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福田区第二人民医院医疗设备/耗材投标单位须知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1、深圳市福田区第二人民医院对本单位部分医疗设备采购/耗材进行公开招标。欢迎各有医疗器械经营许可权或医疗设备生产许可权的经营企业或生产企业参加投标。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000000" w:themeColor="text1"/>
          <w:sz w:val="28"/>
        </w:rPr>
      </w:pPr>
      <w:r>
        <w:rPr>
          <w:rFonts w:hint="eastAsia" w:asciiTheme="minorEastAsia" w:hAnsiTheme="minorEastAsia" w:cstheme="minorEastAsia"/>
          <w:color w:val="000000" w:themeColor="text1"/>
          <w:szCs w:val="21"/>
        </w:rPr>
        <w:t xml:space="preserve">  (7)报价表(标书第2项)、</w:t>
      </w:r>
      <w:bookmarkStart w:id="0" w:name="_GoBack"/>
      <w:bookmarkEnd w:id="0"/>
      <w:r>
        <w:rPr>
          <w:rFonts w:hint="eastAsia" w:asciiTheme="minorEastAsia" w:hAnsiTheme="minorEastAsia" w:cstheme="minorEastAsia"/>
          <w:color w:val="000000" w:themeColor="text1"/>
          <w:szCs w:val="21"/>
        </w:rPr>
        <w:t>产品三证、用户名单、售后服务承诺；</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b/>
          <w:bCs/>
          <w:color w:val="000000" w:themeColor="text1"/>
          <w:szCs w:val="21"/>
          <w:lang w:eastAsia="zh-CN"/>
        </w:rPr>
        <w:t>密封</w:t>
      </w:r>
      <w:r>
        <w:rPr>
          <w:rFonts w:hint="eastAsia" w:asciiTheme="minorEastAsia" w:hAnsiTheme="minorEastAsia" w:cstheme="minorEastAsia"/>
          <w:b/>
          <w:bCs/>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w:t>
      </w:r>
      <w:r>
        <w:rPr>
          <w:rFonts w:hint="eastAsia" w:asciiTheme="minorEastAsia" w:hAnsiTheme="minorEastAsia" w:cstheme="minorEastAsia"/>
          <w:color w:val="FF0000"/>
          <w:szCs w:val="21"/>
        </w:rPr>
        <w:t>货比三家资料(发票复印件)、彩页等，耗材类需提供样品一份，</w:t>
      </w:r>
      <w:r>
        <w:rPr>
          <w:rFonts w:hint="eastAsia" w:asciiTheme="minorEastAsia" w:hAnsiTheme="minorEastAsia" w:cstheme="minorEastAsia"/>
          <w:color w:val="000000" w:themeColor="text1"/>
          <w:szCs w:val="21"/>
        </w:rPr>
        <w:t>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 xml:space="preserve">（16）医用材料招标项目合同的执行期为12个月，设备保修期限36个月；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（22）SPD系统上线后，配合该系统收取不高于2％的服务费。</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widowControl/>
        <w:spacing w:after="200" w:line="220" w:lineRule="atLeast"/>
        <w:ind w:left="420" w:hanging="420" w:hangingChars="200"/>
        <w:jc w:val="left"/>
        <w:rPr>
          <w:rFonts w:ascii="宋体" w:hAnsi="宋体" w:cs="宋体"/>
          <w:color w:val="000000" w:themeColor="text1"/>
          <w:szCs w:val="21"/>
        </w:rPr>
      </w:pPr>
    </w:p>
    <w:p>
      <w:pPr>
        <w:rPr>
          <w:rFonts w:asciiTheme="minorEastAsia" w:hAnsi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cstheme="minorEastAsia"/>
          <w:sz w:val="28"/>
          <w:szCs w:val="28"/>
        </w:rPr>
        <w:t xml:space="preserve">、耗材类 </w:t>
      </w:r>
    </w:p>
    <w:p>
      <w:pPr>
        <w:rPr>
          <w:rFonts w:asciiTheme="minorEastAsia" w:hAnsiTheme="minorEastAsia" w:cstheme="minorEastAsia"/>
          <w:sz w:val="28"/>
          <w:szCs w:val="28"/>
        </w:rPr>
      </w:pPr>
    </w:p>
    <w:p>
      <w:pPr>
        <w:jc w:val="center"/>
        <w:rPr>
          <w:rFonts w:asciiTheme="minorEastAsia" w:hAnsiTheme="minorEastAsia" w:cstheme="minorEastAsia"/>
          <w:sz w:val="24"/>
        </w:rPr>
      </w:pPr>
      <w:r>
        <w:rPr>
          <w:rFonts w:hint="eastAsia" w:asciiTheme="minorEastAsia" w:hAnsiTheme="minorEastAsia" w:cstheme="minorEastAsia"/>
          <w:sz w:val="28"/>
          <w:szCs w:val="28"/>
        </w:rPr>
        <w:t xml:space="preserve"> </w:t>
      </w:r>
      <w:r>
        <w:rPr>
          <w:rFonts w:hint="eastAsia" w:ascii="宋体" w:hAnsi="宋体" w:cs="宋体"/>
          <w:color w:val="000000" w:themeColor="text1"/>
          <w:szCs w:val="21"/>
        </w:rPr>
        <w:t xml:space="preserve">    </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51"/>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Theme="minorEastAsia"/>
                <w:b/>
                <w:szCs w:val="21"/>
                <w:lang w:eastAsia="zh-CN"/>
              </w:rPr>
            </w:pPr>
            <w:r>
              <w:rPr>
                <w:rFonts w:hint="eastAsia" w:ascii="宋体" w:hAnsi="宋体"/>
                <w:b/>
                <w:szCs w:val="21"/>
                <w:lang w:eastAsia="zh-CN"/>
              </w:rPr>
              <w:t>包类</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Theme="minorEastAsia"/>
                <w:b/>
                <w:szCs w:val="21"/>
                <w:highlight w:val="yellow"/>
                <w:lang w:eastAsia="zh-CN"/>
              </w:rPr>
            </w:pPr>
            <w:r>
              <w:rPr>
                <w:rFonts w:hint="eastAsia" w:ascii="宋体" w:hAnsi="宋体"/>
                <w:b/>
                <w:szCs w:val="21"/>
                <w:highlight w:val="yellow"/>
                <w:lang w:eastAsia="zh-CN"/>
              </w:rPr>
              <w:t>耗材名称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Theme="minorEastAsia"/>
                <w:b/>
                <w:szCs w:val="21"/>
                <w:highlight w:val="yellow"/>
                <w:lang w:eastAsia="zh-CN"/>
              </w:rPr>
            </w:pPr>
            <w:r>
              <w:rPr>
                <w:rFonts w:hint="eastAsia" w:ascii="宋体" w:hAnsi="宋体"/>
                <w:b/>
                <w:szCs w:val="21"/>
                <w:highlight w:val="yellow"/>
                <w:lang w:eastAsia="zh-CN"/>
              </w:rPr>
              <w:t>阳光平台代码</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Theme="minorEastAsia"/>
                <w:b/>
                <w:szCs w:val="21"/>
                <w:lang w:eastAsia="zh-CN"/>
              </w:rPr>
            </w:pPr>
            <w:r>
              <w:rPr>
                <w:rFonts w:hint="eastAsia" w:ascii="宋体" w:hAnsi="宋体"/>
                <w:b/>
                <w:szCs w:val="21"/>
                <w:lang w:eastAsia="zh-CN"/>
              </w:rPr>
              <w:t>规格</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Theme="minorEastAsia"/>
                <w:b/>
                <w:szCs w:val="21"/>
                <w:lang w:eastAsia="zh-CN"/>
              </w:rPr>
            </w:pPr>
            <w:r>
              <w:rPr>
                <w:rFonts w:hint="eastAsia" w:ascii="宋体" w:hAnsi="宋体"/>
                <w:b/>
                <w:szCs w:val="21"/>
                <w:lang w:eastAsia="zh-CN"/>
              </w:rPr>
              <w:t>单位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vMerge w:val="continue"/>
            <w:tcBorders>
              <w:left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vMerge w:val="continue"/>
            <w:tcBorders>
              <w:left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vMerge w:val="continue"/>
            <w:tcBorders>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Lines="25" w:line="300" w:lineRule="auto"/>
        <w:ind w:left="420"/>
        <w:jc w:val="center"/>
        <w:rPr>
          <w:rFonts w:ascii="宋体" w:hAnsi="宋体" w:cs="宋体"/>
          <w:color w:val="000000" w:themeColor="text1"/>
          <w:szCs w:val="21"/>
        </w:rPr>
      </w:pPr>
    </w:p>
    <w:p>
      <w:pPr>
        <w:spacing w:afterLines="25" w:line="300" w:lineRule="auto"/>
        <w:ind w:left="420"/>
        <w:jc w:val="center"/>
        <w:rPr>
          <w:rFonts w:ascii="宋体" w:hAnsi="宋体" w:cs="宋体"/>
          <w:color w:val="000000" w:themeColor="text1"/>
          <w:szCs w:val="21"/>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eastAsiaTheme="minorEastAsia"/>
          <w:color w:val="000000"/>
          <w:lang w:eastAsia="zh-CN"/>
        </w:rPr>
      </w:pPr>
    </w:p>
    <w:p>
      <w:pP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60"/>
        <w:jc w:val="center"/>
        <w:rPr>
          <w:b/>
          <w:color w:val="000000"/>
          <w:kern w:val="0"/>
          <w:sz w:val="28"/>
          <w:szCs w:val="28"/>
        </w:rPr>
      </w:pPr>
      <w:r>
        <w:rPr>
          <w:rFonts w:hint="eastAsia" w:ascii="宋体" w:hAnsi="宋体" w:cs="宋体"/>
          <w:color w:val="000000" w:themeColor="text1"/>
          <w:szCs w:val="21"/>
        </w:rPr>
        <w:t xml:space="preserve">     </w:t>
      </w:r>
      <w:r>
        <w:rPr>
          <w:rFonts w:hint="eastAsia" w:cs="Arial"/>
          <w:b/>
          <w:color w:val="000000"/>
          <w:sz w:val="28"/>
          <w:szCs w:val="28"/>
        </w:rPr>
        <w:t xml:space="preserve">  </w:t>
      </w:r>
      <w:r>
        <w:rPr>
          <w:rFonts w:hint="eastAsia" w:cs="Arial"/>
          <w:b/>
          <w:color w:val="000000"/>
          <w:sz w:val="28"/>
          <w:szCs w:val="28"/>
          <w:lang w:eastAsia="zh-CN"/>
        </w:rPr>
        <w:t>二、</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rPr>
      </w:pPr>
      <w:r>
        <w:rPr>
          <w:rFonts w:hint="eastAsia" w:ascii="宋体" w:hAnsi="宋体" w:cs="宋体"/>
          <w:color w:val="000000" w:themeColor="text1"/>
          <w:szCs w:val="21"/>
        </w:rPr>
        <w:t xml:space="preserve">      </w:t>
      </w: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ind w:right="-517" w:rightChars="-246"/>
        <w:jc w:val="both"/>
        <w:rPr>
          <w:rFonts w:ascii="宋体" w:hAnsi="宋体"/>
          <w:b/>
          <w:bCs/>
          <w:snapToGrid w:val="0"/>
          <w:kern w:val="0"/>
          <w:sz w:val="32"/>
          <w:szCs w:val="32"/>
        </w:rPr>
      </w:pPr>
      <w:r>
        <w:rPr>
          <w:rFonts w:hint="eastAsia" w:ascii="宋体" w:hAnsi="宋体" w:cs="宋体"/>
          <w:b/>
          <w:snapToGrid w:val="0"/>
          <w:kern w:val="0"/>
          <w:sz w:val="32"/>
          <w:szCs w:val="32"/>
        </w:rPr>
        <w:t xml:space="preserve"> </w:t>
      </w:r>
      <w:r>
        <w:rPr>
          <w:rFonts w:hint="eastAsia" w:ascii="宋体" w:hAnsi="宋体" w:cs="宋体"/>
          <w:b/>
          <w:snapToGrid w:val="0"/>
          <w:kern w:val="0"/>
          <w:sz w:val="32"/>
          <w:szCs w:val="32"/>
          <w:lang w:eastAsia="zh-CN"/>
        </w:rPr>
        <w:t>三、</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600" w:firstLineChars="250"/>
        <w:jc w:val="right"/>
        <w:rPr>
          <w:rFonts w:ascii="宋体" w:hAnsi="宋体" w:cs="宋体"/>
          <w:snapToGrid w:val="0"/>
          <w:kern w:val="0"/>
          <w:szCs w:val="21"/>
        </w:rPr>
      </w:pPr>
      <w:r>
        <w:rPr>
          <w:rFonts w:hint="eastAsia" w:ascii="宋体" w:hAnsi="宋体"/>
          <w:bCs/>
          <w:sz w:val="24"/>
        </w:rPr>
        <w:t>日期：年月日</w:t>
      </w:r>
    </w:p>
    <w:p>
      <w:pPr>
        <w:adjustRightInd w:val="0"/>
        <w:snapToGrid w:val="0"/>
        <w:spacing w:line="360" w:lineRule="auto"/>
        <w:ind w:firstLine="420" w:firstLineChars="200"/>
        <w:rPr>
          <w:rFonts w:ascii="宋体" w:hAnsi="宋体" w:cs="宋体"/>
          <w:snapToGrid w:val="0"/>
          <w:kern w:val="0"/>
          <w:szCs w:val="21"/>
        </w:rPr>
      </w:pPr>
    </w:p>
    <w:p>
      <w:pPr>
        <w:rPr>
          <w:rFonts w:ascii="宋体" w:hAnsi="宋体" w:cs="宋体"/>
          <w:color w:val="000000" w:themeColor="text1"/>
          <w:szCs w:val="21"/>
        </w:rPr>
      </w:pPr>
      <w:r>
        <w:rPr>
          <w:rFonts w:hint="eastAsia" w:ascii="宋体" w:hAnsi="宋体"/>
          <w:bCs/>
          <w:sz w:val="24"/>
        </w:rPr>
        <w:t>（加盖供货单位公章</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w:t>
      </w:r>
      <w:r>
        <w:rPr>
          <w:rFonts w:hint="eastAsia" w:ascii="宋体" w:hAnsi="宋体" w:cs="宋体"/>
          <w:color w:val="000000" w:themeColor="text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57403C6"/>
    <w:rsid w:val="102B64CB"/>
    <w:rsid w:val="122E082A"/>
    <w:rsid w:val="2D5E348A"/>
    <w:rsid w:val="30E77B33"/>
    <w:rsid w:val="38F754BF"/>
    <w:rsid w:val="3E281C07"/>
    <w:rsid w:val="5D045FFD"/>
    <w:rsid w:val="5DD43732"/>
    <w:rsid w:val="7CE4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2257</Words>
  <Characters>2346</Characters>
  <Lines>31</Lines>
  <Paragraphs>8</Paragraphs>
  <TotalTime>3</TotalTime>
  <ScaleCrop>false</ScaleCrop>
  <LinksUpToDate>false</LinksUpToDate>
  <CharactersWithSpaces>2690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2023-01-13T09:08:51Z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E22E6180E9BC42218675102372457424</vt:lpwstr>
  </property>
</Properties>
</file>