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8DD" w:rsidRDefault="00C427B1">
      <w:pPr>
        <w:widowControl/>
        <w:spacing w:beforeAutospacing="1" w:afterAutospacing="1"/>
        <w:jc w:val="center"/>
        <w:outlineLvl w:val="1"/>
        <w:rPr>
          <w:rFonts w:ascii="黑体" w:eastAsia="黑体" w:hAnsi="宋体" w:cs="黑体"/>
          <w:kern w:val="0"/>
          <w:sz w:val="40"/>
          <w:szCs w:val="40"/>
        </w:rPr>
      </w:pPr>
      <w:bookmarkStart w:id="0" w:name="_Hlk71456902"/>
      <w:r>
        <w:rPr>
          <w:rFonts w:ascii="黑体" w:eastAsia="黑体" w:hAnsi="宋体" w:cs="黑体" w:hint="eastAsia"/>
          <w:kern w:val="0"/>
          <w:sz w:val="40"/>
          <w:szCs w:val="40"/>
        </w:rPr>
        <w:t>福田区第二人民医院</w:t>
      </w:r>
      <w:r w:rsidR="00D50A27">
        <w:rPr>
          <w:rFonts w:ascii="黑体" w:eastAsia="黑体" w:hAnsi="宋体" w:cs="黑体" w:hint="eastAsia"/>
          <w:kern w:val="0"/>
          <w:sz w:val="40"/>
          <w:szCs w:val="40"/>
        </w:rPr>
        <w:t>内部控制管理体系建设</w:t>
      </w:r>
      <w:r w:rsidR="008218DD">
        <w:rPr>
          <w:rFonts w:ascii="黑体" w:eastAsia="黑体" w:hAnsi="宋体" w:cs="黑体" w:hint="eastAsia"/>
          <w:kern w:val="0"/>
          <w:sz w:val="40"/>
          <w:szCs w:val="40"/>
        </w:rPr>
        <w:t>咨询</w:t>
      </w:r>
    </w:p>
    <w:p w:rsidR="00B6679B" w:rsidRDefault="00C427B1" w:rsidP="008218DD">
      <w:pPr>
        <w:widowControl/>
        <w:spacing w:beforeAutospacing="1" w:afterAutospacing="1"/>
        <w:jc w:val="center"/>
        <w:outlineLvl w:val="1"/>
        <w:rPr>
          <w:rFonts w:ascii="黑体" w:eastAsia="黑体" w:hAnsi="宋体" w:cs="黑体"/>
          <w:kern w:val="0"/>
          <w:sz w:val="40"/>
          <w:szCs w:val="40"/>
        </w:rPr>
      </w:pPr>
      <w:r>
        <w:rPr>
          <w:rFonts w:ascii="黑体" w:eastAsia="黑体" w:hAnsi="宋体" w:cs="黑体" w:hint="eastAsia"/>
          <w:kern w:val="0"/>
          <w:sz w:val="40"/>
          <w:szCs w:val="40"/>
        </w:rPr>
        <w:t>项目谈判文件信息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B6679B">
        <w:trPr>
          <w:trHeight w:val="738"/>
          <w:tblCellSpacing w:w="0" w:type="dxa"/>
          <w:jc w:val="center"/>
        </w:trPr>
        <w:tc>
          <w:tcPr>
            <w:tcW w:w="2723" w:type="dxa"/>
            <w:shd w:val="clear" w:color="auto" w:fill="auto"/>
            <w:vAlign w:val="center"/>
          </w:tcPr>
          <w:p w:rsidR="00B6679B" w:rsidRDefault="00C427B1">
            <w:pPr>
              <w:widowControl/>
              <w:jc w:val="right"/>
              <w:rPr>
                <w:sz w:val="30"/>
                <w:szCs w:val="30"/>
              </w:rPr>
            </w:pPr>
            <w:r>
              <w:rPr>
                <w:rFonts w:ascii="宋体" w:hAnsi="宋体" w:cs="宋体"/>
                <w:kern w:val="0"/>
                <w:sz w:val="30"/>
                <w:szCs w:val="30"/>
              </w:rPr>
              <w:t>项目编号：</w:t>
            </w:r>
          </w:p>
        </w:tc>
        <w:tc>
          <w:tcPr>
            <w:tcW w:w="0" w:type="auto"/>
            <w:shd w:val="clear" w:color="auto" w:fill="auto"/>
            <w:vAlign w:val="center"/>
          </w:tcPr>
          <w:p w:rsidR="00B6679B" w:rsidRDefault="00EB19E7">
            <w:pPr>
              <w:widowControl/>
              <w:jc w:val="left"/>
              <w:rPr>
                <w:sz w:val="30"/>
                <w:szCs w:val="30"/>
              </w:rPr>
            </w:pPr>
            <w:r>
              <w:rPr>
                <w:sz w:val="30"/>
                <w:szCs w:val="30"/>
              </w:rPr>
              <w:t>FTEY</w:t>
            </w:r>
            <w:r w:rsidR="00270D66">
              <w:rPr>
                <w:sz w:val="30"/>
                <w:szCs w:val="30"/>
              </w:rPr>
              <w:t>CWK</w:t>
            </w:r>
            <w:r>
              <w:rPr>
                <w:sz w:val="30"/>
                <w:szCs w:val="30"/>
              </w:rPr>
              <w:t>2023</w:t>
            </w:r>
            <w:r w:rsidR="00270D66">
              <w:rPr>
                <w:sz w:val="30"/>
                <w:szCs w:val="30"/>
              </w:rPr>
              <w:t>1001</w:t>
            </w:r>
          </w:p>
        </w:tc>
      </w:tr>
      <w:tr w:rsidR="00B6679B">
        <w:trPr>
          <w:trHeight w:val="738"/>
          <w:tblCellSpacing w:w="0" w:type="dxa"/>
          <w:jc w:val="center"/>
        </w:trPr>
        <w:tc>
          <w:tcPr>
            <w:tcW w:w="0" w:type="auto"/>
            <w:shd w:val="clear" w:color="auto" w:fill="auto"/>
            <w:vAlign w:val="center"/>
          </w:tcPr>
          <w:p w:rsidR="00B6679B" w:rsidRDefault="00C427B1">
            <w:pPr>
              <w:widowControl/>
              <w:jc w:val="right"/>
              <w:rPr>
                <w:sz w:val="30"/>
                <w:szCs w:val="30"/>
              </w:rPr>
            </w:pPr>
            <w:r>
              <w:rPr>
                <w:rFonts w:ascii="宋体" w:hAnsi="宋体" w:cs="宋体"/>
                <w:kern w:val="0"/>
                <w:sz w:val="30"/>
                <w:szCs w:val="30"/>
              </w:rPr>
              <w:t>项目名称：</w:t>
            </w:r>
          </w:p>
        </w:tc>
        <w:tc>
          <w:tcPr>
            <w:tcW w:w="0" w:type="auto"/>
            <w:shd w:val="clear" w:color="auto" w:fill="auto"/>
            <w:vAlign w:val="center"/>
          </w:tcPr>
          <w:p w:rsidR="00B6679B" w:rsidRDefault="00C427B1">
            <w:pPr>
              <w:widowControl/>
              <w:jc w:val="left"/>
              <w:rPr>
                <w:sz w:val="30"/>
                <w:szCs w:val="30"/>
              </w:rPr>
            </w:pPr>
            <w:r>
              <w:rPr>
                <w:rFonts w:hint="eastAsia"/>
                <w:sz w:val="30"/>
                <w:szCs w:val="30"/>
              </w:rPr>
              <w:t>福田区第二人民医院</w:t>
            </w:r>
            <w:r w:rsidR="00270D66">
              <w:rPr>
                <w:rFonts w:hint="eastAsia"/>
                <w:sz w:val="30"/>
                <w:szCs w:val="30"/>
              </w:rPr>
              <w:t>内部控制管理体系建设</w:t>
            </w:r>
            <w:r w:rsidR="008218DD">
              <w:rPr>
                <w:rFonts w:hint="eastAsia"/>
                <w:sz w:val="30"/>
                <w:szCs w:val="30"/>
              </w:rPr>
              <w:t>咨询</w:t>
            </w:r>
            <w:r>
              <w:rPr>
                <w:rFonts w:hint="eastAsia"/>
                <w:sz w:val="30"/>
                <w:szCs w:val="30"/>
              </w:rPr>
              <w:t>项目</w:t>
            </w:r>
          </w:p>
        </w:tc>
      </w:tr>
      <w:tr w:rsidR="00B6679B">
        <w:trPr>
          <w:trHeight w:val="738"/>
          <w:tblCellSpacing w:w="0" w:type="dxa"/>
          <w:jc w:val="center"/>
        </w:trPr>
        <w:tc>
          <w:tcPr>
            <w:tcW w:w="0" w:type="auto"/>
            <w:shd w:val="clear" w:color="auto" w:fill="auto"/>
            <w:vAlign w:val="center"/>
          </w:tcPr>
          <w:p w:rsidR="00B6679B" w:rsidRDefault="00C427B1">
            <w:pPr>
              <w:widowControl/>
              <w:jc w:val="right"/>
              <w:rPr>
                <w:sz w:val="30"/>
                <w:szCs w:val="30"/>
              </w:rPr>
            </w:pPr>
            <w:r>
              <w:rPr>
                <w:rFonts w:ascii="宋体" w:hAnsi="宋体" w:cs="宋体"/>
                <w:kern w:val="0"/>
                <w:sz w:val="30"/>
                <w:szCs w:val="30"/>
              </w:rPr>
              <w:t>项目类型：</w:t>
            </w:r>
          </w:p>
        </w:tc>
        <w:tc>
          <w:tcPr>
            <w:tcW w:w="0" w:type="auto"/>
            <w:shd w:val="clear" w:color="auto" w:fill="auto"/>
            <w:vAlign w:val="center"/>
          </w:tcPr>
          <w:p w:rsidR="00B6679B" w:rsidRDefault="00270D66">
            <w:pPr>
              <w:widowControl/>
              <w:jc w:val="left"/>
              <w:rPr>
                <w:sz w:val="30"/>
                <w:szCs w:val="30"/>
              </w:rPr>
            </w:pPr>
            <w:r>
              <w:rPr>
                <w:rFonts w:ascii="宋体" w:hAnsi="宋体" w:cs="宋体" w:hint="eastAsia"/>
                <w:kern w:val="0"/>
                <w:sz w:val="30"/>
                <w:szCs w:val="30"/>
              </w:rPr>
              <w:t>服务</w:t>
            </w:r>
            <w:r w:rsidR="00C427B1">
              <w:rPr>
                <w:rFonts w:ascii="宋体" w:hAnsi="宋体" w:cs="宋体" w:hint="eastAsia"/>
                <w:kern w:val="0"/>
                <w:sz w:val="30"/>
                <w:szCs w:val="30"/>
              </w:rPr>
              <w:t>类</w:t>
            </w:r>
          </w:p>
        </w:tc>
      </w:tr>
      <w:tr w:rsidR="00B6679B">
        <w:trPr>
          <w:trHeight w:val="738"/>
          <w:tblCellSpacing w:w="0" w:type="dxa"/>
          <w:jc w:val="center"/>
        </w:trPr>
        <w:tc>
          <w:tcPr>
            <w:tcW w:w="0" w:type="auto"/>
            <w:shd w:val="clear" w:color="auto" w:fill="auto"/>
            <w:vAlign w:val="center"/>
          </w:tcPr>
          <w:p w:rsidR="00B6679B" w:rsidRDefault="00C427B1">
            <w:pPr>
              <w:widowControl/>
              <w:jc w:val="right"/>
              <w:rPr>
                <w:sz w:val="30"/>
                <w:szCs w:val="30"/>
              </w:rPr>
            </w:pPr>
            <w:r>
              <w:rPr>
                <w:rFonts w:ascii="宋体" w:hAnsi="宋体" w:cs="宋体"/>
                <w:kern w:val="0"/>
                <w:sz w:val="30"/>
                <w:szCs w:val="30"/>
              </w:rPr>
              <w:t>采购方式：</w:t>
            </w:r>
          </w:p>
        </w:tc>
        <w:tc>
          <w:tcPr>
            <w:tcW w:w="0" w:type="auto"/>
            <w:shd w:val="clear" w:color="auto" w:fill="auto"/>
            <w:vAlign w:val="center"/>
          </w:tcPr>
          <w:p w:rsidR="00B6679B" w:rsidRDefault="00270D66">
            <w:pPr>
              <w:widowControl/>
              <w:jc w:val="left"/>
              <w:rPr>
                <w:sz w:val="30"/>
                <w:szCs w:val="30"/>
              </w:rPr>
            </w:pPr>
            <w:r>
              <w:rPr>
                <w:rFonts w:hint="eastAsia"/>
                <w:sz w:val="30"/>
                <w:szCs w:val="30"/>
              </w:rPr>
              <w:t>比价</w:t>
            </w:r>
            <w:r w:rsidR="00C427B1">
              <w:rPr>
                <w:rFonts w:hint="eastAsia"/>
                <w:sz w:val="30"/>
                <w:szCs w:val="30"/>
              </w:rPr>
              <w:t>谈判</w:t>
            </w:r>
          </w:p>
        </w:tc>
      </w:tr>
      <w:tr w:rsidR="00B6679B">
        <w:trPr>
          <w:trHeight w:val="738"/>
          <w:tblCellSpacing w:w="0" w:type="dxa"/>
          <w:jc w:val="center"/>
        </w:trPr>
        <w:tc>
          <w:tcPr>
            <w:tcW w:w="0" w:type="auto"/>
            <w:shd w:val="clear" w:color="auto" w:fill="auto"/>
            <w:vAlign w:val="center"/>
          </w:tcPr>
          <w:p w:rsidR="00B6679B" w:rsidRDefault="00C427B1">
            <w:pPr>
              <w:widowControl/>
              <w:jc w:val="right"/>
              <w:rPr>
                <w:sz w:val="30"/>
                <w:szCs w:val="30"/>
              </w:rPr>
            </w:pPr>
            <w:r>
              <w:rPr>
                <w:rFonts w:ascii="宋体" w:hAnsi="宋体" w:cs="宋体"/>
                <w:kern w:val="0"/>
                <w:sz w:val="30"/>
                <w:szCs w:val="30"/>
              </w:rPr>
              <w:t>货币类型：</w:t>
            </w:r>
          </w:p>
        </w:tc>
        <w:tc>
          <w:tcPr>
            <w:tcW w:w="0" w:type="auto"/>
            <w:shd w:val="clear" w:color="auto" w:fill="auto"/>
            <w:vAlign w:val="center"/>
          </w:tcPr>
          <w:p w:rsidR="00B6679B" w:rsidRDefault="00C427B1">
            <w:pPr>
              <w:widowControl/>
              <w:jc w:val="left"/>
              <w:rPr>
                <w:sz w:val="30"/>
                <w:szCs w:val="30"/>
              </w:rPr>
            </w:pPr>
            <w:r>
              <w:rPr>
                <w:rFonts w:ascii="宋体" w:hAnsi="宋体" w:cs="宋体"/>
                <w:kern w:val="0"/>
                <w:sz w:val="30"/>
                <w:szCs w:val="30"/>
              </w:rPr>
              <w:t>人民币</w:t>
            </w:r>
          </w:p>
        </w:tc>
      </w:tr>
      <w:tr w:rsidR="00B6679B">
        <w:trPr>
          <w:trHeight w:val="738"/>
          <w:tblCellSpacing w:w="0" w:type="dxa"/>
          <w:jc w:val="center"/>
        </w:trPr>
        <w:tc>
          <w:tcPr>
            <w:tcW w:w="0" w:type="auto"/>
            <w:shd w:val="clear" w:color="auto" w:fill="auto"/>
            <w:vAlign w:val="center"/>
          </w:tcPr>
          <w:p w:rsidR="00B6679B" w:rsidRDefault="00C427B1">
            <w:pPr>
              <w:widowControl/>
              <w:jc w:val="right"/>
              <w:rPr>
                <w:sz w:val="30"/>
                <w:szCs w:val="30"/>
              </w:rPr>
            </w:pPr>
            <w:r>
              <w:rPr>
                <w:rFonts w:ascii="宋体" w:hAnsi="宋体" w:cs="宋体"/>
                <w:kern w:val="0"/>
                <w:sz w:val="30"/>
                <w:szCs w:val="30"/>
              </w:rPr>
              <w:t>评标方法：</w:t>
            </w:r>
          </w:p>
        </w:tc>
        <w:tc>
          <w:tcPr>
            <w:tcW w:w="0" w:type="auto"/>
            <w:shd w:val="clear" w:color="auto" w:fill="auto"/>
            <w:vAlign w:val="center"/>
          </w:tcPr>
          <w:p w:rsidR="00B6679B" w:rsidRDefault="00C427B1">
            <w:pPr>
              <w:widowControl/>
              <w:jc w:val="left"/>
              <w:rPr>
                <w:sz w:val="30"/>
                <w:szCs w:val="30"/>
              </w:rPr>
            </w:pPr>
            <w:r>
              <w:rPr>
                <w:rFonts w:ascii="宋体" w:hAnsi="宋体" w:cs="宋体" w:hint="eastAsia"/>
                <w:kern w:val="0"/>
                <w:sz w:val="30"/>
                <w:szCs w:val="30"/>
              </w:rPr>
              <w:t>综合评分法</w:t>
            </w:r>
          </w:p>
        </w:tc>
      </w:tr>
    </w:tbl>
    <w:bookmarkEnd w:id="0"/>
    <w:p w:rsidR="00B6679B" w:rsidRDefault="00C427B1">
      <w:pPr>
        <w:widowControl/>
        <w:spacing w:beforeAutospacing="1" w:afterAutospacing="1"/>
        <w:jc w:val="center"/>
        <w:outlineLvl w:val="1"/>
        <w:rPr>
          <w:rFonts w:ascii="黑体" w:eastAsia="黑体" w:hAnsi="宋体" w:cs="黑体"/>
          <w:kern w:val="0"/>
          <w:sz w:val="40"/>
          <w:szCs w:val="40"/>
        </w:rPr>
      </w:pPr>
      <w:r>
        <w:rPr>
          <w:rFonts w:ascii="黑体" w:eastAsia="黑体" w:hAnsi="宋体" w:cs="黑体" w:hint="eastAsia"/>
          <w:kern w:val="0"/>
          <w:sz w:val="40"/>
          <w:szCs w:val="40"/>
        </w:rPr>
        <w:t>资格性审查表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C427B1">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C427B1">
            <w:pPr>
              <w:widowControl/>
              <w:jc w:val="center"/>
              <w:rPr>
                <w:sz w:val="28"/>
                <w:szCs w:val="28"/>
              </w:rPr>
            </w:pPr>
            <w:r>
              <w:rPr>
                <w:rFonts w:ascii="宋体" w:hAnsi="宋体" w:cs="宋体"/>
                <w:kern w:val="0"/>
                <w:sz w:val="28"/>
                <w:szCs w:val="28"/>
              </w:rPr>
              <w:t>内容</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ascii="宋体" w:hAnsi="宋体" w:cs="宋体"/>
                <w:kern w:val="0"/>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szCs w:val="21"/>
              </w:rPr>
              <w:t>供应商不符合项目资格要求，或未提交相应的资格证明资料</w:t>
            </w:r>
            <w:r>
              <w:rPr>
                <w:szCs w:val="21"/>
              </w:rPr>
              <w:t>,</w:t>
            </w:r>
            <w:r>
              <w:rPr>
                <w:szCs w:val="21"/>
              </w:rPr>
              <w:t>且无法按照谈判小组要求及时补充的</w:t>
            </w:r>
            <w:r>
              <w:rPr>
                <w:rFonts w:ascii="宋体" w:hAnsi="宋体" w:cs="宋体"/>
                <w:kern w:val="0"/>
                <w:szCs w:val="21"/>
              </w:rPr>
              <w:t>（详见</w:t>
            </w:r>
            <w:r w:rsidR="00991EDD">
              <w:rPr>
                <w:rFonts w:ascii="宋体" w:hAnsi="宋体" w:cs="宋体" w:hint="eastAsia"/>
                <w:kern w:val="0"/>
                <w:szCs w:val="21"/>
              </w:rPr>
              <w:t>采购</w:t>
            </w:r>
            <w:r>
              <w:rPr>
                <w:rFonts w:ascii="宋体" w:hAnsi="宋体" w:cs="宋体" w:hint="eastAsia"/>
                <w:kern w:val="0"/>
                <w:szCs w:val="21"/>
              </w:rPr>
              <w:t>公告</w:t>
            </w:r>
            <w:r>
              <w:rPr>
                <w:rFonts w:ascii="宋体" w:hAnsi="宋体" w:cs="宋体" w:hint="eastAsia"/>
                <w:szCs w:val="21"/>
              </w:rPr>
              <w:t>供应商</w:t>
            </w:r>
            <w:r>
              <w:rPr>
                <w:rFonts w:ascii="宋体" w:hAnsi="宋体" w:hint="eastAsia"/>
                <w:szCs w:val="21"/>
              </w:rPr>
              <w:t>资格要求，即申请人的资格要求</w:t>
            </w:r>
            <w:r>
              <w:rPr>
                <w:rFonts w:ascii="宋体" w:hAnsi="宋体" w:cs="宋体"/>
                <w:kern w:val="0"/>
                <w:szCs w:val="21"/>
              </w:rPr>
              <w:t>）</w:t>
            </w:r>
            <w:r>
              <w:rPr>
                <w:szCs w:val="21"/>
              </w:rPr>
              <w:t>；</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rFonts w:ascii="宋体" w:hAnsi="宋体" w:cs="宋体"/>
                <w:kern w:val="0"/>
                <w:szCs w:val="21"/>
              </w:rPr>
            </w:pPr>
            <w:r>
              <w:rPr>
                <w:rFonts w:ascii="宋体" w:hAnsi="宋体" w:cs="宋体" w:hint="eastAsia"/>
                <w:kern w:val="0"/>
                <w:szCs w:val="21"/>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rFonts w:ascii="宋体" w:hAnsi="宋体" w:cs="宋体"/>
                <w:kern w:val="0"/>
                <w:szCs w:val="21"/>
              </w:rPr>
            </w:pPr>
            <w:r>
              <w:rPr>
                <w:rFonts w:ascii="宋体" w:hAnsi="宋体" w:cs="宋体" w:hint="eastAsia"/>
                <w:kern w:val="0"/>
                <w:szCs w:val="21"/>
              </w:rPr>
              <w:t>供应商缺席谈判的；</w:t>
            </w:r>
          </w:p>
        </w:tc>
      </w:tr>
    </w:tbl>
    <w:p w:rsidR="00B6679B" w:rsidRDefault="00C427B1">
      <w:pPr>
        <w:widowControl/>
        <w:spacing w:before="280" w:afterAutospacing="1"/>
        <w:jc w:val="center"/>
        <w:outlineLvl w:val="1"/>
        <w:rPr>
          <w:rFonts w:ascii="黑体" w:eastAsia="黑体" w:hAnsi="宋体" w:cs="黑体"/>
          <w:kern w:val="0"/>
          <w:sz w:val="40"/>
          <w:szCs w:val="40"/>
        </w:rPr>
      </w:pPr>
      <w:r>
        <w:rPr>
          <w:rFonts w:ascii="黑体" w:eastAsia="黑体" w:hAnsi="宋体" w:cs="黑体" w:hint="eastAsia"/>
          <w:kern w:val="0"/>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C427B1">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C427B1">
            <w:pPr>
              <w:widowControl/>
              <w:jc w:val="center"/>
              <w:rPr>
                <w:sz w:val="28"/>
                <w:szCs w:val="28"/>
              </w:rPr>
            </w:pPr>
            <w:r>
              <w:rPr>
                <w:rFonts w:ascii="宋体" w:hAnsi="宋体" w:cs="宋体"/>
                <w:kern w:val="0"/>
                <w:sz w:val="28"/>
                <w:szCs w:val="28"/>
              </w:rPr>
              <w:t>内容</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ascii="宋体" w:hAnsi="宋体" w:cs="宋体"/>
                <w:kern w:val="0"/>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将一个包或一个标段的内容拆开进行应答；</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rFonts w:ascii="宋体" w:hAnsi="宋体" w:cs="宋体"/>
                <w:kern w:val="0"/>
                <w:szCs w:val="21"/>
              </w:rPr>
            </w:pPr>
            <w:r>
              <w:rPr>
                <w:rFonts w:ascii="宋体" w:hAnsi="宋体" w:cs="宋体" w:hint="eastAsia"/>
                <w:kern w:val="0"/>
                <w:szCs w:val="21"/>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pPr>
            <w:r>
              <w:rPr>
                <w:szCs w:val="21"/>
              </w:rPr>
              <w:t>以他人的名义参与谈判、相互串通进行谈判、以行贿手段谋取成交或者以其他弄虚作假方式谈判；</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hint="eastAsia"/>
                <w:szCs w:val="21"/>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对同一项目提供两套以上的应答方案（谈判文件另有规定的除外）；</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hint="eastAsia"/>
                <w:szCs w:val="21"/>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分项报价或谈判应答总价高于</w:t>
            </w:r>
            <w:bookmarkStart w:id="1" w:name="_Hlk71832186"/>
            <w:r>
              <w:rPr>
                <w:rFonts w:hint="eastAsia"/>
              </w:rPr>
              <w:t>相应的财政预算金额（或设定的财政预算金额下的最高限价）</w:t>
            </w:r>
            <w:bookmarkEnd w:id="1"/>
            <w:r>
              <w:rPr>
                <w:rFonts w:hint="eastAsia"/>
              </w:rPr>
              <w:t>；</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hint="eastAsia"/>
                <w:szCs w:val="21"/>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hint="eastAsia"/>
                <w:szCs w:val="21"/>
              </w:rPr>
              <w:lastRenderedPageBreak/>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所投货物、服务在技术、商务等方面没有实质性满足采购文件要求的（是否实质性满足谈判文件要求，由谈判小组根据《实质性条款响应情况表》做出评判）；</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hint="eastAsia"/>
                <w:szCs w:val="21"/>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未按</w:t>
            </w:r>
            <w:r w:rsidR="00270D66">
              <w:rPr>
                <w:rFonts w:hint="eastAsia"/>
              </w:rPr>
              <w:t>谈判</w:t>
            </w:r>
            <w:r>
              <w:rPr>
                <w:rFonts w:hint="eastAsia"/>
              </w:rPr>
              <w:t>文件所提供的样式填写《应答书》；未按</w:t>
            </w:r>
            <w:r w:rsidR="00270D66">
              <w:rPr>
                <w:rFonts w:hint="eastAsia"/>
              </w:rPr>
              <w:t>谈判文件</w:t>
            </w:r>
            <w:r>
              <w:rPr>
                <w:rFonts w:hint="eastAsia"/>
              </w:rPr>
              <w:t>所提供的《政府采购谈判应答及履约承诺函》进行承诺；未按谈判文件对应答文件组成的要求提供应答文件；</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hint="eastAsia"/>
                <w:szCs w:val="21"/>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谈判应答报价有缺漏项目</w:t>
            </w:r>
            <w:r>
              <w:rPr>
                <w:rFonts w:hint="eastAsia"/>
              </w:rPr>
              <w:t>,</w:t>
            </w:r>
            <w:r>
              <w:rPr>
                <w:rFonts w:hint="eastAsia"/>
              </w:rPr>
              <w:t>或者对采购文件规定的项目需求内容或者需求数量进行修改</w:t>
            </w:r>
            <w:r>
              <w:rPr>
                <w:rFonts w:hint="eastAsia"/>
                <w:szCs w:val="21"/>
              </w:rPr>
              <w:t>，谈判小组判定谈判响应不满足采购需求</w:t>
            </w:r>
            <w:r>
              <w:rPr>
                <w:rFonts w:hint="eastAsia"/>
              </w:rPr>
              <w:t>；</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rPr>
                <w:rFonts w:hint="eastAsia"/>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谈判应答附有采购人或谈判小组不能接受的条件；</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rFonts w:ascii="宋体" w:hAnsi="宋体" w:cs="宋体"/>
                <w:kern w:val="0"/>
                <w:szCs w:val="21"/>
              </w:rPr>
            </w:pPr>
            <w:r>
              <w:rPr>
                <w:rFonts w:hint="eastAsia"/>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pPr>
            <w:r>
              <w:rPr>
                <w:rFonts w:hint="eastAsia"/>
              </w:rPr>
              <w:t>应答文件电子文档带病毒；</w:t>
            </w:r>
          </w:p>
        </w:tc>
      </w:tr>
      <w:tr w:rsidR="00B667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center"/>
              <w:textAlignment w:val="top"/>
              <w:rPr>
                <w:szCs w:val="21"/>
              </w:rPr>
            </w:pPr>
            <w:r>
              <w:t>1</w:t>
            </w:r>
            <w:r w:rsidR="00270D66">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B6679B" w:rsidRDefault="00C427B1">
            <w:pPr>
              <w:widowControl/>
              <w:jc w:val="left"/>
              <w:textAlignment w:val="top"/>
              <w:rPr>
                <w:szCs w:val="21"/>
              </w:rPr>
            </w:pPr>
            <w:r>
              <w:rPr>
                <w:rFonts w:hint="eastAsia"/>
              </w:rPr>
              <w:t>法律、法规、规章、规范性文件规定的其他情形。</w:t>
            </w:r>
          </w:p>
        </w:tc>
      </w:tr>
    </w:tbl>
    <w:p w:rsidR="00B6679B" w:rsidRDefault="00B6679B">
      <w:pPr>
        <w:widowControl/>
        <w:spacing w:beforeAutospacing="1" w:afterAutospacing="1"/>
        <w:jc w:val="center"/>
        <w:outlineLvl w:val="1"/>
        <w:rPr>
          <w:rFonts w:ascii="黑体" w:eastAsia="黑体" w:hAnsi="宋体" w:cs="黑体"/>
          <w:kern w:val="0"/>
          <w:sz w:val="40"/>
          <w:szCs w:val="40"/>
        </w:rPr>
        <w:sectPr w:rsidR="00B6679B">
          <w:footerReference w:type="default" r:id="rId7"/>
          <w:headerReference w:type="first" r:id="rId8"/>
          <w:footerReference w:type="first" r:id="rId9"/>
          <w:pgSz w:w="11907" w:h="16840"/>
          <w:pgMar w:top="1440" w:right="1080" w:bottom="1440" w:left="1080" w:header="851" w:footer="992" w:gutter="0"/>
          <w:cols w:space="425"/>
          <w:docGrid w:linePitch="462"/>
        </w:sectPr>
      </w:pPr>
    </w:p>
    <w:p w:rsidR="00B6679B" w:rsidRDefault="00C427B1">
      <w:pPr>
        <w:widowControl/>
        <w:spacing w:beforeAutospacing="1" w:afterAutospacing="1"/>
        <w:jc w:val="center"/>
        <w:outlineLvl w:val="1"/>
        <w:rPr>
          <w:rFonts w:ascii="黑体" w:eastAsia="黑体" w:hAnsi="宋体" w:cs="黑体"/>
          <w:kern w:val="0"/>
          <w:sz w:val="40"/>
          <w:szCs w:val="40"/>
        </w:rPr>
      </w:pPr>
      <w:r>
        <w:rPr>
          <w:rFonts w:ascii="黑体" w:eastAsia="黑体" w:hAnsi="宋体" w:cs="黑体" w:hint="eastAsia"/>
          <w:kern w:val="0"/>
          <w:sz w:val="40"/>
          <w:szCs w:val="40"/>
        </w:rPr>
        <w:lastRenderedPageBreak/>
        <w:t>评审信息</w:t>
      </w:r>
    </w:p>
    <w:tbl>
      <w:tblPr>
        <w:tblW w:w="9565" w:type="dxa"/>
        <w:jc w:val="center"/>
        <w:tblCellSpacing w:w="0" w:type="dxa"/>
        <w:tblBorders>
          <w:top w:val="nil"/>
          <w:left w:val="nil"/>
          <w:bottom w:val="nil"/>
          <w:right w:val="nil"/>
          <w:insideH w:val="nil"/>
          <w:insideV w:val="nil"/>
        </w:tblBorders>
        <w:tblCellMar>
          <w:top w:w="45" w:type="dxa"/>
          <w:left w:w="45" w:type="dxa"/>
          <w:bottom w:w="45" w:type="dxa"/>
          <w:right w:w="45" w:type="dxa"/>
        </w:tblCellMar>
        <w:tblLook w:val="04A0" w:firstRow="1" w:lastRow="0" w:firstColumn="1" w:lastColumn="0" w:noHBand="0" w:noVBand="1"/>
      </w:tblPr>
      <w:tblGrid>
        <w:gridCol w:w="442"/>
        <w:gridCol w:w="238"/>
        <w:gridCol w:w="680"/>
        <w:gridCol w:w="2835"/>
        <w:gridCol w:w="681"/>
        <w:gridCol w:w="4439"/>
        <w:gridCol w:w="240"/>
        <w:gridCol w:w="10"/>
      </w:tblGrid>
      <w:tr w:rsidR="00B6679B">
        <w:trPr>
          <w:gridBefore w:val="1"/>
          <w:gridAfter w:val="1"/>
          <w:wBefore w:w="442" w:type="dxa"/>
          <w:wAfter w:w="10" w:type="dxa"/>
          <w:tblCellSpacing w:w="0" w:type="dxa"/>
          <w:jc w:val="center"/>
        </w:trPr>
        <w:tc>
          <w:tcPr>
            <w:tcW w:w="8873" w:type="dxa"/>
            <w:gridSpan w:val="5"/>
            <w:vAlign w:val="center"/>
          </w:tcPr>
          <w:p w:rsidR="00B6679B" w:rsidRDefault="00C427B1">
            <w:pPr>
              <w:widowControl/>
              <w:jc w:val="left"/>
              <w:rPr>
                <w:b/>
                <w:bCs/>
                <w:sz w:val="24"/>
              </w:rPr>
            </w:pPr>
            <w:r>
              <w:rPr>
                <w:rFonts w:hint="eastAsia"/>
                <w:b/>
                <w:bCs/>
              </w:rPr>
              <w:t>评审方法：综合评分法（新价格分算法）</w:t>
            </w:r>
          </w:p>
        </w:tc>
        <w:tc>
          <w:tcPr>
            <w:tcW w:w="240" w:type="dxa"/>
            <w:vAlign w:val="center"/>
          </w:tcPr>
          <w:p w:rsidR="00B6679B" w:rsidRDefault="00B6679B">
            <w:pPr>
              <w:jc w:val="right"/>
              <w:rPr>
                <w:rFonts w:ascii="宋体"/>
                <w:b/>
                <w:bCs/>
                <w:sz w:val="24"/>
              </w:rPr>
            </w:pPr>
          </w:p>
        </w:tc>
      </w:tr>
      <w:tr w:rsidR="00B6679B">
        <w:trPr>
          <w:gridBefore w:val="1"/>
          <w:gridAfter w:val="1"/>
          <w:wBefore w:w="442" w:type="dxa"/>
          <w:wAfter w:w="10" w:type="dxa"/>
          <w:tblCellSpacing w:w="0" w:type="dxa"/>
          <w:jc w:val="center"/>
        </w:trPr>
        <w:tc>
          <w:tcPr>
            <w:tcW w:w="9113" w:type="dxa"/>
            <w:gridSpan w:val="6"/>
            <w:vAlign w:val="center"/>
          </w:tcPr>
          <w:p w:rsidR="00B6679B" w:rsidRDefault="00C427B1">
            <w:pPr>
              <w:spacing w:line="276" w:lineRule="auto"/>
              <w:ind w:firstLine="420"/>
              <w:rPr>
                <w:rFonts w:ascii="宋体" w:cs="宋体"/>
                <w:szCs w:val="21"/>
              </w:rPr>
            </w:pPr>
            <w:r>
              <w:rPr>
                <w:rFonts w:ascii="宋体" w:hAnsi="宋体" w:cs="宋体" w:hint="eastAsia"/>
                <w:szCs w:val="21"/>
              </w:rPr>
              <w:t>综合评分法，是指投标文件满足</w:t>
            </w:r>
            <w:r w:rsidR="00060190">
              <w:rPr>
                <w:rFonts w:ascii="宋体" w:hAnsi="宋体" w:cs="宋体" w:hint="eastAsia"/>
                <w:szCs w:val="21"/>
              </w:rPr>
              <w:t>谈判文件</w:t>
            </w:r>
            <w:r>
              <w:rPr>
                <w:rFonts w:ascii="宋体" w:hAnsi="宋体" w:cs="宋体" w:hint="eastAsia"/>
                <w:szCs w:val="21"/>
              </w:rPr>
              <w:t>全部实质性要求，且按照评审因素的量化指标评审得分最高的投标人为中标候选人的评标方法。</w:t>
            </w:r>
            <w:r>
              <w:rPr>
                <w:rFonts w:ascii="宋体" w:hAnsi="宋体" w:cs="宋体"/>
                <w:szCs w:val="21"/>
              </w:rPr>
              <w:t xml:space="preserve"> </w:t>
            </w:r>
          </w:p>
          <w:p w:rsidR="00B6679B" w:rsidRDefault="00C427B1">
            <w:pPr>
              <w:spacing w:line="276" w:lineRule="auto"/>
              <w:ind w:firstLine="420"/>
              <w:rPr>
                <w:rFonts w:ascii="宋体" w:cs="宋体"/>
                <w:szCs w:val="21"/>
              </w:rPr>
            </w:pPr>
            <w:r>
              <w:rPr>
                <w:rFonts w:ascii="宋体" w:hAnsi="宋体" w:cs="宋体" w:hint="eastAsia"/>
                <w:szCs w:val="21"/>
              </w:rPr>
              <w:t>价格分计算方法：</w:t>
            </w:r>
          </w:p>
          <w:p w:rsidR="00B6679B" w:rsidRDefault="00C427B1">
            <w:pPr>
              <w:pStyle w:val="af8"/>
              <w:widowControl/>
              <w:spacing w:line="276" w:lineRule="auto"/>
              <w:ind w:left="420"/>
              <w:rPr>
                <w:sz w:val="21"/>
                <w:szCs w:val="21"/>
              </w:rPr>
            </w:pPr>
            <w:r>
              <w:rPr>
                <w:rFonts w:ascii="宋体" w:hAnsi="宋体" w:cs="宋体" w:hint="eastAsia"/>
                <w:sz w:val="21"/>
                <w:szCs w:val="21"/>
              </w:rPr>
              <w:t>采用低价优先法计算，即满足</w:t>
            </w:r>
            <w:r w:rsidR="00060190">
              <w:rPr>
                <w:rFonts w:ascii="宋体" w:hAnsi="宋体" w:cs="宋体" w:hint="eastAsia"/>
                <w:sz w:val="21"/>
                <w:szCs w:val="21"/>
              </w:rPr>
              <w:t>谈判文件</w:t>
            </w:r>
            <w:r>
              <w:rPr>
                <w:rFonts w:ascii="宋体" w:hAnsi="宋体" w:cs="宋体" w:hint="eastAsia"/>
                <w:sz w:val="21"/>
                <w:szCs w:val="21"/>
              </w:rPr>
              <w:t>要求且投标价格最低的投标报价为评标基准价，其价格分为满分。其他投标人的价格分统一按照下列公式计算：</w:t>
            </w:r>
            <w:r>
              <w:rPr>
                <w:rFonts w:ascii="宋体" w:hAnsi="宋体" w:cs="宋体"/>
                <w:sz w:val="21"/>
                <w:szCs w:val="21"/>
              </w:rPr>
              <w:t xml:space="preserve"> </w:t>
            </w:r>
            <w:r>
              <w:rPr>
                <w:rFonts w:ascii="宋体" w:hAnsi="宋体" w:cs="宋体"/>
                <w:sz w:val="21"/>
                <w:szCs w:val="21"/>
              </w:rPr>
              <w:br/>
            </w:r>
            <w:r>
              <w:rPr>
                <w:rFonts w:ascii="宋体" w:hAnsi="宋体" w:cs="宋体" w:hint="eastAsia"/>
                <w:sz w:val="21"/>
                <w:szCs w:val="21"/>
              </w:rPr>
              <w:t>投标报价得分</w:t>
            </w:r>
            <w:r>
              <w:rPr>
                <w:rFonts w:ascii="宋体" w:hAnsi="宋体" w:cs="宋体"/>
                <w:sz w:val="21"/>
                <w:szCs w:val="21"/>
              </w:rPr>
              <w:t>=(</w:t>
            </w:r>
            <w:r>
              <w:rPr>
                <w:rFonts w:ascii="宋体" w:hAnsi="宋体" w:cs="宋体" w:hint="eastAsia"/>
                <w:sz w:val="21"/>
                <w:szCs w:val="21"/>
              </w:rPr>
              <w:t>评标基准价／投标报价</w:t>
            </w:r>
            <w:r>
              <w:rPr>
                <w:rFonts w:ascii="宋体" w:hAnsi="宋体" w:cs="宋体"/>
                <w:sz w:val="21"/>
                <w:szCs w:val="21"/>
              </w:rPr>
              <w:t>)</w:t>
            </w:r>
            <w:r>
              <w:rPr>
                <w:rFonts w:ascii="宋体" w:hAnsi="宋体" w:cs="宋体" w:hint="eastAsia"/>
                <w:sz w:val="21"/>
                <w:szCs w:val="21"/>
              </w:rPr>
              <w:t>×</w:t>
            </w:r>
            <w:r>
              <w:rPr>
                <w:rFonts w:ascii="宋体" w:hAnsi="宋体" w:cs="宋体"/>
                <w:sz w:val="21"/>
                <w:szCs w:val="21"/>
              </w:rPr>
              <w:t xml:space="preserve">100 </w:t>
            </w:r>
            <w:r>
              <w:rPr>
                <w:rFonts w:ascii="宋体" w:hAnsi="宋体" w:cs="宋体"/>
                <w:sz w:val="21"/>
                <w:szCs w:val="21"/>
              </w:rPr>
              <w:br/>
            </w:r>
            <w:r>
              <w:rPr>
                <w:rFonts w:ascii="宋体" w:hAnsi="宋体" w:cs="宋体" w:hint="eastAsia"/>
                <w:sz w:val="21"/>
                <w:szCs w:val="21"/>
              </w:rPr>
              <w:t>评标总得分＝</w:t>
            </w:r>
            <w:r>
              <w:rPr>
                <w:rFonts w:ascii="宋体" w:hAnsi="宋体" w:cs="宋体"/>
                <w:sz w:val="21"/>
                <w:szCs w:val="21"/>
              </w:rPr>
              <w:t>F1</w:t>
            </w:r>
            <w:r>
              <w:rPr>
                <w:rFonts w:ascii="宋体" w:hAnsi="宋体" w:cs="宋体" w:hint="eastAsia"/>
                <w:sz w:val="21"/>
                <w:szCs w:val="21"/>
              </w:rPr>
              <w:t>×</w:t>
            </w:r>
            <w:r>
              <w:rPr>
                <w:rFonts w:ascii="宋体" w:hAnsi="宋体" w:cs="宋体"/>
                <w:sz w:val="21"/>
                <w:szCs w:val="21"/>
              </w:rPr>
              <w:t>A1</w:t>
            </w:r>
            <w:r>
              <w:rPr>
                <w:rFonts w:ascii="宋体" w:hAnsi="宋体" w:cs="宋体" w:hint="eastAsia"/>
                <w:sz w:val="21"/>
                <w:szCs w:val="21"/>
              </w:rPr>
              <w:t>＋</w:t>
            </w:r>
            <w:r>
              <w:rPr>
                <w:rFonts w:ascii="宋体" w:hAnsi="宋体" w:cs="宋体"/>
                <w:sz w:val="21"/>
                <w:szCs w:val="21"/>
              </w:rPr>
              <w:t>F2</w:t>
            </w:r>
            <w:r>
              <w:rPr>
                <w:rFonts w:ascii="宋体" w:hAnsi="宋体" w:cs="宋体" w:hint="eastAsia"/>
                <w:sz w:val="21"/>
                <w:szCs w:val="21"/>
              </w:rPr>
              <w:t>×</w:t>
            </w:r>
            <w:r>
              <w:rPr>
                <w:rFonts w:ascii="宋体" w:hAnsi="宋体" w:cs="宋体"/>
                <w:sz w:val="21"/>
                <w:szCs w:val="21"/>
              </w:rPr>
              <w:t>A2</w:t>
            </w:r>
            <w:r>
              <w:rPr>
                <w:rFonts w:ascii="宋体" w:hAnsi="宋体" w:cs="宋体" w:hint="eastAsia"/>
                <w:sz w:val="21"/>
                <w:szCs w:val="21"/>
              </w:rPr>
              <w:t>＋……＋</w:t>
            </w:r>
            <w:r>
              <w:rPr>
                <w:rFonts w:ascii="宋体" w:hAnsi="宋体" w:cs="宋体"/>
                <w:sz w:val="21"/>
                <w:szCs w:val="21"/>
              </w:rPr>
              <w:t>Fn</w:t>
            </w:r>
            <w:r>
              <w:rPr>
                <w:rFonts w:ascii="宋体" w:hAnsi="宋体" w:cs="宋体" w:hint="eastAsia"/>
                <w:sz w:val="21"/>
                <w:szCs w:val="21"/>
              </w:rPr>
              <w:t>×</w:t>
            </w:r>
            <w:r>
              <w:rPr>
                <w:rFonts w:ascii="宋体" w:hAnsi="宋体" w:cs="宋体"/>
                <w:sz w:val="21"/>
                <w:szCs w:val="21"/>
              </w:rPr>
              <w:t xml:space="preserve">An </w:t>
            </w:r>
            <w:r>
              <w:rPr>
                <w:rFonts w:ascii="宋体" w:hAnsi="宋体" w:cs="宋体"/>
                <w:sz w:val="21"/>
                <w:szCs w:val="21"/>
              </w:rPr>
              <w:br/>
              <w:t>F1</w:t>
            </w:r>
            <w:r>
              <w:rPr>
                <w:rFonts w:ascii="宋体" w:hAnsi="宋体" w:cs="宋体" w:hint="eastAsia"/>
                <w:sz w:val="21"/>
                <w:szCs w:val="21"/>
              </w:rPr>
              <w:t>、</w:t>
            </w:r>
            <w:r>
              <w:rPr>
                <w:rFonts w:ascii="宋体" w:hAnsi="宋体" w:cs="宋体"/>
                <w:sz w:val="21"/>
                <w:szCs w:val="21"/>
              </w:rPr>
              <w:t>F2</w:t>
            </w:r>
            <w:r>
              <w:rPr>
                <w:rFonts w:ascii="宋体" w:hAnsi="宋体" w:cs="宋体" w:hint="eastAsia"/>
                <w:sz w:val="21"/>
                <w:szCs w:val="21"/>
              </w:rPr>
              <w:t>……</w:t>
            </w:r>
            <w:r>
              <w:rPr>
                <w:rFonts w:ascii="宋体" w:hAnsi="宋体" w:cs="宋体"/>
                <w:sz w:val="21"/>
                <w:szCs w:val="21"/>
              </w:rPr>
              <w:t>Fn</w:t>
            </w:r>
            <w:r>
              <w:rPr>
                <w:rFonts w:ascii="宋体" w:hAnsi="宋体" w:cs="宋体" w:hint="eastAsia"/>
                <w:sz w:val="21"/>
                <w:szCs w:val="21"/>
              </w:rPr>
              <w:t>分别为各项评审因素的得分；</w:t>
            </w:r>
            <w:r>
              <w:rPr>
                <w:rFonts w:ascii="宋体" w:hAnsi="宋体" w:cs="宋体"/>
                <w:sz w:val="21"/>
                <w:szCs w:val="21"/>
              </w:rPr>
              <w:t xml:space="preserve"> </w:t>
            </w:r>
            <w:r>
              <w:rPr>
                <w:rFonts w:ascii="宋体" w:hAnsi="宋体" w:cs="宋体"/>
                <w:sz w:val="21"/>
                <w:szCs w:val="21"/>
              </w:rPr>
              <w:br/>
              <w:t>A1</w:t>
            </w:r>
            <w:r>
              <w:rPr>
                <w:rFonts w:ascii="宋体" w:hAnsi="宋体" w:cs="宋体" w:hint="eastAsia"/>
                <w:sz w:val="21"/>
                <w:szCs w:val="21"/>
              </w:rPr>
              <w:t>、</w:t>
            </w:r>
            <w:r>
              <w:rPr>
                <w:rFonts w:ascii="宋体" w:hAnsi="宋体" w:cs="宋体"/>
                <w:sz w:val="21"/>
                <w:szCs w:val="21"/>
              </w:rPr>
              <w:t>A2</w:t>
            </w:r>
            <w:r>
              <w:rPr>
                <w:rFonts w:ascii="宋体" w:hAnsi="宋体" w:cs="宋体" w:hint="eastAsia"/>
                <w:sz w:val="21"/>
                <w:szCs w:val="21"/>
              </w:rPr>
              <w:t>、……</w:t>
            </w:r>
            <w:r>
              <w:rPr>
                <w:rFonts w:ascii="宋体" w:hAnsi="宋体" w:cs="宋体"/>
                <w:sz w:val="21"/>
                <w:szCs w:val="21"/>
              </w:rPr>
              <w:t xml:space="preserve">An </w:t>
            </w:r>
            <w:r>
              <w:rPr>
                <w:rFonts w:ascii="宋体" w:hAnsi="宋体" w:cs="宋体" w:hint="eastAsia"/>
                <w:sz w:val="21"/>
                <w:szCs w:val="21"/>
              </w:rPr>
              <w:t>分别为各项评审因素所占的权重</w:t>
            </w:r>
            <w:r>
              <w:rPr>
                <w:rFonts w:ascii="宋体" w:hAnsi="宋体" w:cs="宋体"/>
                <w:sz w:val="21"/>
                <w:szCs w:val="21"/>
              </w:rPr>
              <w:t>(A1</w:t>
            </w:r>
            <w:r>
              <w:rPr>
                <w:rFonts w:ascii="宋体" w:hAnsi="宋体" w:cs="宋体" w:hint="eastAsia"/>
                <w:sz w:val="21"/>
                <w:szCs w:val="21"/>
              </w:rPr>
              <w:t>＋</w:t>
            </w:r>
            <w:r>
              <w:rPr>
                <w:rFonts w:ascii="宋体" w:hAnsi="宋体" w:cs="宋体"/>
                <w:sz w:val="21"/>
                <w:szCs w:val="21"/>
              </w:rPr>
              <w:t>A2</w:t>
            </w:r>
            <w:r>
              <w:rPr>
                <w:rFonts w:ascii="宋体" w:hAnsi="宋体" w:cs="宋体" w:hint="eastAsia"/>
                <w:sz w:val="21"/>
                <w:szCs w:val="21"/>
              </w:rPr>
              <w:t>＋……＋</w:t>
            </w:r>
            <w:r>
              <w:rPr>
                <w:rFonts w:ascii="宋体" w:hAnsi="宋体" w:cs="宋体"/>
                <w:sz w:val="21"/>
                <w:szCs w:val="21"/>
              </w:rPr>
              <w:t>An</w:t>
            </w: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Pr>
                <w:rFonts w:ascii="宋体" w:hAnsi="宋体" w:cs="宋体"/>
                <w:sz w:val="21"/>
                <w:szCs w:val="21"/>
              </w:rPr>
              <w:t xml:space="preserve"> </w:t>
            </w:r>
            <w:r>
              <w:rPr>
                <w:rFonts w:ascii="宋体" w:hAnsi="宋体" w:cs="宋体"/>
                <w:sz w:val="21"/>
                <w:szCs w:val="21"/>
              </w:rPr>
              <w:br/>
            </w:r>
            <w:r>
              <w:rPr>
                <w:rFonts w:ascii="宋体" w:hAnsi="宋体" w:cs="宋体" w:hint="eastAsia"/>
                <w:sz w:val="21"/>
                <w:szCs w:val="21"/>
              </w:rPr>
              <w:t>评标过程中，不得去掉报价中的最高报价和最低报价。</w:t>
            </w:r>
            <w:r>
              <w:rPr>
                <w:rFonts w:ascii="宋体" w:hAnsi="宋体" w:cs="宋体"/>
                <w:sz w:val="21"/>
                <w:szCs w:val="21"/>
              </w:rPr>
              <w:t xml:space="preserve"> </w:t>
            </w:r>
            <w:r>
              <w:rPr>
                <w:rFonts w:ascii="宋体" w:hAnsi="宋体" w:cs="宋体"/>
                <w:sz w:val="21"/>
                <w:szCs w:val="21"/>
              </w:rPr>
              <w:br/>
            </w:r>
            <w:r>
              <w:rPr>
                <w:rFonts w:ascii="宋体" w:hAnsi="宋体" w:cs="宋体" w:hint="eastAsia"/>
                <w:sz w:val="21"/>
                <w:szCs w:val="21"/>
              </w:rPr>
              <w:t>此方法适用于货物类、服务类、工程类项目。</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tblCellSpacing w:w="0" w:type="dxa"/>
          <w:jc w:val="center"/>
        </w:trPr>
        <w:tc>
          <w:tcPr>
            <w:tcW w:w="680"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C427B1">
            <w:pPr>
              <w:wordWrap w:val="0"/>
              <w:jc w:val="center"/>
              <w:rPr>
                <w:rFonts w:ascii="宋体" w:hAnsi="宋体" w:cs="宋体"/>
                <w:b/>
                <w:bCs/>
                <w:sz w:val="24"/>
              </w:rPr>
            </w:pPr>
            <w:r>
              <w:rPr>
                <w:b/>
                <w:bCs/>
              </w:rPr>
              <w:t>序号</w:t>
            </w:r>
          </w:p>
        </w:tc>
        <w:tc>
          <w:tcPr>
            <w:tcW w:w="4196"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C427B1">
            <w:pPr>
              <w:wordWrap w:val="0"/>
              <w:jc w:val="center"/>
              <w:rPr>
                <w:rFonts w:ascii="宋体" w:hAnsi="宋体" w:cs="宋体"/>
                <w:b/>
                <w:bCs/>
                <w:sz w:val="24"/>
              </w:rPr>
            </w:pPr>
            <w:r>
              <w:rPr>
                <w:b/>
                <w:bCs/>
              </w:rPr>
              <w:t>评分项</w:t>
            </w:r>
          </w:p>
        </w:tc>
        <w:tc>
          <w:tcPr>
            <w:tcW w:w="468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C427B1">
            <w:pPr>
              <w:wordWrap w:val="0"/>
              <w:jc w:val="center"/>
              <w:rPr>
                <w:rFonts w:ascii="宋体" w:hAnsi="宋体" w:cs="宋体"/>
                <w:b/>
                <w:bCs/>
                <w:sz w:val="24"/>
              </w:rPr>
            </w:pPr>
            <w:r>
              <w:rPr>
                <w:b/>
                <w:bCs/>
              </w:rPr>
              <w:t>权重</w:t>
            </w:r>
            <w:r>
              <w:rPr>
                <w:b/>
                <w:bCs/>
              </w:rPr>
              <w:t>(%)</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val="restart"/>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1</w:t>
            </w:r>
          </w:p>
        </w:tc>
        <w:tc>
          <w:tcPr>
            <w:tcW w:w="4196" w:type="dxa"/>
            <w:gridSpan w:val="3"/>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价格部分</w:t>
            </w:r>
          </w:p>
        </w:tc>
        <w:tc>
          <w:tcPr>
            <w:tcW w:w="4689" w:type="dxa"/>
            <w:gridSpan w:val="3"/>
            <w:tcBorders>
              <w:top w:val="single" w:sz="8" w:space="0" w:color="000000"/>
              <w:left w:val="single" w:sz="8" w:space="0" w:color="000000"/>
              <w:bottom w:val="single" w:sz="8" w:space="0" w:color="000000"/>
              <w:right w:val="single" w:sz="8" w:space="0" w:color="000000"/>
            </w:tcBorders>
          </w:tcPr>
          <w:p w:rsidR="00B6679B" w:rsidRDefault="00991EDD">
            <w:pPr>
              <w:wordWrap w:val="0"/>
              <w:adjustRightInd w:val="0"/>
              <w:snapToGrid w:val="0"/>
              <w:spacing w:line="276" w:lineRule="auto"/>
              <w:jc w:val="center"/>
              <w:rPr>
                <w:rFonts w:ascii="宋体" w:hAnsi="宋体" w:cs="宋体"/>
                <w:b/>
                <w:bCs/>
                <w:szCs w:val="21"/>
              </w:rPr>
            </w:pPr>
            <w:r>
              <w:rPr>
                <w:rFonts w:ascii="宋体" w:hAnsi="宋体" w:cs="宋体"/>
                <w:b/>
                <w:bCs/>
                <w:szCs w:val="21"/>
              </w:rPr>
              <w:t>20</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8885" w:type="dxa"/>
            <w:gridSpan w:val="6"/>
            <w:tcBorders>
              <w:top w:val="single" w:sz="8" w:space="0" w:color="000000"/>
              <w:left w:val="single" w:sz="8" w:space="0" w:color="000000"/>
              <w:bottom w:val="single" w:sz="8" w:space="0" w:color="000000"/>
              <w:right w:val="single" w:sz="8" w:space="0" w:color="000000"/>
            </w:tcBorders>
          </w:tcPr>
          <w:p w:rsidR="00B6679B" w:rsidRDefault="00B6679B">
            <w:pPr>
              <w:wordWrap w:val="0"/>
              <w:adjustRightInd w:val="0"/>
              <w:snapToGrid w:val="0"/>
              <w:spacing w:line="276" w:lineRule="auto"/>
              <w:rPr>
                <w:rFonts w:ascii="宋体" w:hAnsi="宋体" w:cs="宋体"/>
                <w:szCs w:val="21"/>
              </w:rPr>
            </w:pP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val="restart"/>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2</w:t>
            </w:r>
          </w:p>
        </w:tc>
        <w:tc>
          <w:tcPr>
            <w:tcW w:w="4196" w:type="dxa"/>
            <w:gridSpan w:val="3"/>
            <w:tcBorders>
              <w:top w:val="single" w:sz="8" w:space="0" w:color="000000"/>
              <w:left w:val="single" w:sz="8" w:space="0" w:color="000000"/>
              <w:bottom w:val="single" w:sz="8" w:space="0" w:color="000000"/>
              <w:right w:val="single" w:sz="8" w:space="0" w:color="000000"/>
            </w:tcBorders>
          </w:tcPr>
          <w:p w:rsidR="00B6679B" w:rsidRDefault="00CC0BAA">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服务</w:t>
            </w:r>
            <w:r w:rsidR="00C427B1">
              <w:rPr>
                <w:rFonts w:ascii="宋体" w:hAnsi="宋体" w:cs="宋体" w:hint="eastAsia"/>
                <w:b/>
                <w:bCs/>
                <w:szCs w:val="21"/>
              </w:rPr>
              <w:t>部分</w:t>
            </w:r>
          </w:p>
        </w:tc>
        <w:tc>
          <w:tcPr>
            <w:tcW w:w="4689" w:type="dxa"/>
            <w:gridSpan w:val="3"/>
            <w:tcBorders>
              <w:top w:val="single" w:sz="8" w:space="0" w:color="000000"/>
              <w:left w:val="single" w:sz="8" w:space="0" w:color="000000"/>
              <w:bottom w:val="single" w:sz="8" w:space="0" w:color="000000"/>
              <w:right w:val="single" w:sz="8" w:space="0" w:color="000000"/>
            </w:tcBorders>
          </w:tcPr>
          <w:p w:rsidR="00B6679B" w:rsidRDefault="00CC0BAA">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4</w:t>
            </w:r>
            <w:r>
              <w:rPr>
                <w:rFonts w:ascii="宋体" w:hAnsi="宋体" w:cs="宋体"/>
                <w:b/>
                <w:bCs/>
                <w:szCs w:val="21"/>
              </w:rPr>
              <w:t>5</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8885" w:type="dxa"/>
            <w:gridSpan w:val="6"/>
            <w:tcBorders>
              <w:top w:val="single" w:sz="8" w:space="0" w:color="000000"/>
              <w:left w:val="single" w:sz="8" w:space="0" w:color="000000"/>
              <w:bottom w:val="single" w:sz="8" w:space="0" w:color="000000"/>
              <w:right w:val="single" w:sz="8" w:space="0" w:color="000000"/>
            </w:tcBorders>
          </w:tcPr>
          <w:p w:rsidR="00B6679B" w:rsidRDefault="00B6679B">
            <w:pPr>
              <w:wordWrap w:val="0"/>
              <w:adjustRightInd w:val="0"/>
              <w:snapToGrid w:val="0"/>
              <w:spacing w:line="276" w:lineRule="auto"/>
              <w:rPr>
                <w:rFonts w:ascii="宋体" w:hAnsi="宋体" w:cs="宋体"/>
                <w:szCs w:val="21"/>
              </w:rPr>
            </w:pP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权重(%)</w:t>
            </w:r>
          </w:p>
        </w:tc>
        <w:tc>
          <w:tcPr>
            <w:tcW w:w="4689" w:type="dxa"/>
            <w:gridSpan w:val="3"/>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评分准则</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1</w:t>
            </w:r>
          </w:p>
        </w:tc>
        <w:tc>
          <w:tcPr>
            <w:tcW w:w="2835" w:type="dxa"/>
            <w:tcBorders>
              <w:top w:val="single" w:sz="8" w:space="0" w:color="000000"/>
              <w:left w:val="single" w:sz="8" w:space="0" w:color="000000"/>
              <w:bottom w:val="single" w:sz="8" w:space="0" w:color="000000"/>
              <w:right w:val="single" w:sz="8" w:space="0" w:color="000000"/>
            </w:tcBorders>
            <w:vAlign w:val="center"/>
          </w:tcPr>
          <w:p w:rsidR="00B6679B" w:rsidRDefault="00C427B1">
            <w:pPr>
              <w:jc w:val="center"/>
              <w:rPr>
                <w:rFonts w:ascii="宋体" w:hAnsi="宋体" w:cs="宋体"/>
                <w:szCs w:val="21"/>
              </w:rPr>
            </w:pPr>
            <w:r w:rsidRPr="00441EC9">
              <w:rPr>
                <w:rFonts w:hint="eastAsia"/>
              </w:rPr>
              <w:t>项目服务方案</w:t>
            </w:r>
          </w:p>
        </w:tc>
        <w:tc>
          <w:tcPr>
            <w:tcW w:w="681" w:type="dxa"/>
            <w:tcBorders>
              <w:top w:val="single" w:sz="8" w:space="0" w:color="000000"/>
              <w:left w:val="single" w:sz="8" w:space="0" w:color="000000"/>
              <w:bottom w:val="single" w:sz="8" w:space="0" w:color="000000"/>
              <w:right w:val="single" w:sz="8" w:space="0" w:color="000000"/>
            </w:tcBorders>
            <w:vAlign w:val="center"/>
          </w:tcPr>
          <w:p w:rsidR="00B6679B" w:rsidRDefault="00991EDD">
            <w:pPr>
              <w:jc w:val="center"/>
              <w:rPr>
                <w:rFonts w:ascii="宋体" w:hAnsi="宋体" w:cs="宋体"/>
                <w:szCs w:val="21"/>
              </w:rPr>
            </w:pPr>
            <w:r>
              <w:rPr>
                <w:rFonts w:ascii="宋体" w:hAnsi="宋体" w:cs="宋体"/>
                <w:kern w:val="0"/>
                <w:szCs w:val="21"/>
              </w:rPr>
              <w:t>15</w:t>
            </w:r>
          </w:p>
        </w:tc>
        <w:tc>
          <w:tcPr>
            <w:tcW w:w="4689" w:type="dxa"/>
            <w:gridSpan w:val="3"/>
            <w:tcBorders>
              <w:top w:val="single" w:sz="8" w:space="0" w:color="000000"/>
              <w:left w:val="single" w:sz="8" w:space="0" w:color="000000"/>
              <w:bottom w:val="single" w:sz="8" w:space="0" w:color="000000"/>
              <w:right w:val="single" w:sz="8" w:space="0" w:color="000000"/>
            </w:tcBorders>
            <w:vAlign w:val="center"/>
          </w:tcPr>
          <w:p w:rsidR="00991EDD" w:rsidRDefault="00991EDD" w:rsidP="00991EDD">
            <w:pPr>
              <w:spacing w:line="320" w:lineRule="exact"/>
              <w:rPr>
                <w:rFonts w:ascii="宋体" w:hAnsi="宋体" w:cs="宋体"/>
                <w:b/>
                <w:szCs w:val="21"/>
              </w:rPr>
            </w:pPr>
            <w:r>
              <w:rPr>
                <w:rFonts w:ascii="宋体" w:hAnsi="宋体" w:cs="宋体" w:hint="eastAsia"/>
                <w:b/>
                <w:szCs w:val="21"/>
              </w:rPr>
              <w:t>评分内容：</w:t>
            </w:r>
          </w:p>
          <w:p w:rsidR="00991EDD" w:rsidRDefault="00991EDD" w:rsidP="00991EDD">
            <w:pPr>
              <w:spacing w:line="320" w:lineRule="exact"/>
              <w:jc w:val="left"/>
              <w:rPr>
                <w:rFonts w:ascii="宋体" w:hAnsi="宋体" w:cs="宋体"/>
                <w:szCs w:val="21"/>
              </w:rPr>
            </w:pPr>
            <w:r>
              <w:rPr>
                <w:rFonts w:ascii="宋体" w:hAnsi="宋体" w:cs="宋体" w:hint="eastAsia"/>
                <w:szCs w:val="21"/>
              </w:rPr>
              <w:t>根据项目特点，针对项目运行整体设想和策划，提供项目服务方案。应包含以下内容：</w:t>
            </w:r>
          </w:p>
          <w:p w:rsidR="00991EDD" w:rsidRDefault="00991EDD" w:rsidP="00991EDD">
            <w:pPr>
              <w:spacing w:line="320" w:lineRule="exact"/>
              <w:jc w:val="left"/>
              <w:rPr>
                <w:rFonts w:ascii="宋体" w:hAnsi="宋体" w:cs="宋体"/>
                <w:szCs w:val="21"/>
              </w:rPr>
            </w:pPr>
            <w:r>
              <w:rPr>
                <w:rFonts w:ascii="宋体" w:hAnsi="宋体" w:cs="宋体" w:hint="eastAsia"/>
                <w:szCs w:val="21"/>
              </w:rPr>
              <w:t>1.对项目需求情况的理解与分析；</w:t>
            </w:r>
          </w:p>
          <w:p w:rsidR="00991EDD" w:rsidRDefault="00991EDD" w:rsidP="00991EDD">
            <w:pPr>
              <w:spacing w:line="320" w:lineRule="exact"/>
              <w:jc w:val="left"/>
              <w:rPr>
                <w:rFonts w:ascii="宋体" w:hAnsi="宋体" w:cs="宋体"/>
                <w:szCs w:val="21"/>
              </w:rPr>
            </w:pPr>
            <w:r>
              <w:rPr>
                <w:rFonts w:ascii="宋体" w:hAnsi="宋体" w:cs="宋体" w:hint="eastAsia"/>
                <w:szCs w:val="21"/>
              </w:rPr>
              <w:t>2.项目整体管理设想和运作规划；</w:t>
            </w:r>
          </w:p>
          <w:p w:rsidR="00991EDD" w:rsidRDefault="00991EDD" w:rsidP="00991EDD">
            <w:pPr>
              <w:spacing w:line="320" w:lineRule="exact"/>
              <w:jc w:val="left"/>
              <w:rPr>
                <w:rFonts w:ascii="宋体" w:hAnsi="宋体" w:cs="宋体"/>
                <w:szCs w:val="21"/>
              </w:rPr>
            </w:pPr>
            <w:r>
              <w:rPr>
                <w:rFonts w:ascii="宋体" w:hAnsi="宋体" w:cs="宋体" w:hint="eastAsia"/>
                <w:szCs w:val="21"/>
              </w:rPr>
              <w:t>3.人员管理方案、培训计划</w:t>
            </w:r>
          </w:p>
          <w:p w:rsidR="00991EDD" w:rsidRDefault="00991EDD" w:rsidP="00991EDD">
            <w:pPr>
              <w:spacing w:line="320" w:lineRule="exact"/>
              <w:jc w:val="left"/>
              <w:rPr>
                <w:rFonts w:ascii="宋体" w:hAnsi="宋体" w:cs="宋体"/>
                <w:szCs w:val="21"/>
              </w:rPr>
            </w:pPr>
            <w:r>
              <w:rPr>
                <w:rFonts w:ascii="宋体" w:hAnsi="宋体" w:cs="宋体" w:hint="eastAsia"/>
                <w:szCs w:val="21"/>
              </w:rPr>
              <w:t>4.内控管理体系的建立；</w:t>
            </w:r>
          </w:p>
          <w:p w:rsidR="00991EDD" w:rsidRDefault="00991EDD" w:rsidP="00991EDD">
            <w:pPr>
              <w:spacing w:line="320" w:lineRule="exact"/>
              <w:jc w:val="left"/>
              <w:rPr>
                <w:rFonts w:ascii="宋体" w:hAnsi="宋体" w:cs="宋体"/>
                <w:szCs w:val="21"/>
              </w:rPr>
            </w:pPr>
            <w:r>
              <w:rPr>
                <w:rFonts w:ascii="宋体" w:hAnsi="宋体" w:cs="宋体" w:hint="eastAsia"/>
                <w:szCs w:val="21"/>
              </w:rPr>
              <w:t>5.后续内控体系成果的固化。</w:t>
            </w:r>
          </w:p>
          <w:p w:rsidR="00991EDD" w:rsidRDefault="00991EDD" w:rsidP="00991EDD">
            <w:pPr>
              <w:spacing w:line="320" w:lineRule="exact"/>
              <w:jc w:val="left"/>
              <w:rPr>
                <w:rFonts w:ascii="宋体" w:hAnsi="宋体" w:cs="宋体"/>
                <w:color w:val="333333"/>
                <w:szCs w:val="21"/>
                <w:shd w:val="clear" w:color="auto" w:fill="FFFFFF"/>
              </w:rPr>
            </w:pPr>
            <w:r>
              <w:rPr>
                <w:rFonts w:ascii="宋体" w:hAnsi="宋体" w:cs="宋体" w:hint="eastAsia"/>
                <w:szCs w:val="21"/>
              </w:rPr>
              <w:t>满足以上五项得</w:t>
            </w:r>
            <w:r>
              <w:rPr>
                <w:rFonts w:ascii="宋体" w:hAnsi="宋体" w:cs="宋体"/>
                <w:szCs w:val="21"/>
              </w:rPr>
              <w:t>5</w:t>
            </w:r>
            <w:r>
              <w:rPr>
                <w:rFonts w:ascii="宋体" w:hAnsi="宋体" w:cs="宋体" w:hint="eastAsia"/>
                <w:szCs w:val="21"/>
              </w:rPr>
              <w:t>分，满足任意四项得</w:t>
            </w:r>
            <w:r>
              <w:rPr>
                <w:rFonts w:ascii="宋体" w:hAnsi="宋体" w:cs="宋体"/>
                <w:szCs w:val="21"/>
              </w:rPr>
              <w:t>4</w:t>
            </w:r>
            <w:r>
              <w:rPr>
                <w:rFonts w:ascii="宋体" w:hAnsi="宋体" w:cs="宋体" w:hint="eastAsia"/>
                <w:szCs w:val="21"/>
              </w:rPr>
              <w:t>分，满足任意三项得</w:t>
            </w:r>
            <w:r>
              <w:rPr>
                <w:rFonts w:ascii="宋体" w:hAnsi="宋体" w:cs="宋体"/>
                <w:szCs w:val="21"/>
              </w:rPr>
              <w:t>3</w:t>
            </w:r>
            <w:r>
              <w:rPr>
                <w:rFonts w:ascii="宋体" w:hAnsi="宋体" w:cs="宋体" w:hint="eastAsia"/>
                <w:szCs w:val="21"/>
              </w:rPr>
              <w:t>分，其他情况不得分。</w:t>
            </w:r>
          </w:p>
          <w:p w:rsidR="00991EDD" w:rsidRDefault="00991EDD" w:rsidP="00991EDD">
            <w:pPr>
              <w:wordWrap w:val="0"/>
              <w:spacing w:line="320" w:lineRule="exact"/>
              <w:rPr>
                <w:rFonts w:ascii="宋体" w:hAnsi="宋体" w:cs="宋体"/>
                <w:b/>
                <w:bCs/>
                <w:szCs w:val="21"/>
              </w:rPr>
            </w:pPr>
            <w:r>
              <w:rPr>
                <w:rFonts w:ascii="宋体" w:hAnsi="宋体" w:cs="宋体" w:hint="eastAsia"/>
                <w:b/>
                <w:bCs/>
                <w:szCs w:val="21"/>
              </w:rPr>
              <w:t>根据供应商的具体响应内容，进一步评审：</w:t>
            </w:r>
          </w:p>
          <w:p w:rsidR="00991EDD" w:rsidRDefault="00991EDD" w:rsidP="00991EDD">
            <w:pPr>
              <w:spacing w:line="320" w:lineRule="exact"/>
              <w:jc w:val="left"/>
              <w:rPr>
                <w:rFonts w:ascii="宋体" w:hAnsi="宋体" w:cs="宋体"/>
                <w:szCs w:val="21"/>
              </w:rPr>
            </w:pPr>
            <w:r>
              <w:rPr>
                <w:rFonts w:ascii="宋体" w:hAnsi="宋体" w:cs="宋体" w:hint="eastAsia"/>
                <w:szCs w:val="21"/>
              </w:rPr>
              <w:t>评审为优：</w:t>
            </w:r>
            <w:r>
              <w:rPr>
                <w:rFonts w:ascii="宋体" w:hAnsi="宋体" w:cs="宋体" w:hint="eastAsia"/>
                <w:color w:val="000000" w:themeColor="text1"/>
                <w:szCs w:val="21"/>
              </w:rPr>
              <w:t>服务方案内容完整详细，符合项目实际，可行性强</w:t>
            </w:r>
            <w:r>
              <w:rPr>
                <w:rFonts w:ascii="宋体" w:hAnsi="宋体" w:cs="宋体" w:hint="eastAsia"/>
                <w:szCs w:val="21"/>
              </w:rPr>
              <w:t>，得</w:t>
            </w:r>
            <w:r>
              <w:rPr>
                <w:rFonts w:ascii="宋体" w:hAnsi="宋体" w:cs="宋体"/>
                <w:kern w:val="0"/>
                <w:szCs w:val="21"/>
              </w:rPr>
              <w:t>10</w:t>
            </w:r>
            <w:r>
              <w:rPr>
                <w:rFonts w:ascii="宋体" w:hAnsi="宋体" w:cs="宋体" w:hint="eastAsia"/>
                <w:szCs w:val="21"/>
              </w:rPr>
              <w:t>分；</w:t>
            </w:r>
          </w:p>
          <w:p w:rsidR="00991EDD" w:rsidRDefault="00991EDD" w:rsidP="00991EDD">
            <w:pPr>
              <w:spacing w:line="320" w:lineRule="exact"/>
              <w:jc w:val="left"/>
              <w:rPr>
                <w:rFonts w:ascii="宋体" w:hAnsi="宋体" w:cs="宋体"/>
                <w:szCs w:val="21"/>
              </w:rPr>
            </w:pPr>
            <w:r>
              <w:rPr>
                <w:rFonts w:ascii="宋体" w:hAnsi="宋体" w:cs="宋体" w:hint="eastAsia"/>
                <w:szCs w:val="21"/>
              </w:rPr>
              <w:t>评审为良：</w:t>
            </w:r>
            <w:r>
              <w:rPr>
                <w:rFonts w:ascii="宋体" w:hAnsi="宋体" w:cs="宋体" w:hint="eastAsia"/>
                <w:color w:val="000000" w:themeColor="text1"/>
                <w:szCs w:val="21"/>
              </w:rPr>
              <w:t>服务方案内容完整，较为符合项目实际，可行性较强</w:t>
            </w:r>
            <w:r>
              <w:rPr>
                <w:rFonts w:ascii="宋体" w:hAnsi="宋体" w:cs="宋体" w:hint="eastAsia"/>
                <w:szCs w:val="21"/>
              </w:rPr>
              <w:t>，得</w:t>
            </w:r>
            <w:r>
              <w:rPr>
                <w:rFonts w:ascii="宋体" w:hAnsi="宋体" w:cs="宋体"/>
                <w:kern w:val="0"/>
                <w:szCs w:val="21"/>
              </w:rPr>
              <w:t>7</w:t>
            </w:r>
            <w:r>
              <w:rPr>
                <w:rFonts w:ascii="宋体" w:hAnsi="宋体" w:cs="宋体" w:hint="eastAsia"/>
                <w:szCs w:val="21"/>
              </w:rPr>
              <w:t>分；</w:t>
            </w:r>
          </w:p>
          <w:p w:rsidR="00991EDD" w:rsidRDefault="00991EDD" w:rsidP="00991EDD">
            <w:pPr>
              <w:spacing w:line="320" w:lineRule="exact"/>
              <w:jc w:val="left"/>
              <w:rPr>
                <w:rFonts w:ascii="宋体" w:hAnsi="宋体" w:cs="宋体"/>
                <w:szCs w:val="21"/>
              </w:rPr>
            </w:pPr>
            <w:r>
              <w:rPr>
                <w:rFonts w:ascii="宋体" w:hAnsi="宋体" w:cs="宋体" w:hint="eastAsia"/>
                <w:szCs w:val="21"/>
              </w:rPr>
              <w:t>评审为中：</w:t>
            </w:r>
            <w:r>
              <w:rPr>
                <w:rFonts w:ascii="宋体" w:hAnsi="宋体" w:cs="宋体" w:hint="eastAsia"/>
                <w:color w:val="000000" w:themeColor="text1"/>
                <w:szCs w:val="21"/>
              </w:rPr>
              <w:t>内容较为完整，较为符合项目实际，可行性一般</w:t>
            </w:r>
            <w:r>
              <w:rPr>
                <w:rFonts w:ascii="宋体" w:hAnsi="宋体" w:cs="宋体" w:hint="eastAsia"/>
                <w:szCs w:val="21"/>
              </w:rPr>
              <w:t>，得</w:t>
            </w:r>
            <w:r>
              <w:rPr>
                <w:rFonts w:ascii="宋体" w:hAnsi="宋体" w:cs="宋体"/>
                <w:kern w:val="0"/>
                <w:szCs w:val="21"/>
              </w:rPr>
              <w:t>4</w:t>
            </w:r>
            <w:r>
              <w:rPr>
                <w:rFonts w:ascii="宋体" w:hAnsi="宋体" w:cs="宋体" w:hint="eastAsia"/>
                <w:szCs w:val="21"/>
              </w:rPr>
              <w:t>分；</w:t>
            </w:r>
          </w:p>
          <w:p w:rsidR="00991EDD" w:rsidRDefault="00991EDD" w:rsidP="00991EDD">
            <w:pPr>
              <w:spacing w:line="320" w:lineRule="exact"/>
              <w:jc w:val="left"/>
              <w:rPr>
                <w:rFonts w:ascii="宋体" w:hAnsi="宋体" w:cs="宋体"/>
                <w:szCs w:val="21"/>
              </w:rPr>
            </w:pPr>
            <w:r>
              <w:rPr>
                <w:rFonts w:ascii="宋体" w:hAnsi="宋体" w:cs="宋体" w:hint="eastAsia"/>
                <w:szCs w:val="21"/>
              </w:rPr>
              <w:t>评审为差：</w:t>
            </w:r>
            <w:r>
              <w:rPr>
                <w:rFonts w:ascii="宋体" w:hAnsi="宋体" w:cs="宋体" w:hint="eastAsia"/>
                <w:color w:val="000000" w:themeColor="text1"/>
                <w:szCs w:val="21"/>
              </w:rPr>
              <w:t>内容不完整、与项目实际不符，可行性差</w:t>
            </w:r>
            <w:r>
              <w:rPr>
                <w:rFonts w:ascii="宋体" w:hAnsi="宋体" w:cs="宋体" w:hint="eastAsia"/>
                <w:szCs w:val="21"/>
              </w:rPr>
              <w:t>，得</w:t>
            </w:r>
            <w:r>
              <w:rPr>
                <w:rFonts w:ascii="宋体" w:hAnsi="宋体" w:cs="宋体" w:hint="eastAsia"/>
                <w:kern w:val="0"/>
                <w:szCs w:val="21"/>
              </w:rPr>
              <w:t xml:space="preserve"> 0</w:t>
            </w:r>
            <w:r>
              <w:rPr>
                <w:rFonts w:ascii="宋体" w:hAnsi="宋体" w:cs="宋体" w:hint="eastAsia"/>
                <w:szCs w:val="21"/>
              </w:rPr>
              <w:t>分；</w:t>
            </w:r>
          </w:p>
          <w:p w:rsidR="00B6679B" w:rsidRDefault="00991EDD">
            <w:pPr>
              <w:jc w:val="left"/>
              <w:rPr>
                <w:rFonts w:ascii="宋体" w:hAnsi="宋体" w:cs="宋体"/>
                <w:b/>
                <w:szCs w:val="21"/>
              </w:rPr>
            </w:pPr>
            <w:r>
              <w:rPr>
                <w:rFonts w:ascii="宋体" w:hAnsi="宋体" w:cs="宋体" w:hint="eastAsia"/>
                <w:szCs w:val="21"/>
              </w:rPr>
              <w:t>未提供响应内容的本项不得分，评价为差的需要</w:t>
            </w:r>
            <w:r>
              <w:rPr>
                <w:rFonts w:ascii="宋体" w:hAnsi="宋体" w:cs="宋体" w:hint="eastAsia"/>
                <w:szCs w:val="21"/>
              </w:rPr>
              <w:lastRenderedPageBreak/>
              <w:t>评委提供书面说明。</w:t>
            </w:r>
            <w:r>
              <w:rPr>
                <w:rFonts w:ascii="宋体" w:hAnsi="宋体" w:cs="宋体" w:hint="eastAsia"/>
                <w:color w:val="000000" w:themeColor="text1"/>
                <w:szCs w:val="21"/>
              </w:rPr>
              <w:t>评分中出现无证明资料或专家无法凭所提供资料判断是否得分的情况，一律作不得分处理。</w:t>
            </w:r>
          </w:p>
        </w:tc>
      </w:tr>
      <w:tr w:rsidR="00991EDD" w:rsidTr="00991ED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rsidR="00991EDD" w:rsidRDefault="00991EDD" w:rsidP="00991EDD">
            <w:pPr>
              <w:adjustRightInd w:val="0"/>
              <w:snapToGrid w:val="0"/>
              <w:spacing w:line="276" w:lineRule="auto"/>
              <w:rPr>
                <w:rFonts w:ascii="宋体" w:hAnsi="宋体" w:cs="宋体"/>
                <w:b/>
                <w:bCs/>
                <w:szCs w:val="21"/>
              </w:rPr>
            </w:pPr>
          </w:p>
        </w:tc>
        <w:tc>
          <w:tcPr>
            <w:tcW w:w="680" w:type="dxa"/>
            <w:tcBorders>
              <w:top w:val="single" w:sz="8" w:space="0" w:color="000000"/>
              <w:left w:val="single" w:sz="8" w:space="0" w:color="000000"/>
              <w:bottom w:val="single" w:sz="8" w:space="0" w:color="000000"/>
              <w:right w:val="single" w:sz="8" w:space="0" w:color="000000"/>
            </w:tcBorders>
          </w:tcPr>
          <w:p w:rsidR="00991EDD" w:rsidRDefault="00991EDD" w:rsidP="00991EDD">
            <w:pPr>
              <w:wordWrap w:val="0"/>
              <w:adjustRightInd w:val="0"/>
              <w:snapToGrid w:val="0"/>
              <w:spacing w:line="276" w:lineRule="auto"/>
              <w:jc w:val="center"/>
              <w:rPr>
                <w:rFonts w:ascii="宋体" w:hAnsi="宋体" w:cs="宋体"/>
                <w:szCs w:val="21"/>
              </w:rPr>
            </w:pPr>
            <w:r>
              <w:rPr>
                <w:rFonts w:ascii="宋体" w:hAnsi="宋体" w:cs="宋体" w:hint="eastAsia"/>
                <w:szCs w:val="21"/>
              </w:rPr>
              <w:t>2</w:t>
            </w:r>
          </w:p>
        </w:tc>
        <w:tc>
          <w:tcPr>
            <w:tcW w:w="2835" w:type="dxa"/>
            <w:tcBorders>
              <w:top w:val="single" w:sz="8" w:space="0" w:color="000000"/>
              <w:left w:val="single" w:sz="8" w:space="0" w:color="000000"/>
              <w:bottom w:val="single" w:sz="8" w:space="0" w:color="000000"/>
              <w:right w:val="single" w:sz="8" w:space="0" w:color="000000"/>
            </w:tcBorders>
            <w:vAlign w:val="center"/>
          </w:tcPr>
          <w:p w:rsidR="00991EDD" w:rsidRDefault="00991EDD" w:rsidP="00991EDD">
            <w:pPr>
              <w:wordWrap w:val="0"/>
              <w:spacing w:line="276" w:lineRule="auto"/>
              <w:jc w:val="center"/>
              <w:rPr>
                <w:rFonts w:ascii="宋体" w:hAnsi="宋体" w:cs="宋体"/>
                <w:szCs w:val="21"/>
              </w:rPr>
            </w:pPr>
            <w:r w:rsidRPr="00441EC9">
              <w:rPr>
                <w:rFonts w:hint="eastAsia"/>
              </w:rPr>
              <w:t>质量保障措施</w:t>
            </w:r>
          </w:p>
        </w:tc>
        <w:tc>
          <w:tcPr>
            <w:tcW w:w="681" w:type="dxa"/>
            <w:tcBorders>
              <w:top w:val="single" w:sz="8" w:space="0" w:color="000000"/>
              <w:left w:val="single" w:sz="8" w:space="0" w:color="000000"/>
              <w:bottom w:val="single" w:sz="8" w:space="0" w:color="000000"/>
              <w:right w:val="single" w:sz="8" w:space="0" w:color="000000"/>
            </w:tcBorders>
          </w:tcPr>
          <w:p w:rsidR="00991EDD" w:rsidRDefault="00991EDD" w:rsidP="00991EDD">
            <w:pPr>
              <w:wordWrap w:val="0"/>
              <w:spacing w:line="276" w:lineRule="auto"/>
              <w:jc w:val="center"/>
              <w:rPr>
                <w:rFonts w:ascii="宋体" w:hAnsi="宋体" w:cs="宋体"/>
                <w:szCs w:val="21"/>
              </w:rPr>
            </w:pPr>
            <w:r>
              <w:rPr>
                <w:rFonts w:ascii="宋体" w:hAnsi="宋体" w:cs="宋体"/>
                <w:szCs w:val="21"/>
              </w:rPr>
              <w:t>10</w:t>
            </w:r>
          </w:p>
        </w:tc>
        <w:tc>
          <w:tcPr>
            <w:tcW w:w="4689" w:type="dxa"/>
            <w:gridSpan w:val="3"/>
            <w:tcBorders>
              <w:top w:val="single" w:sz="8" w:space="0" w:color="000000"/>
              <w:left w:val="single" w:sz="8" w:space="0" w:color="000000"/>
              <w:bottom w:val="single" w:sz="8" w:space="0" w:color="000000"/>
              <w:right w:val="single" w:sz="8" w:space="0" w:color="000000"/>
            </w:tcBorders>
            <w:vAlign w:val="center"/>
          </w:tcPr>
          <w:p w:rsidR="00991EDD" w:rsidRDefault="00991EDD" w:rsidP="00991EDD">
            <w:pPr>
              <w:spacing w:line="320" w:lineRule="exact"/>
              <w:jc w:val="left"/>
              <w:rPr>
                <w:rFonts w:ascii="宋体" w:hAnsi="宋体" w:cs="宋体"/>
                <w:b/>
                <w:bCs/>
                <w:szCs w:val="21"/>
              </w:rPr>
            </w:pPr>
            <w:r>
              <w:rPr>
                <w:rFonts w:ascii="宋体" w:hAnsi="宋体" w:cs="宋体" w:hint="eastAsia"/>
                <w:b/>
                <w:bCs/>
                <w:szCs w:val="21"/>
              </w:rPr>
              <w:t>评分内容：</w:t>
            </w:r>
          </w:p>
          <w:p w:rsidR="00991EDD" w:rsidRDefault="00991EDD" w:rsidP="00991EDD">
            <w:pPr>
              <w:wordWrap w:val="0"/>
              <w:spacing w:line="320" w:lineRule="exact"/>
              <w:rPr>
                <w:rFonts w:ascii="宋体" w:hAnsi="宋体" w:cs="宋体"/>
                <w:szCs w:val="21"/>
              </w:rPr>
            </w:pPr>
            <w:r>
              <w:rPr>
                <w:rFonts w:ascii="宋体" w:hAnsi="宋体" w:cs="宋体" w:hint="eastAsia"/>
                <w:szCs w:val="21"/>
              </w:rPr>
              <w:t>根据项目特点,提供质量保障措施，包括以下内容:</w:t>
            </w:r>
          </w:p>
          <w:p w:rsidR="00991EDD" w:rsidRDefault="00991EDD" w:rsidP="00991EDD">
            <w:pPr>
              <w:wordWrap w:val="0"/>
              <w:spacing w:line="320" w:lineRule="exact"/>
              <w:rPr>
                <w:rFonts w:ascii="宋体" w:hAnsi="宋体" w:cs="宋体"/>
                <w:color w:val="333333"/>
                <w:szCs w:val="21"/>
                <w:shd w:val="clear" w:color="auto" w:fill="FFFFFF"/>
              </w:rPr>
            </w:pPr>
            <w:r>
              <w:rPr>
                <w:rFonts w:ascii="宋体" w:hAnsi="宋体" w:cs="宋体" w:hint="eastAsia"/>
                <w:szCs w:val="21"/>
              </w:rPr>
              <w:t>1.项目整体管理方案</w:t>
            </w:r>
            <w:r>
              <w:rPr>
                <w:rFonts w:ascii="宋体" w:hAnsi="宋体" w:cs="宋体" w:hint="eastAsia"/>
                <w:color w:val="333333"/>
                <w:szCs w:val="21"/>
                <w:shd w:val="clear" w:color="auto" w:fill="FFFFFF"/>
              </w:rPr>
              <w:t>；</w:t>
            </w:r>
          </w:p>
          <w:p w:rsidR="00991EDD" w:rsidRDefault="00991EDD" w:rsidP="00991EDD">
            <w:pPr>
              <w:wordWrap w:val="0"/>
              <w:spacing w:line="320" w:lineRule="exact"/>
              <w:rPr>
                <w:rFonts w:ascii="宋体" w:hAnsi="宋体" w:cs="宋体"/>
                <w:szCs w:val="21"/>
              </w:rPr>
            </w:pPr>
            <w:r>
              <w:rPr>
                <w:rFonts w:ascii="宋体" w:hAnsi="宋体" w:cs="宋体" w:hint="eastAsia"/>
                <w:szCs w:val="21"/>
              </w:rPr>
              <w:t>2.服务质量保障措施；</w:t>
            </w:r>
          </w:p>
          <w:p w:rsidR="00991EDD" w:rsidRDefault="00991EDD" w:rsidP="00991EDD">
            <w:pPr>
              <w:wordWrap w:val="0"/>
              <w:spacing w:line="320" w:lineRule="exact"/>
              <w:rPr>
                <w:rFonts w:ascii="宋体" w:hAnsi="宋体" w:cs="宋体"/>
                <w:szCs w:val="21"/>
              </w:rPr>
            </w:pPr>
            <w:r>
              <w:rPr>
                <w:rFonts w:ascii="宋体" w:hAnsi="宋体" w:cs="宋体" w:hint="eastAsia"/>
                <w:szCs w:val="21"/>
              </w:rPr>
              <w:t>3.项目进度保障措施；</w:t>
            </w:r>
          </w:p>
          <w:p w:rsidR="00991EDD" w:rsidRDefault="00991EDD" w:rsidP="00991EDD">
            <w:pPr>
              <w:wordWrap w:val="0"/>
              <w:spacing w:line="320" w:lineRule="exact"/>
              <w:rPr>
                <w:rFonts w:ascii="宋体" w:hAnsi="宋体" w:cs="宋体"/>
                <w:szCs w:val="21"/>
              </w:rPr>
            </w:pPr>
            <w:r>
              <w:rPr>
                <w:rFonts w:ascii="宋体" w:hAnsi="宋体" w:cs="宋体" w:hint="eastAsia"/>
                <w:szCs w:val="21"/>
              </w:rPr>
              <w:t>4.风险管控措施。</w:t>
            </w:r>
          </w:p>
          <w:p w:rsidR="00991EDD" w:rsidRDefault="00991EDD" w:rsidP="00991EDD">
            <w:pPr>
              <w:wordWrap w:val="0"/>
              <w:spacing w:line="320" w:lineRule="exact"/>
              <w:rPr>
                <w:rFonts w:ascii="宋体" w:hAnsi="宋体" w:cs="宋体"/>
                <w:szCs w:val="21"/>
              </w:rPr>
            </w:pPr>
            <w:r>
              <w:rPr>
                <w:rFonts w:ascii="宋体" w:hAnsi="宋体" w:cs="宋体" w:hint="eastAsia"/>
                <w:szCs w:val="21"/>
              </w:rPr>
              <w:t>满足以上四项得</w:t>
            </w:r>
            <w:r>
              <w:rPr>
                <w:rFonts w:ascii="宋体" w:hAnsi="宋体" w:cs="宋体"/>
                <w:szCs w:val="21"/>
              </w:rPr>
              <w:t>4</w:t>
            </w:r>
            <w:r>
              <w:rPr>
                <w:rFonts w:ascii="宋体" w:hAnsi="宋体" w:cs="宋体" w:hint="eastAsia"/>
                <w:szCs w:val="21"/>
              </w:rPr>
              <w:t>分，满足任意三项得</w:t>
            </w:r>
            <w:r>
              <w:rPr>
                <w:rFonts w:ascii="宋体" w:hAnsi="宋体" w:cs="宋体"/>
                <w:szCs w:val="21"/>
              </w:rPr>
              <w:t>3</w:t>
            </w:r>
            <w:r>
              <w:rPr>
                <w:rFonts w:ascii="宋体" w:hAnsi="宋体" w:cs="宋体" w:hint="eastAsia"/>
                <w:szCs w:val="21"/>
              </w:rPr>
              <w:t>分，满足任意两项得</w:t>
            </w:r>
            <w:r>
              <w:rPr>
                <w:rFonts w:ascii="宋体" w:hAnsi="宋体" w:cs="宋体"/>
                <w:szCs w:val="21"/>
              </w:rPr>
              <w:t>2</w:t>
            </w:r>
            <w:r>
              <w:rPr>
                <w:rFonts w:ascii="宋体" w:hAnsi="宋体" w:cs="宋体" w:hint="eastAsia"/>
                <w:szCs w:val="21"/>
              </w:rPr>
              <w:t>分，其他情况不得分。</w:t>
            </w:r>
          </w:p>
          <w:p w:rsidR="00991EDD" w:rsidRDefault="00991EDD" w:rsidP="00991EDD">
            <w:pPr>
              <w:wordWrap w:val="0"/>
              <w:spacing w:line="320" w:lineRule="exact"/>
              <w:rPr>
                <w:rFonts w:ascii="宋体" w:hAnsi="宋体" w:cs="宋体"/>
                <w:b/>
                <w:bCs/>
                <w:szCs w:val="21"/>
              </w:rPr>
            </w:pPr>
            <w:r>
              <w:rPr>
                <w:rFonts w:ascii="宋体" w:hAnsi="宋体" w:cs="宋体" w:hint="eastAsia"/>
                <w:b/>
                <w:bCs/>
                <w:szCs w:val="21"/>
              </w:rPr>
              <w:t>根据供应商的具体响应内容，进一步评审：</w:t>
            </w:r>
          </w:p>
          <w:p w:rsidR="00991EDD" w:rsidRDefault="00991EDD" w:rsidP="00991EDD">
            <w:pPr>
              <w:spacing w:line="320" w:lineRule="exact"/>
              <w:jc w:val="left"/>
              <w:rPr>
                <w:rFonts w:ascii="宋体" w:hAnsi="宋体" w:cs="宋体"/>
                <w:szCs w:val="21"/>
              </w:rPr>
            </w:pPr>
            <w:r>
              <w:rPr>
                <w:rFonts w:ascii="宋体" w:hAnsi="宋体" w:cs="宋体" w:hint="eastAsia"/>
                <w:szCs w:val="21"/>
              </w:rPr>
              <w:t>评审为优：</w:t>
            </w:r>
            <w:r>
              <w:rPr>
                <w:rFonts w:ascii="宋体" w:hAnsi="宋体" w:cs="宋体" w:hint="eastAsia"/>
                <w:color w:val="000000" w:themeColor="text1"/>
                <w:szCs w:val="21"/>
              </w:rPr>
              <w:t xml:space="preserve">措施方案完整详细、具体，可行性强 </w:t>
            </w:r>
            <w:r>
              <w:rPr>
                <w:rFonts w:ascii="宋体" w:hAnsi="宋体" w:cs="宋体" w:hint="eastAsia"/>
                <w:szCs w:val="21"/>
              </w:rPr>
              <w:t>，得</w:t>
            </w:r>
            <w:r>
              <w:rPr>
                <w:rFonts w:ascii="宋体" w:hAnsi="宋体" w:cs="宋体"/>
                <w:kern w:val="0"/>
                <w:szCs w:val="21"/>
              </w:rPr>
              <w:t>6</w:t>
            </w:r>
            <w:r>
              <w:rPr>
                <w:rFonts w:ascii="宋体" w:hAnsi="宋体" w:cs="宋体" w:hint="eastAsia"/>
                <w:szCs w:val="21"/>
              </w:rPr>
              <w:t>分；</w:t>
            </w:r>
          </w:p>
          <w:p w:rsidR="00991EDD" w:rsidRDefault="00991EDD" w:rsidP="00991EDD">
            <w:pPr>
              <w:spacing w:line="320" w:lineRule="exact"/>
              <w:jc w:val="left"/>
              <w:rPr>
                <w:rFonts w:ascii="宋体" w:hAnsi="宋体" w:cs="宋体"/>
                <w:szCs w:val="21"/>
              </w:rPr>
            </w:pPr>
            <w:r>
              <w:rPr>
                <w:rFonts w:ascii="宋体" w:hAnsi="宋体" w:cs="宋体" w:hint="eastAsia"/>
                <w:szCs w:val="21"/>
              </w:rPr>
              <w:t>评审为良：</w:t>
            </w:r>
            <w:r>
              <w:rPr>
                <w:rFonts w:ascii="宋体" w:hAnsi="宋体" w:cs="宋体" w:hint="eastAsia"/>
                <w:color w:val="000000" w:themeColor="text1"/>
                <w:szCs w:val="21"/>
              </w:rPr>
              <w:t>措施方案完整，较为具体，可行性较强</w:t>
            </w:r>
            <w:r>
              <w:rPr>
                <w:rFonts w:ascii="宋体" w:hAnsi="宋体" w:cs="宋体" w:hint="eastAsia"/>
                <w:szCs w:val="21"/>
              </w:rPr>
              <w:t>，得</w:t>
            </w:r>
            <w:r>
              <w:rPr>
                <w:rFonts w:ascii="宋体" w:hAnsi="宋体" w:cs="宋体"/>
                <w:kern w:val="0"/>
                <w:szCs w:val="21"/>
              </w:rPr>
              <w:t>4</w:t>
            </w:r>
            <w:r>
              <w:rPr>
                <w:rFonts w:ascii="宋体" w:hAnsi="宋体" w:cs="宋体" w:hint="eastAsia"/>
                <w:szCs w:val="21"/>
              </w:rPr>
              <w:t>分；</w:t>
            </w:r>
          </w:p>
          <w:p w:rsidR="00991EDD" w:rsidRDefault="00991EDD" w:rsidP="00991EDD">
            <w:pPr>
              <w:spacing w:line="320" w:lineRule="exact"/>
              <w:jc w:val="left"/>
              <w:rPr>
                <w:rFonts w:ascii="宋体" w:hAnsi="宋体" w:cs="宋体"/>
                <w:szCs w:val="21"/>
              </w:rPr>
            </w:pPr>
            <w:r>
              <w:rPr>
                <w:rFonts w:ascii="宋体" w:hAnsi="宋体" w:cs="宋体" w:hint="eastAsia"/>
                <w:szCs w:val="21"/>
              </w:rPr>
              <w:t>评审为中：</w:t>
            </w:r>
            <w:r>
              <w:rPr>
                <w:rFonts w:ascii="宋体" w:hAnsi="宋体" w:cs="宋体" w:hint="eastAsia"/>
                <w:color w:val="000000" w:themeColor="text1"/>
                <w:szCs w:val="21"/>
              </w:rPr>
              <w:t>措施方案较为完整，较为具体，可行性一般</w:t>
            </w:r>
            <w:r>
              <w:rPr>
                <w:rFonts w:ascii="宋体" w:hAnsi="宋体" w:cs="宋体" w:hint="eastAsia"/>
                <w:szCs w:val="21"/>
              </w:rPr>
              <w:t>，得</w:t>
            </w:r>
            <w:r>
              <w:rPr>
                <w:rFonts w:ascii="宋体" w:hAnsi="宋体" w:cs="宋体"/>
                <w:kern w:val="0"/>
                <w:szCs w:val="21"/>
              </w:rPr>
              <w:t>2</w:t>
            </w:r>
            <w:r>
              <w:rPr>
                <w:rFonts w:ascii="宋体" w:hAnsi="宋体" w:cs="宋体" w:hint="eastAsia"/>
                <w:szCs w:val="21"/>
              </w:rPr>
              <w:t>分；</w:t>
            </w:r>
          </w:p>
          <w:p w:rsidR="00991EDD" w:rsidRDefault="00991EDD" w:rsidP="00991EDD">
            <w:pPr>
              <w:spacing w:line="320" w:lineRule="exact"/>
              <w:jc w:val="left"/>
              <w:rPr>
                <w:rFonts w:ascii="宋体" w:hAnsi="宋体" w:cs="宋体"/>
                <w:szCs w:val="21"/>
              </w:rPr>
            </w:pPr>
            <w:r>
              <w:rPr>
                <w:rFonts w:ascii="宋体" w:hAnsi="宋体" w:cs="宋体" w:hint="eastAsia"/>
                <w:szCs w:val="21"/>
              </w:rPr>
              <w:t>评审为差：</w:t>
            </w:r>
            <w:r>
              <w:rPr>
                <w:rFonts w:ascii="宋体" w:hAnsi="宋体" w:cs="宋体" w:hint="eastAsia"/>
                <w:color w:val="000000" w:themeColor="text1"/>
                <w:szCs w:val="21"/>
              </w:rPr>
              <w:t>措施方案不完整、不具体，可行性差</w:t>
            </w:r>
            <w:r>
              <w:rPr>
                <w:rFonts w:ascii="宋体" w:hAnsi="宋体" w:cs="宋体" w:hint="eastAsia"/>
                <w:szCs w:val="21"/>
              </w:rPr>
              <w:t>，得</w:t>
            </w:r>
            <w:r>
              <w:rPr>
                <w:rFonts w:ascii="宋体" w:hAnsi="宋体" w:cs="宋体" w:hint="eastAsia"/>
                <w:kern w:val="0"/>
                <w:szCs w:val="21"/>
              </w:rPr>
              <w:t xml:space="preserve">0 </w:t>
            </w:r>
            <w:r>
              <w:rPr>
                <w:rFonts w:ascii="宋体" w:hAnsi="宋体" w:cs="宋体" w:hint="eastAsia"/>
                <w:szCs w:val="21"/>
              </w:rPr>
              <w:t>分；</w:t>
            </w:r>
          </w:p>
          <w:p w:rsidR="00991EDD" w:rsidRDefault="00991EDD" w:rsidP="00991EDD">
            <w:pPr>
              <w:jc w:val="left"/>
              <w:rPr>
                <w:rFonts w:ascii="宋体" w:hAnsi="宋体" w:cs="宋体"/>
                <w:szCs w:val="21"/>
              </w:rPr>
            </w:pPr>
            <w:r>
              <w:rPr>
                <w:rFonts w:ascii="宋体" w:hAnsi="宋体" w:cs="宋体" w:hint="eastAsia"/>
                <w:szCs w:val="21"/>
              </w:rPr>
              <w:t>未提供响应内容的本项不得分，评价为差的需要评委提供书面说明。</w:t>
            </w:r>
            <w:r>
              <w:rPr>
                <w:rFonts w:ascii="宋体" w:hAnsi="宋体" w:cs="宋体" w:hint="eastAsia"/>
                <w:color w:val="000000" w:themeColor="text1"/>
                <w:szCs w:val="21"/>
              </w:rPr>
              <w:t>评分中出现无证明资料或专家无法凭所提供资料判断是否得分的情况，一律作不得分处理。</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tcBorders>
              <w:top w:val="single" w:sz="8" w:space="0" w:color="000000"/>
              <w:left w:val="single" w:sz="8" w:space="0" w:color="000000"/>
              <w:bottom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single" w:sz="8" w:space="0" w:color="000000"/>
              <w:left w:val="single" w:sz="8" w:space="0" w:color="000000"/>
              <w:bottom w:val="single" w:sz="8" w:space="0" w:color="000000"/>
              <w:right w:val="single" w:sz="8" w:space="0" w:color="000000"/>
            </w:tcBorders>
          </w:tcPr>
          <w:p w:rsidR="00B6679B" w:rsidRDefault="00CC0BAA">
            <w:pPr>
              <w:wordWrap w:val="0"/>
              <w:adjustRightInd w:val="0"/>
              <w:snapToGrid w:val="0"/>
              <w:spacing w:line="276" w:lineRule="auto"/>
              <w:jc w:val="center"/>
              <w:rPr>
                <w:rFonts w:ascii="宋体" w:hAnsi="宋体" w:cs="宋体"/>
                <w:szCs w:val="21"/>
              </w:rPr>
            </w:pPr>
            <w:r>
              <w:rPr>
                <w:rFonts w:ascii="宋体" w:hAnsi="宋体" w:cs="宋体"/>
                <w:szCs w:val="21"/>
              </w:rPr>
              <w:t>3</w:t>
            </w:r>
          </w:p>
        </w:tc>
        <w:tc>
          <w:tcPr>
            <w:tcW w:w="2835" w:type="dxa"/>
            <w:tcBorders>
              <w:top w:val="single" w:sz="8" w:space="0" w:color="000000"/>
              <w:left w:val="single" w:sz="8" w:space="0" w:color="000000"/>
              <w:bottom w:val="single" w:sz="8" w:space="0" w:color="000000"/>
              <w:right w:val="single" w:sz="8" w:space="0" w:color="000000"/>
            </w:tcBorders>
            <w:vAlign w:val="center"/>
          </w:tcPr>
          <w:p w:rsidR="00B6679B" w:rsidRDefault="00991EDD">
            <w:pPr>
              <w:jc w:val="center"/>
              <w:rPr>
                <w:rFonts w:ascii="宋体" w:hAnsi="宋体"/>
                <w:szCs w:val="21"/>
              </w:rPr>
            </w:pPr>
            <w:r w:rsidRPr="00441EC9">
              <w:rPr>
                <w:rFonts w:ascii="宋体" w:hAnsi="宋体" w:hint="eastAsia"/>
                <w:szCs w:val="21"/>
              </w:rPr>
              <w:t>便利化服务</w:t>
            </w:r>
          </w:p>
        </w:tc>
        <w:tc>
          <w:tcPr>
            <w:tcW w:w="681" w:type="dxa"/>
            <w:tcBorders>
              <w:top w:val="single" w:sz="8" w:space="0" w:color="000000"/>
              <w:left w:val="single" w:sz="8" w:space="0" w:color="000000"/>
              <w:bottom w:val="single" w:sz="8" w:space="0" w:color="000000"/>
              <w:right w:val="single" w:sz="8" w:space="0" w:color="000000"/>
            </w:tcBorders>
          </w:tcPr>
          <w:p w:rsidR="00B6679B" w:rsidRDefault="00991EDD">
            <w:pPr>
              <w:wordWrap w:val="0"/>
              <w:spacing w:line="276" w:lineRule="auto"/>
              <w:jc w:val="center"/>
              <w:rPr>
                <w:rFonts w:ascii="宋体" w:hAnsi="宋体" w:cs="宋体"/>
                <w:kern w:val="0"/>
                <w:szCs w:val="21"/>
              </w:rPr>
            </w:pPr>
            <w:r>
              <w:rPr>
                <w:rFonts w:ascii="宋体" w:hAnsi="宋体" w:cs="宋体"/>
                <w:kern w:val="0"/>
                <w:szCs w:val="21"/>
              </w:rPr>
              <w:t>3</w:t>
            </w:r>
          </w:p>
        </w:tc>
        <w:tc>
          <w:tcPr>
            <w:tcW w:w="4689" w:type="dxa"/>
            <w:gridSpan w:val="3"/>
            <w:tcBorders>
              <w:top w:val="single" w:sz="8" w:space="0" w:color="000000"/>
              <w:left w:val="single" w:sz="8" w:space="0" w:color="000000"/>
              <w:bottom w:val="single" w:sz="8" w:space="0" w:color="000000"/>
              <w:right w:val="single" w:sz="8" w:space="0" w:color="000000"/>
            </w:tcBorders>
            <w:vAlign w:val="center"/>
          </w:tcPr>
          <w:p w:rsidR="00991EDD" w:rsidRPr="00792137" w:rsidRDefault="00991EDD" w:rsidP="00991EDD">
            <w:pPr>
              <w:jc w:val="left"/>
              <w:rPr>
                <w:rFonts w:ascii="宋体" w:hAnsi="宋体"/>
                <w:b/>
                <w:szCs w:val="21"/>
              </w:rPr>
            </w:pPr>
            <w:r w:rsidRPr="00792137">
              <w:rPr>
                <w:rFonts w:ascii="宋体" w:hAnsi="宋体" w:hint="eastAsia"/>
                <w:b/>
                <w:szCs w:val="21"/>
              </w:rPr>
              <w:t xml:space="preserve">评审标准： </w:t>
            </w:r>
          </w:p>
          <w:p w:rsidR="00991EDD" w:rsidRPr="001959ED" w:rsidRDefault="00991EDD" w:rsidP="00991EDD">
            <w:pPr>
              <w:jc w:val="left"/>
              <w:rPr>
                <w:rFonts w:ascii="宋体" w:hAnsi="宋体"/>
                <w:szCs w:val="21"/>
              </w:rPr>
            </w:pPr>
            <w:r w:rsidRPr="001959ED">
              <w:rPr>
                <w:rFonts w:ascii="宋体" w:hAnsi="宋体" w:hint="eastAsia"/>
                <w:szCs w:val="21"/>
              </w:rPr>
              <w:t>（</w:t>
            </w:r>
            <w:r w:rsidRPr="001959ED">
              <w:rPr>
                <w:rFonts w:ascii="宋体" w:hAnsi="宋体"/>
                <w:szCs w:val="21"/>
              </w:rPr>
              <w:t>1）深圳供应商得3</w:t>
            </w:r>
            <w:r w:rsidRPr="001959ED">
              <w:rPr>
                <w:rFonts w:ascii="宋体" w:hAnsi="宋体" w:hint="eastAsia"/>
                <w:szCs w:val="21"/>
              </w:rPr>
              <w:t>分；</w:t>
            </w:r>
            <w:r w:rsidRPr="001959ED">
              <w:rPr>
                <w:rFonts w:ascii="宋体" w:hAnsi="宋体"/>
                <w:szCs w:val="21"/>
              </w:rPr>
              <w:t xml:space="preserve"> </w:t>
            </w:r>
          </w:p>
          <w:p w:rsidR="00991EDD" w:rsidRPr="001959ED" w:rsidRDefault="00991EDD" w:rsidP="00991EDD">
            <w:pPr>
              <w:jc w:val="left"/>
              <w:rPr>
                <w:rFonts w:ascii="宋体" w:hAnsi="宋体"/>
                <w:szCs w:val="21"/>
              </w:rPr>
            </w:pPr>
            <w:r w:rsidRPr="001959ED">
              <w:rPr>
                <w:rFonts w:ascii="宋体" w:hAnsi="宋体" w:hint="eastAsia"/>
                <w:szCs w:val="21"/>
              </w:rPr>
              <w:t>（</w:t>
            </w:r>
            <w:r w:rsidRPr="001959ED">
              <w:rPr>
                <w:rFonts w:ascii="宋体" w:hAnsi="宋体"/>
                <w:szCs w:val="21"/>
              </w:rPr>
              <w:t>2）非深圳供应商投标，但其在深圳设有分公司或售后机构的，得3</w:t>
            </w:r>
            <w:r w:rsidRPr="001959ED">
              <w:rPr>
                <w:rFonts w:ascii="宋体" w:hAnsi="宋体" w:hint="eastAsia"/>
                <w:szCs w:val="21"/>
              </w:rPr>
              <w:t>分；</w:t>
            </w:r>
            <w:r w:rsidRPr="001959ED">
              <w:rPr>
                <w:rFonts w:ascii="宋体" w:hAnsi="宋体"/>
                <w:szCs w:val="21"/>
              </w:rPr>
              <w:t xml:space="preserve"> </w:t>
            </w:r>
          </w:p>
          <w:p w:rsidR="00991EDD" w:rsidRPr="001959ED" w:rsidRDefault="00991EDD" w:rsidP="00991EDD">
            <w:pPr>
              <w:jc w:val="left"/>
              <w:rPr>
                <w:rFonts w:ascii="宋体" w:hAnsi="宋体"/>
                <w:szCs w:val="21"/>
              </w:rPr>
            </w:pPr>
            <w:r w:rsidRPr="001959ED">
              <w:rPr>
                <w:rFonts w:ascii="宋体" w:hAnsi="宋体" w:hint="eastAsia"/>
                <w:szCs w:val="21"/>
              </w:rPr>
              <w:t>（</w:t>
            </w:r>
            <w:r w:rsidRPr="001959ED">
              <w:rPr>
                <w:rFonts w:ascii="宋体" w:hAnsi="宋体"/>
                <w:szCs w:val="21"/>
              </w:rPr>
              <w:t>3）外地供应商承诺中标后设立本地经营（服务）网点的，得3</w:t>
            </w:r>
            <w:r w:rsidRPr="001959ED">
              <w:rPr>
                <w:rFonts w:ascii="宋体" w:hAnsi="宋体" w:hint="eastAsia"/>
                <w:szCs w:val="21"/>
              </w:rPr>
              <w:t>分。</w:t>
            </w:r>
            <w:r w:rsidRPr="001959ED">
              <w:rPr>
                <w:rFonts w:ascii="宋体" w:hAnsi="宋体"/>
                <w:szCs w:val="21"/>
              </w:rPr>
              <w:t xml:space="preserve"> </w:t>
            </w:r>
          </w:p>
          <w:p w:rsidR="00991EDD" w:rsidRPr="00792137" w:rsidRDefault="00991EDD" w:rsidP="00991EDD">
            <w:pPr>
              <w:jc w:val="left"/>
              <w:rPr>
                <w:rFonts w:ascii="宋体" w:hAnsi="宋体"/>
                <w:szCs w:val="21"/>
              </w:rPr>
            </w:pPr>
            <w:r w:rsidRPr="00792137">
              <w:rPr>
                <w:rFonts w:ascii="宋体" w:hAnsi="宋体" w:hint="eastAsia"/>
                <w:b/>
                <w:szCs w:val="21"/>
              </w:rPr>
              <w:t>证明文件：</w:t>
            </w:r>
            <w:r w:rsidRPr="00792137">
              <w:rPr>
                <w:rFonts w:ascii="宋体" w:hAnsi="宋体" w:hint="eastAsia"/>
                <w:szCs w:val="21"/>
              </w:rPr>
              <w:t xml:space="preserve"> </w:t>
            </w:r>
          </w:p>
          <w:p w:rsidR="00991EDD" w:rsidRPr="00792137" w:rsidRDefault="00991EDD" w:rsidP="00991EDD">
            <w:pPr>
              <w:jc w:val="left"/>
              <w:rPr>
                <w:rFonts w:ascii="宋体" w:hAnsi="宋体"/>
                <w:szCs w:val="21"/>
              </w:rPr>
            </w:pPr>
            <w:r w:rsidRPr="00792137">
              <w:rPr>
                <w:rFonts w:ascii="宋体" w:hAnsi="宋体" w:hint="eastAsia"/>
                <w:szCs w:val="21"/>
              </w:rPr>
              <w:t xml:space="preserve">1）深圳供应商要求提供营业执照扫描件； </w:t>
            </w:r>
          </w:p>
          <w:p w:rsidR="00991EDD" w:rsidRPr="00792137" w:rsidRDefault="00991EDD" w:rsidP="00991EDD">
            <w:pPr>
              <w:jc w:val="left"/>
              <w:rPr>
                <w:rFonts w:ascii="宋体" w:hAnsi="宋体"/>
                <w:szCs w:val="21"/>
              </w:rPr>
            </w:pPr>
            <w:r w:rsidRPr="00792137">
              <w:rPr>
                <w:rFonts w:ascii="宋体" w:hAnsi="宋体" w:hint="eastAsia"/>
                <w:szCs w:val="21"/>
              </w:rPr>
              <w:t xml:space="preserve">2）分公司要求提供营业执照扫描件；售后机构必须同时提供售后服务合作合同（或售后服务合作协议）及售后机构营业执照证明文件。 </w:t>
            </w:r>
          </w:p>
          <w:p w:rsidR="00991EDD" w:rsidRPr="00792137" w:rsidRDefault="00991EDD" w:rsidP="00991EDD">
            <w:pPr>
              <w:jc w:val="left"/>
              <w:rPr>
                <w:rFonts w:ascii="宋体" w:hAnsi="宋体"/>
                <w:szCs w:val="21"/>
              </w:rPr>
            </w:pPr>
            <w:r w:rsidRPr="00792137">
              <w:rPr>
                <w:rFonts w:ascii="宋体" w:hAnsi="宋体" w:hint="eastAsia"/>
                <w:szCs w:val="21"/>
              </w:rPr>
              <w:t xml:space="preserve">3）外地供应商提供承诺函（格式自拟）证明文件。 </w:t>
            </w:r>
          </w:p>
          <w:p w:rsidR="00B6679B" w:rsidRDefault="00991EDD">
            <w:pPr>
              <w:jc w:val="left"/>
              <w:rPr>
                <w:rFonts w:ascii="宋体" w:hAnsi="宋体" w:cs="宋体"/>
                <w:szCs w:val="21"/>
              </w:rPr>
            </w:pPr>
            <w:r w:rsidRPr="00792137">
              <w:rPr>
                <w:rFonts w:ascii="宋体" w:hAnsi="宋体" w:hint="eastAsia"/>
                <w:szCs w:val="21"/>
              </w:rPr>
              <w:t>备注：评分中出现无证明资料或专家无法凭所提供资料判断是否得分的情况，一律作不得分处理。</w:t>
            </w:r>
          </w:p>
        </w:tc>
      </w:tr>
      <w:tr w:rsidR="00991ED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tcBorders>
              <w:top w:val="single" w:sz="8" w:space="0" w:color="000000"/>
              <w:left w:val="single" w:sz="8" w:space="0" w:color="000000"/>
              <w:bottom w:val="single" w:sz="8" w:space="0" w:color="000000"/>
              <w:right w:val="single" w:sz="8" w:space="0" w:color="000000"/>
            </w:tcBorders>
            <w:vAlign w:val="center"/>
          </w:tcPr>
          <w:p w:rsidR="00991EDD" w:rsidRDefault="00991EDD" w:rsidP="00991EDD">
            <w:pPr>
              <w:adjustRightInd w:val="0"/>
              <w:snapToGrid w:val="0"/>
              <w:spacing w:line="276" w:lineRule="auto"/>
              <w:rPr>
                <w:rFonts w:ascii="宋体" w:hAnsi="宋体" w:cs="宋体"/>
                <w:b/>
                <w:bCs/>
                <w:szCs w:val="21"/>
              </w:rPr>
            </w:pPr>
          </w:p>
        </w:tc>
        <w:tc>
          <w:tcPr>
            <w:tcW w:w="680" w:type="dxa"/>
            <w:tcBorders>
              <w:top w:val="single" w:sz="8" w:space="0" w:color="000000"/>
              <w:left w:val="single" w:sz="8" w:space="0" w:color="000000"/>
              <w:bottom w:val="single" w:sz="8" w:space="0" w:color="000000"/>
              <w:right w:val="single" w:sz="8" w:space="0" w:color="000000"/>
            </w:tcBorders>
          </w:tcPr>
          <w:p w:rsidR="00991EDD" w:rsidRDefault="00CC0BAA" w:rsidP="00991EDD">
            <w:pPr>
              <w:wordWrap w:val="0"/>
              <w:adjustRightInd w:val="0"/>
              <w:snapToGrid w:val="0"/>
              <w:spacing w:line="276" w:lineRule="auto"/>
              <w:jc w:val="center"/>
              <w:rPr>
                <w:rFonts w:ascii="宋体" w:hAnsi="宋体" w:cs="宋体"/>
                <w:szCs w:val="21"/>
              </w:rPr>
            </w:pPr>
            <w:r>
              <w:rPr>
                <w:rFonts w:ascii="宋体" w:hAnsi="宋体" w:cs="宋体" w:hint="eastAsia"/>
                <w:szCs w:val="21"/>
              </w:rPr>
              <w:t>4</w:t>
            </w:r>
          </w:p>
        </w:tc>
        <w:tc>
          <w:tcPr>
            <w:tcW w:w="2835" w:type="dxa"/>
            <w:tcBorders>
              <w:top w:val="single" w:sz="8" w:space="0" w:color="000000"/>
              <w:left w:val="single" w:sz="8" w:space="0" w:color="000000"/>
              <w:bottom w:val="single" w:sz="8" w:space="0" w:color="000000"/>
              <w:right w:val="single" w:sz="8" w:space="0" w:color="000000"/>
            </w:tcBorders>
            <w:vAlign w:val="center"/>
          </w:tcPr>
          <w:p w:rsidR="00991EDD" w:rsidRDefault="00991EDD" w:rsidP="00991EDD">
            <w:pPr>
              <w:jc w:val="center"/>
              <w:rPr>
                <w:rFonts w:ascii="宋体" w:hAnsi="宋体"/>
                <w:szCs w:val="21"/>
              </w:rPr>
            </w:pPr>
            <w:r w:rsidRPr="00441EC9">
              <w:rPr>
                <w:rFonts w:ascii="宋体" w:hAnsi="宋体" w:hint="eastAsia"/>
                <w:szCs w:val="21"/>
              </w:rPr>
              <w:t>拟派本项目的服务人数、服务人员素质</w:t>
            </w:r>
          </w:p>
        </w:tc>
        <w:tc>
          <w:tcPr>
            <w:tcW w:w="681" w:type="dxa"/>
            <w:tcBorders>
              <w:top w:val="single" w:sz="8" w:space="0" w:color="000000"/>
              <w:left w:val="single" w:sz="8" w:space="0" w:color="000000"/>
              <w:bottom w:val="single" w:sz="8" w:space="0" w:color="000000"/>
              <w:right w:val="single" w:sz="8" w:space="0" w:color="000000"/>
            </w:tcBorders>
          </w:tcPr>
          <w:p w:rsidR="00991EDD" w:rsidRDefault="00991EDD" w:rsidP="00991EDD">
            <w:pPr>
              <w:wordWrap w:val="0"/>
              <w:spacing w:line="276" w:lineRule="auto"/>
              <w:jc w:val="center"/>
              <w:rPr>
                <w:rFonts w:ascii="宋体" w:hAnsi="宋体" w:cs="宋体"/>
                <w:kern w:val="0"/>
                <w:szCs w:val="21"/>
              </w:rPr>
            </w:pPr>
            <w:r>
              <w:rPr>
                <w:rFonts w:ascii="宋体" w:hAnsi="宋体" w:cs="宋体"/>
                <w:kern w:val="0"/>
                <w:szCs w:val="21"/>
              </w:rPr>
              <w:t>17</w:t>
            </w:r>
          </w:p>
        </w:tc>
        <w:tc>
          <w:tcPr>
            <w:tcW w:w="4689" w:type="dxa"/>
            <w:gridSpan w:val="3"/>
            <w:tcBorders>
              <w:top w:val="single" w:sz="8" w:space="0" w:color="000000"/>
              <w:left w:val="single" w:sz="8" w:space="0" w:color="000000"/>
              <w:bottom w:val="single" w:sz="8" w:space="0" w:color="000000"/>
              <w:right w:val="single" w:sz="8" w:space="0" w:color="000000"/>
            </w:tcBorders>
            <w:vAlign w:val="center"/>
          </w:tcPr>
          <w:p w:rsidR="00991EDD" w:rsidRDefault="00991EDD" w:rsidP="00991EDD">
            <w:pPr>
              <w:jc w:val="left"/>
              <w:rPr>
                <w:rFonts w:ascii="宋体" w:hAnsi="宋体"/>
                <w:b/>
                <w:szCs w:val="21"/>
              </w:rPr>
            </w:pPr>
            <w:r>
              <w:rPr>
                <w:rFonts w:ascii="宋体" w:hAnsi="宋体" w:hint="eastAsia"/>
                <w:b/>
                <w:szCs w:val="21"/>
              </w:rPr>
              <w:t>评审标准：</w:t>
            </w:r>
          </w:p>
          <w:p w:rsidR="00991EDD" w:rsidRPr="001959ED" w:rsidRDefault="00991EDD" w:rsidP="00991EDD">
            <w:pPr>
              <w:jc w:val="left"/>
              <w:rPr>
                <w:rFonts w:ascii="宋体" w:hAnsi="宋体"/>
                <w:b/>
                <w:szCs w:val="21"/>
              </w:rPr>
            </w:pPr>
            <w:r>
              <w:rPr>
                <w:rFonts w:ascii="宋体" w:hAnsi="宋体" w:hint="eastAsia"/>
                <w:b/>
                <w:szCs w:val="21"/>
              </w:rPr>
              <w:t>一</w:t>
            </w:r>
            <w:r w:rsidRPr="001959ED">
              <w:rPr>
                <w:rFonts w:ascii="宋体" w:hAnsi="宋体" w:hint="eastAsia"/>
                <w:b/>
                <w:szCs w:val="21"/>
              </w:rPr>
              <w:t>、</w:t>
            </w:r>
            <w:r w:rsidRPr="001959ED">
              <w:rPr>
                <w:rFonts w:ascii="宋体" w:hAnsi="宋体" w:cs="宋体" w:hint="eastAsia"/>
                <w:b/>
                <w:kern w:val="0"/>
                <w:szCs w:val="21"/>
              </w:rPr>
              <w:t>必须满足</w:t>
            </w:r>
            <w:r w:rsidR="00CC0BAA">
              <w:rPr>
                <w:rFonts w:ascii="宋体" w:hAnsi="宋体" w:cs="宋体" w:hint="eastAsia"/>
                <w:b/>
                <w:kern w:val="0"/>
                <w:szCs w:val="21"/>
              </w:rPr>
              <w:t>谈判</w:t>
            </w:r>
            <w:r w:rsidRPr="001959ED">
              <w:rPr>
                <w:rFonts w:ascii="宋体" w:hAnsi="宋体" w:cs="宋体" w:hint="eastAsia"/>
                <w:b/>
                <w:kern w:val="0"/>
                <w:szCs w:val="21"/>
              </w:rPr>
              <w:t>文件“</w:t>
            </w:r>
            <w:r w:rsidRPr="001959ED">
              <w:rPr>
                <w:rFonts w:ascii="宋体" w:hAnsi="宋体" w:hint="eastAsia"/>
                <w:b/>
                <w:szCs w:val="21"/>
              </w:rPr>
              <w:t>人员要求”</w:t>
            </w:r>
            <w:r w:rsidRPr="001959ED">
              <w:rPr>
                <w:rFonts w:ascii="宋体" w:hAnsi="宋体" w:cs="宋体" w:hint="eastAsia"/>
                <w:b/>
                <w:kern w:val="0"/>
                <w:szCs w:val="21"/>
              </w:rPr>
              <w:t>，否则：</w:t>
            </w:r>
          </w:p>
          <w:p w:rsidR="00991EDD" w:rsidRPr="001959ED" w:rsidRDefault="00991EDD" w:rsidP="00991EDD">
            <w:pPr>
              <w:jc w:val="left"/>
              <w:rPr>
                <w:rFonts w:ascii="宋体" w:hAnsi="宋体" w:cs="宋体"/>
                <w:kern w:val="0"/>
                <w:szCs w:val="21"/>
              </w:rPr>
            </w:pPr>
            <w:r w:rsidRPr="001959ED">
              <w:rPr>
                <w:rFonts w:ascii="宋体" w:hAnsi="宋体" w:cs="宋体" w:hint="eastAsia"/>
                <w:kern w:val="0"/>
                <w:szCs w:val="21"/>
              </w:rPr>
              <w:t>（</w:t>
            </w:r>
            <w:r w:rsidRPr="001959ED">
              <w:rPr>
                <w:rFonts w:ascii="宋体" w:hAnsi="宋体" w:cs="宋体"/>
                <w:kern w:val="0"/>
                <w:szCs w:val="21"/>
              </w:rPr>
              <w:t>1）当“</w:t>
            </w:r>
            <w:r w:rsidRPr="001959ED">
              <w:rPr>
                <w:rFonts w:ascii="宋体" w:hAnsi="宋体" w:hint="eastAsia"/>
                <w:szCs w:val="21"/>
              </w:rPr>
              <w:t>人员要求”为★号要求时，</w:t>
            </w:r>
            <w:r w:rsidRPr="001959ED">
              <w:rPr>
                <w:rFonts w:ascii="宋体" w:hAnsi="宋体" w:cs="宋体" w:hint="eastAsia"/>
                <w:kern w:val="0"/>
                <w:szCs w:val="21"/>
              </w:rPr>
              <w:t>按照</w:t>
            </w:r>
            <w:r w:rsidR="00060190">
              <w:rPr>
                <w:rFonts w:ascii="宋体" w:hAnsi="宋体" w:cs="宋体" w:hint="eastAsia"/>
                <w:kern w:val="0"/>
                <w:szCs w:val="21"/>
              </w:rPr>
              <w:t>谈判文件</w:t>
            </w:r>
            <w:r w:rsidRPr="001959ED">
              <w:rPr>
                <w:rFonts w:ascii="宋体" w:hAnsi="宋体" w:cs="宋体" w:hint="eastAsia"/>
                <w:kern w:val="0"/>
                <w:szCs w:val="21"/>
              </w:rPr>
              <w:t>规定投标被否决；</w:t>
            </w:r>
          </w:p>
          <w:p w:rsidR="00991EDD" w:rsidRPr="001959ED" w:rsidRDefault="00991EDD" w:rsidP="00991EDD">
            <w:pPr>
              <w:jc w:val="left"/>
              <w:rPr>
                <w:rFonts w:ascii="宋体" w:hAnsi="宋体" w:cs="宋体"/>
                <w:kern w:val="0"/>
                <w:szCs w:val="21"/>
              </w:rPr>
            </w:pPr>
            <w:r w:rsidRPr="001959ED">
              <w:rPr>
                <w:rFonts w:ascii="宋体" w:hAnsi="宋体" w:cs="宋体" w:hint="eastAsia"/>
                <w:kern w:val="0"/>
                <w:szCs w:val="21"/>
              </w:rPr>
              <w:t>（</w:t>
            </w:r>
            <w:r w:rsidRPr="001959ED">
              <w:rPr>
                <w:rFonts w:ascii="宋体" w:hAnsi="宋体" w:cs="宋体"/>
                <w:kern w:val="0"/>
                <w:szCs w:val="21"/>
              </w:rPr>
              <w:t>2）当“</w:t>
            </w:r>
            <w:r w:rsidRPr="001959ED">
              <w:rPr>
                <w:rFonts w:ascii="宋体" w:hAnsi="宋体" w:hint="eastAsia"/>
                <w:szCs w:val="21"/>
              </w:rPr>
              <w:t>人员要求”非★号要求时，</w:t>
            </w:r>
            <w:r w:rsidRPr="001959ED">
              <w:rPr>
                <w:rFonts w:ascii="宋体" w:hAnsi="宋体" w:cs="宋体" w:hint="eastAsia"/>
                <w:kern w:val="0"/>
                <w:szCs w:val="21"/>
              </w:rPr>
              <w:t>本项不得</w:t>
            </w:r>
            <w:r w:rsidRPr="001959ED">
              <w:rPr>
                <w:rFonts w:ascii="宋体" w:hAnsi="宋体" w:cs="宋体" w:hint="eastAsia"/>
                <w:kern w:val="0"/>
                <w:szCs w:val="21"/>
              </w:rPr>
              <w:lastRenderedPageBreak/>
              <w:t>分。</w:t>
            </w:r>
          </w:p>
          <w:p w:rsidR="00991EDD" w:rsidRPr="001959ED" w:rsidRDefault="00991EDD" w:rsidP="00991EDD">
            <w:pPr>
              <w:pStyle w:val="aff5"/>
              <w:ind w:left="-9"/>
              <w:jc w:val="left"/>
              <w:rPr>
                <w:rFonts w:ascii="宋体" w:hAnsi="宋体" w:cs="宋体"/>
                <w:kern w:val="0"/>
                <w:szCs w:val="21"/>
              </w:rPr>
            </w:pPr>
            <w:r w:rsidRPr="001959ED">
              <w:rPr>
                <w:rFonts w:ascii="宋体" w:hAnsi="宋体" w:hint="eastAsia"/>
                <w:szCs w:val="21"/>
              </w:rPr>
              <w:t>在满足第一项要求基础上，评委对第二项、第三项进行打分。</w:t>
            </w:r>
          </w:p>
          <w:p w:rsidR="00991EDD" w:rsidRPr="001959ED" w:rsidRDefault="00991EDD" w:rsidP="00991EDD">
            <w:pPr>
              <w:jc w:val="left"/>
              <w:rPr>
                <w:rFonts w:ascii="宋体" w:hAnsi="宋体"/>
                <w:b/>
                <w:szCs w:val="21"/>
              </w:rPr>
            </w:pPr>
            <w:r w:rsidRPr="001959ED">
              <w:rPr>
                <w:rFonts w:ascii="宋体" w:hAnsi="宋体" w:hint="eastAsia"/>
                <w:b/>
                <w:szCs w:val="21"/>
              </w:rPr>
              <w:t>二、拟派本项目负责人：（以下评审项任选一个或多个）</w:t>
            </w:r>
          </w:p>
          <w:p w:rsidR="00991EDD" w:rsidRPr="001959ED" w:rsidRDefault="00991EDD" w:rsidP="00991EDD">
            <w:pPr>
              <w:jc w:val="left"/>
              <w:rPr>
                <w:rFonts w:ascii="宋体" w:hAnsi="宋体"/>
                <w:szCs w:val="21"/>
              </w:rPr>
            </w:pPr>
            <w:r w:rsidRPr="001959ED">
              <w:rPr>
                <w:rFonts w:ascii="宋体" w:hAnsi="宋体" w:hint="eastAsia"/>
                <w:szCs w:val="21"/>
              </w:rPr>
              <w:t>（</w:t>
            </w:r>
            <w:r w:rsidRPr="001959ED">
              <w:rPr>
                <w:rFonts w:ascii="宋体" w:hAnsi="宋体"/>
                <w:szCs w:val="21"/>
              </w:rPr>
              <w:t>1）学历：具备</w:t>
            </w:r>
            <w:r w:rsidRPr="001959ED">
              <w:rPr>
                <w:rFonts w:ascii="宋体" w:hAnsi="宋体" w:hint="eastAsia"/>
                <w:szCs w:val="21"/>
              </w:rPr>
              <w:t>本科（及以上）学历的，得</w:t>
            </w:r>
            <w:r w:rsidRPr="001959ED">
              <w:rPr>
                <w:rFonts w:ascii="宋体" w:hAnsi="宋体"/>
                <w:szCs w:val="21"/>
              </w:rPr>
              <w:t>3</w:t>
            </w:r>
            <w:r w:rsidRPr="001959ED">
              <w:rPr>
                <w:rFonts w:ascii="宋体" w:hAnsi="宋体" w:hint="eastAsia"/>
                <w:szCs w:val="21"/>
              </w:rPr>
              <w:t>分；</w:t>
            </w:r>
          </w:p>
          <w:p w:rsidR="00991EDD" w:rsidRPr="001959ED" w:rsidRDefault="00991EDD" w:rsidP="00991EDD">
            <w:pPr>
              <w:jc w:val="left"/>
              <w:rPr>
                <w:rFonts w:ascii="宋体" w:hAnsi="宋体"/>
                <w:szCs w:val="21"/>
              </w:rPr>
            </w:pPr>
            <w:r w:rsidRPr="001959ED">
              <w:rPr>
                <w:rFonts w:ascii="宋体" w:hAnsi="宋体" w:hint="eastAsia"/>
                <w:szCs w:val="21"/>
              </w:rPr>
              <w:t>（</w:t>
            </w:r>
            <w:r w:rsidRPr="001959ED">
              <w:rPr>
                <w:rFonts w:ascii="宋体" w:hAnsi="宋体"/>
                <w:szCs w:val="21"/>
              </w:rPr>
              <w:t>2）项目经验：每参加过一项</w:t>
            </w:r>
            <w:r w:rsidRPr="001959ED">
              <w:rPr>
                <w:rFonts w:ascii="宋体" w:hAnsi="宋体" w:hint="eastAsia"/>
                <w:szCs w:val="21"/>
              </w:rPr>
              <w:t>医院内部控制管理实施业绩的，得</w:t>
            </w:r>
            <w:r w:rsidRPr="001959ED">
              <w:rPr>
                <w:rFonts w:ascii="宋体" w:hAnsi="宋体"/>
                <w:szCs w:val="21"/>
              </w:rPr>
              <w:t xml:space="preserve"> 1.5分；以此类推</w:t>
            </w:r>
            <w:r w:rsidRPr="001959ED">
              <w:rPr>
                <w:rFonts w:ascii="宋体" w:hAnsi="宋体" w:hint="eastAsia"/>
                <w:szCs w:val="21"/>
              </w:rPr>
              <w:t>，本项最高得</w:t>
            </w:r>
            <w:r w:rsidRPr="001959ED">
              <w:rPr>
                <w:rFonts w:ascii="宋体" w:hAnsi="宋体"/>
                <w:szCs w:val="21"/>
              </w:rPr>
              <w:t>9</w:t>
            </w:r>
            <w:r w:rsidRPr="001959ED">
              <w:rPr>
                <w:rFonts w:ascii="宋体" w:hAnsi="宋体" w:hint="eastAsia"/>
                <w:szCs w:val="21"/>
              </w:rPr>
              <w:t>分。</w:t>
            </w:r>
          </w:p>
          <w:p w:rsidR="00991EDD" w:rsidRPr="001959ED" w:rsidRDefault="00991EDD" w:rsidP="00991EDD">
            <w:pPr>
              <w:jc w:val="left"/>
              <w:rPr>
                <w:rFonts w:ascii="宋体" w:hAnsi="宋体"/>
                <w:szCs w:val="21"/>
              </w:rPr>
            </w:pPr>
            <w:r w:rsidRPr="001959ED">
              <w:rPr>
                <w:rFonts w:ascii="宋体" w:hAnsi="宋体" w:hint="eastAsia"/>
                <w:szCs w:val="21"/>
              </w:rPr>
              <w:t>（</w:t>
            </w:r>
            <w:r w:rsidRPr="001959ED">
              <w:rPr>
                <w:rFonts w:ascii="宋体" w:hAnsi="宋体"/>
                <w:szCs w:val="21"/>
              </w:rPr>
              <w:t>3）</w:t>
            </w:r>
            <w:r w:rsidRPr="001959ED">
              <w:rPr>
                <w:rFonts w:ascii="宋体" w:hAnsi="宋体" w:hint="eastAsia"/>
                <w:szCs w:val="21"/>
              </w:rPr>
              <w:t>不提供或者不能有效证明的，得</w:t>
            </w:r>
            <w:r w:rsidRPr="001959ED">
              <w:rPr>
                <w:rFonts w:ascii="宋体" w:hAnsi="宋体"/>
                <w:szCs w:val="21"/>
              </w:rPr>
              <w:t>0分。</w:t>
            </w:r>
          </w:p>
          <w:p w:rsidR="00991EDD" w:rsidRPr="001959ED" w:rsidRDefault="00991EDD" w:rsidP="00991EDD">
            <w:pPr>
              <w:jc w:val="left"/>
              <w:rPr>
                <w:rFonts w:ascii="宋体" w:hAnsi="宋体"/>
                <w:szCs w:val="21"/>
              </w:rPr>
            </w:pPr>
            <w:r w:rsidRPr="001959ED">
              <w:rPr>
                <w:rFonts w:ascii="宋体" w:hAnsi="宋体" w:hint="eastAsia"/>
                <w:szCs w:val="21"/>
              </w:rPr>
              <w:t>以上</w:t>
            </w:r>
            <w:r w:rsidR="00CC0BAA">
              <w:rPr>
                <w:rFonts w:ascii="宋体" w:hAnsi="宋体"/>
                <w:szCs w:val="21"/>
              </w:rPr>
              <w:t>3</w:t>
            </w:r>
            <w:r w:rsidRPr="001959ED">
              <w:rPr>
                <w:rFonts w:ascii="宋体" w:hAnsi="宋体"/>
                <w:szCs w:val="21"/>
              </w:rPr>
              <w:t>小项</w:t>
            </w:r>
            <w:r w:rsidRPr="001959ED">
              <w:rPr>
                <w:rFonts w:ascii="宋体" w:hAnsi="宋体" w:hint="eastAsia"/>
                <w:szCs w:val="21"/>
              </w:rPr>
              <w:t>累计得分，最高得</w:t>
            </w:r>
            <w:r w:rsidRPr="001959ED">
              <w:rPr>
                <w:rFonts w:ascii="宋体" w:hAnsi="宋体"/>
                <w:szCs w:val="21"/>
              </w:rPr>
              <w:t>12</w:t>
            </w:r>
            <w:r w:rsidRPr="001959ED">
              <w:rPr>
                <w:rFonts w:ascii="宋体" w:hAnsi="宋体" w:hint="eastAsia"/>
                <w:szCs w:val="21"/>
              </w:rPr>
              <w:t>分。</w:t>
            </w:r>
          </w:p>
          <w:p w:rsidR="00991EDD" w:rsidRPr="001959ED" w:rsidRDefault="00991EDD" w:rsidP="00991EDD">
            <w:pPr>
              <w:jc w:val="left"/>
              <w:rPr>
                <w:rFonts w:ascii="宋体" w:hAnsi="宋体"/>
                <w:szCs w:val="21"/>
              </w:rPr>
            </w:pPr>
            <w:r w:rsidRPr="001959ED">
              <w:rPr>
                <w:rFonts w:ascii="宋体" w:hAnsi="宋体" w:hint="eastAsia"/>
                <w:b/>
                <w:szCs w:val="21"/>
              </w:rPr>
              <w:t>三、项目团队成员（不含项目负责人）</w:t>
            </w:r>
            <w:r w:rsidRPr="001959ED">
              <w:rPr>
                <w:rFonts w:ascii="宋体" w:hAnsi="宋体" w:hint="eastAsia"/>
                <w:szCs w:val="21"/>
              </w:rPr>
              <w:t>：</w:t>
            </w:r>
            <w:r w:rsidRPr="001959ED">
              <w:rPr>
                <w:rFonts w:ascii="宋体" w:hAnsi="宋体" w:hint="eastAsia"/>
                <w:b/>
                <w:szCs w:val="21"/>
              </w:rPr>
              <w:t>（以下评审项任选一个或多个）</w:t>
            </w:r>
          </w:p>
          <w:p w:rsidR="00991EDD" w:rsidRPr="001959ED" w:rsidRDefault="00991EDD" w:rsidP="00991EDD">
            <w:pPr>
              <w:jc w:val="left"/>
              <w:rPr>
                <w:rFonts w:ascii="宋体" w:hAnsi="宋体"/>
                <w:szCs w:val="21"/>
              </w:rPr>
            </w:pPr>
            <w:r w:rsidRPr="001959ED">
              <w:rPr>
                <w:rFonts w:ascii="宋体" w:hAnsi="宋体" w:hint="eastAsia"/>
                <w:szCs w:val="21"/>
              </w:rPr>
              <w:t>（</w:t>
            </w:r>
            <w:r w:rsidRPr="001959ED">
              <w:rPr>
                <w:rFonts w:ascii="宋体" w:hAnsi="宋体"/>
                <w:szCs w:val="21"/>
              </w:rPr>
              <w:t>1）项目经验：</w:t>
            </w:r>
            <w:r w:rsidRPr="001959ED">
              <w:rPr>
                <w:rFonts w:ascii="宋体" w:hAnsi="宋体" w:hint="eastAsia"/>
                <w:szCs w:val="21"/>
              </w:rPr>
              <w:t>每参加过一项医院内部控制实施业绩的，得</w:t>
            </w:r>
            <w:r w:rsidRPr="001959ED">
              <w:rPr>
                <w:rFonts w:ascii="宋体" w:hAnsi="宋体"/>
                <w:szCs w:val="21"/>
              </w:rPr>
              <w:t xml:space="preserve"> 1 分；以此类推，本项最高得5</w:t>
            </w:r>
            <w:r w:rsidRPr="001959ED">
              <w:rPr>
                <w:rFonts w:ascii="宋体" w:hAnsi="宋体" w:hint="eastAsia"/>
                <w:szCs w:val="21"/>
              </w:rPr>
              <w:t>分。</w:t>
            </w:r>
          </w:p>
          <w:p w:rsidR="00991EDD" w:rsidRPr="001959ED" w:rsidRDefault="00991EDD" w:rsidP="00991EDD">
            <w:pPr>
              <w:jc w:val="left"/>
              <w:rPr>
                <w:rFonts w:ascii="宋体" w:hAnsi="宋体"/>
                <w:szCs w:val="21"/>
              </w:rPr>
            </w:pPr>
            <w:r w:rsidRPr="001959ED">
              <w:rPr>
                <w:rFonts w:ascii="宋体" w:hAnsi="宋体" w:hint="eastAsia"/>
                <w:szCs w:val="21"/>
              </w:rPr>
              <w:t>（</w:t>
            </w:r>
            <w:r w:rsidRPr="001959ED">
              <w:rPr>
                <w:rFonts w:ascii="宋体" w:hAnsi="宋体"/>
                <w:szCs w:val="21"/>
              </w:rPr>
              <w:t>2</w:t>
            </w:r>
            <w:r w:rsidRPr="001959ED">
              <w:rPr>
                <w:rFonts w:ascii="宋体" w:hAnsi="宋体" w:hint="eastAsia"/>
                <w:szCs w:val="21"/>
              </w:rPr>
              <w:t>）不提供或者不能有效证明的，得</w:t>
            </w:r>
            <w:r w:rsidRPr="001959ED">
              <w:rPr>
                <w:rFonts w:ascii="宋体" w:hAnsi="宋体"/>
                <w:szCs w:val="21"/>
              </w:rPr>
              <w:t>0分。</w:t>
            </w:r>
          </w:p>
          <w:p w:rsidR="00991EDD" w:rsidRPr="00090810" w:rsidRDefault="00991EDD" w:rsidP="00991EDD">
            <w:pPr>
              <w:ind w:firstLineChars="150" w:firstLine="315"/>
              <w:jc w:val="left"/>
              <w:rPr>
                <w:rFonts w:ascii="宋体" w:hAnsi="宋体"/>
                <w:color w:val="FF0000"/>
                <w:szCs w:val="21"/>
              </w:rPr>
            </w:pPr>
          </w:p>
          <w:p w:rsidR="00991EDD" w:rsidRDefault="00991EDD" w:rsidP="00991EDD">
            <w:pPr>
              <w:jc w:val="left"/>
              <w:rPr>
                <w:rFonts w:ascii="宋体" w:hAnsi="宋体"/>
                <w:b/>
                <w:szCs w:val="21"/>
              </w:rPr>
            </w:pPr>
            <w:r>
              <w:rPr>
                <w:rFonts w:ascii="宋体" w:hAnsi="宋体" w:hint="eastAsia"/>
                <w:b/>
                <w:szCs w:val="21"/>
              </w:rPr>
              <w:t>证明文件：</w:t>
            </w:r>
          </w:p>
          <w:p w:rsidR="00991EDD" w:rsidRDefault="00991EDD" w:rsidP="00991EDD">
            <w:pPr>
              <w:jc w:val="left"/>
              <w:rPr>
                <w:rFonts w:ascii="宋体" w:hAnsi="宋体" w:cs="宋体"/>
                <w:kern w:val="0"/>
                <w:szCs w:val="21"/>
              </w:rPr>
            </w:pPr>
            <w:r>
              <w:rPr>
                <w:rFonts w:ascii="宋体" w:hAnsi="宋体" w:cs="宋体" w:hint="eastAsia"/>
                <w:kern w:val="0"/>
                <w:szCs w:val="21"/>
              </w:rPr>
              <w:t>1）</w:t>
            </w:r>
            <w:r w:rsidRPr="004A4D45">
              <w:rPr>
                <w:rFonts w:ascii="宋体" w:hAnsi="宋体" w:cs="宋体" w:hint="eastAsia"/>
                <w:kern w:val="0"/>
                <w:szCs w:val="21"/>
              </w:rPr>
              <w:t>提供社保部门出具的投标企业缴纳的近3个月（具体是指202</w:t>
            </w:r>
            <w:r>
              <w:rPr>
                <w:rFonts w:ascii="宋体" w:hAnsi="宋体" w:cs="宋体"/>
                <w:kern w:val="0"/>
                <w:szCs w:val="21"/>
              </w:rPr>
              <w:t>3</w:t>
            </w:r>
            <w:r w:rsidRPr="004A4D45">
              <w:rPr>
                <w:rFonts w:ascii="宋体" w:hAnsi="宋体" w:cs="宋体" w:hint="eastAsia"/>
                <w:kern w:val="0"/>
                <w:szCs w:val="21"/>
              </w:rPr>
              <w:t>年</w:t>
            </w:r>
            <w:r>
              <w:rPr>
                <w:rFonts w:ascii="宋体" w:hAnsi="宋体" w:cs="宋体"/>
                <w:kern w:val="0"/>
                <w:szCs w:val="21"/>
              </w:rPr>
              <w:t>7</w:t>
            </w:r>
            <w:r w:rsidRPr="004A4D45">
              <w:rPr>
                <w:rFonts w:ascii="宋体" w:hAnsi="宋体" w:cs="宋体" w:hint="eastAsia"/>
                <w:kern w:val="0"/>
                <w:szCs w:val="21"/>
              </w:rPr>
              <w:t>月至</w:t>
            </w:r>
            <w:r>
              <w:rPr>
                <w:rFonts w:ascii="宋体" w:hAnsi="宋体" w:cs="宋体"/>
                <w:kern w:val="0"/>
                <w:szCs w:val="21"/>
              </w:rPr>
              <w:t>9</w:t>
            </w:r>
            <w:r w:rsidRPr="004A4D45">
              <w:rPr>
                <w:rFonts w:ascii="宋体" w:hAnsi="宋体" w:cs="宋体" w:hint="eastAsia"/>
                <w:kern w:val="0"/>
                <w:szCs w:val="21"/>
              </w:rPr>
              <w:t>月）社保证明文件扫描件，由于社保部门原因（提供社保局无法出具的证明文件）最近一个月的社保证明无法提供的，可提供</w:t>
            </w:r>
            <w:r>
              <w:rPr>
                <w:rFonts w:ascii="宋体" w:hAnsi="宋体" w:cs="宋体"/>
                <w:kern w:val="0"/>
                <w:szCs w:val="21"/>
              </w:rPr>
              <w:t>6</w:t>
            </w:r>
            <w:r w:rsidRPr="004A4D45">
              <w:rPr>
                <w:rFonts w:ascii="宋体" w:hAnsi="宋体" w:cs="宋体" w:hint="eastAsia"/>
                <w:kern w:val="0"/>
                <w:szCs w:val="21"/>
              </w:rPr>
              <w:t>月至</w:t>
            </w:r>
            <w:r>
              <w:rPr>
                <w:rFonts w:ascii="宋体" w:hAnsi="宋体" w:cs="宋体"/>
                <w:kern w:val="0"/>
                <w:szCs w:val="21"/>
              </w:rPr>
              <w:t>8</w:t>
            </w:r>
            <w:r w:rsidRPr="004A4D45">
              <w:rPr>
                <w:rFonts w:ascii="宋体" w:hAnsi="宋体" w:cs="宋体" w:hint="eastAsia"/>
                <w:kern w:val="0"/>
                <w:szCs w:val="21"/>
              </w:rPr>
              <w:t>月的社保证明文件扫描件；如投标人注册成立时间不足3个月的，可提供承诺函（格式自拟）。</w:t>
            </w:r>
          </w:p>
          <w:p w:rsidR="00991EDD" w:rsidRDefault="00991EDD" w:rsidP="00991EDD">
            <w:pPr>
              <w:jc w:val="left"/>
              <w:rPr>
                <w:rFonts w:ascii="宋体" w:hAnsi="宋体"/>
              </w:rPr>
            </w:pPr>
            <w:r>
              <w:rPr>
                <w:rFonts w:ascii="宋体" w:hAnsi="宋体" w:cs="宋体" w:hint="eastAsia"/>
                <w:kern w:val="0"/>
                <w:szCs w:val="21"/>
              </w:rPr>
              <w:t>2）</w:t>
            </w:r>
            <w:r>
              <w:rPr>
                <w:rFonts w:ascii="宋体" w:hAnsi="宋体" w:hint="eastAsia"/>
              </w:rPr>
              <w:t>提供学历证书扫描件以及学信网查询记录。对于较早颁发的学历证书，学信网无法查询的，除要求提供证书扫描件，需要提供其他佐证材料（如毕业院校、人力资源和社会保障部门等颁发机构或监管机构等单位出具的证明），</w:t>
            </w:r>
            <w:r>
              <w:t>在海外留学并取得学历的，学信网无法查询的，可提供教育部留学服务中心出具的国外学历认证证书扫描件以及教育部留学服务中心官网查询截图</w:t>
            </w:r>
            <w:r>
              <w:rPr>
                <w:rFonts w:ascii="宋体" w:hAnsi="宋体" w:hint="eastAsia"/>
              </w:rPr>
              <w:t>作为可以得分的依据；及资格证书扫描件作为得分依据。</w:t>
            </w:r>
          </w:p>
          <w:p w:rsidR="00991EDD" w:rsidRPr="00B34FD4" w:rsidRDefault="00991EDD" w:rsidP="00991EDD">
            <w:pPr>
              <w:wordWrap w:val="0"/>
              <w:spacing w:line="320" w:lineRule="exact"/>
              <w:jc w:val="left"/>
              <w:rPr>
                <w:rFonts w:ascii="宋体" w:hAnsi="宋体" w:cs="宋体"/>
                <w:color w:val="FF0000"/>
                <w:kern w:val="0"/>
                <w:szCs w:val="21"/>
              </w:rPr>
            </w:pPr>
            <w:r>
              <w:rPr>
                <w:rFonts w:ascii="宋体" w:hAnsi="宋体"/>
              </w:rPr>
              <w:t>3</w:t>
            </w:r>
            <w:r>
              <w:rPr>
                <w:rFonts w:ascii="宋体" w:hAnsi="宋体" w:hint="eastAsia"/>
              </w:rPr>
              <w:t>）</w:t>
            </w:r>
            <w:r>
              <w:rPr>
                <w:rFonts w:ascii="宋体" w:hAnsi="宋体" w:cs="宋体" w:hint="eastAsia"/>
                <w:kern w:val="0"/>
                <w:szCs w:val="21"/>
              </w:rPr>
              <w:t>须提供人员的业绩合同（需要体现业绩类型、时间、种类以及服务人员名称）扫描件，如不能体现须提供业绩工作单位证明扫描件。</w:t>
            </w:r>
          </w:p>
          <w:p w:rsidR="00991EDD" w:rsidRDefault="00991EDD" w:rsidP="00991EDD">
            <w:pPr>
              <w:jc w:val="left"/>
              <w:rPr>
                <w:rFonts w:ascii="宋体" w:hAnsi="宋体" w:cs="宋体"/>
                <w:szCs w:val="21"/>
              </w:rPr>
            </w:pPr>
            <w:r>
              <w:rPr>
                <w:rFonts w:ascii="宋体" w:hAnsi="宋体" w:cs="宋体" w:hint="eastAsia"/>
                <w:kern w:val="0"/>
                <w:szCs w:val="21"/>
              </w:rPr>
              <w:t>未提供或提供的内容不符合要求的，不得分</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val="restart"/>
            <w:tcBorders>
              <w:top w:val="single" w:sz="8" w:space="0" w:color="000000"/>
              <w:left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lastRenderedPageBreak/>
              <w:t>3</w:t>
            </w:r>
          </w:p>
        </w:tc>
        <w:tc>
          <w:tcPr>
            <w:tcW w:w="4196" w:type="dxa"/>
            <w:gridSpan w:val="3"/>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综合实力</w:t>
            </w:r>
          </w:p>
        </w:tc>
        <w:tc>
          <w:tcPr>
            <w:tcW w:w="4689" w:type="dxa"/>
            <w:gridSpan w:val="3"/>
            <w:tcBorders>
              <w:top w:val="single" w:sz="8" w:space="0" w:color="000000"/>
              <w:left w:val="single" w:sz="8" w:space="0" w:color="000000"/>
              <w:bottom w:val="single" w:sz="8" w:space="0" w:color="000000"/>
              <w:right w:val="single" w:sz="8" w:space="0" w:color="000000"/>
            </w:tcBorders>
          </w:tcPr>
          <w:p w:rsidR="00B6679B" w:rsidRDefault="00CC0BAA">
            <w:pPr>
              <w:wordWrap w:val="0"/>
              <w:adjustRightInd w:val="0"/>
              <w:snapToGrid w:val="0"/>
              <w:spacing w:line="276" w:lineRule="auto"/>
              <w:jc w:val="center"/>
              <w:rPr>
                <w:rFonts w:ascii="宋体" w:hAnsi="宋体" w:cs="宋体"/>
                <w:b/>
                <w:bCs/>
                <w:szCs w:val="21"/>
              </w:rPr>
            </w:pPr>
            <w:r>
              <w:rPr>
                <w:rFonts w:ascii="宋体" w:hAnsi="宋体" w:cs="宋体"/>
                <w:b/>
                <w:bCs/>
                <w:szCs w:val="21"/>
              </w:rPr>
              <w:t>30</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left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8885" w:type="dxa"/>
            <w:gridSpan w:val="6"/>
            <w:tcBorders>
              <w:top w:val="single" w:sz="8" w:space="0" w:color="000000"/>
              <w:left w:val="single" w:sz="8" w:space="0" w:color="000000"/>
              <w:bottom w:val="single" w:sz="8" w:space="0" w:color="000000"/>
              <w:right w:val="single" w:sz="8" w:space="0" w:color="000000"/>
            </w:tcBorders>
          </w:tcPr>
          <w:p w:rsidR="00B6679B" w:rsidRDefault="00B6679B">
            <w:pPr>
              <w:wordWrap w:val="0"/>
              <w:adjustRightInd w:val="0"/>
              <w:snapToGrid w:val="0"/>
              <w:spacing w:line="276" w:lineRule="auto"/>
              <w:rPr>
                <w:rFonts w:ascii="宋体" w:hAnsi="宋体" w:cs="宋体"/>
                <w:szCs w:val="21"/>
              </w:rPr>
            </w:pP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left w:val="single" w:sz="8" w:space="0" w:color="000000"/>
              <w:right w:val="single" w:sz="8" w:space="0" w:color="000000"/>
            </w:tcBorders>
            <w:shd w:val="clear" w:color="auto" w:fill="E6EFFA"/>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权重(%)</w:t>
            </w:r>
          </w:p>
        </w:tc>
        <w:tc>
          <w:tcPr>
            <w:tcW w:w="4689" w:type="dxa"/>
            <w:gridSpan w:val="3"/>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评分准则</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2853"/>
          <w:tblCellSpacing w:w="0" w:type="dxa"/>
          <w:jc w:val="center"/>
        </w:trPr>
        <w:tc>
          <w:tcPr>
            <w:tcW w:w="680" w:type="dxa"/>
            <w:gridSpan w:val="2"/>
            <w:vMerge/>
            <w:tcBorders>
              <w:left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1</w:t>
            </w:r>
          </w:p>
        </w:tc>
        <w:tc>
          <w:tcPr>
            <w:tcW w:w="2835" w:type="dxa"/>
            <w:tcBorders>
              <w:top w:val="single" w:sz="8" w:space="0" w:color="000000"/>
              <w:left w:val="single" w:sz="8" w:space="0" w:color="000000"/>
              <w:bottom w:val="single" w:sz="8" w:space="0" w:color="000000"/>
              <w:right w:val="single" w:sz="8" w:space="0" w:color="000000"/>
            </w:tcBorders>
            <w:vAlign w:val="center"/>
          </w:tcPr>
          <w:p w:rsidR="00B6679B" w:rsidRDefault="00C427B1">
            <w:pPr>
              <w:wordWrap w:val="0"/>
              <w:spacing w:line="276" w:lineRule="auto"/>
              <w:jc w:val="center"/>
              <w:rPr>
                <w:rFonts w:ascii="宋体" w:hAnsi="宋体" w:cs="宋体"/>
                <w:kern w:val="0"/>
                <w:szCs w:val="21"/>
              </w:rPr>
            </w:pPr>
            <w:r w:rsidRPr="00441EC9">
              <w:rPr>
                <w:rFonts w:ascii="宋体" w:hAnsi="宋体" w:cs="宋体" w:hint="eastAsia"/>
                <w:szCs w:val="21"/>
              </w:rPr>
              <w:t>有效业绩</w:t>
            </w:r>
          </w:p>
        </w:tc>
        <w:tc>
          <w:tcPr>
            <w:tcW w:w="681" w:type="dxa"/>
            <w:tcBorders>
              <w:top w:val="single" w:sz="8" w:space="0" w:color="000000"/>
              <w:left w:val="single" w:sz="8" w:space="0" w:color="000000"/>
              <w:bottom w:val="single" w:sz="8" w:space="0" w:color="000000"/>
              <w:right w:val="single" w:sz="8" w:space="0" w:color="000000"/>
            </w:tcBorders>
          </w:tcPr>
          <w:p w:rsidR="00B6679B" w:rsidRDefault="00CC0BAA">
            <w:pPr>
              <w:wordWrap w:val="0"/>
              <w:spacing w:line="276" w:lineRule="auto"/>
              <w:jc w:val="center"/>
              <w:rPr>
                <w:rFonts w:ascii="宋体" w:hAnsi="宋体" w:cs="宋体"/>
                <w:kern w:val="0"/>
                <w:szCs w:val="21"/>
              </w:rPr>
            </w:pPr>
            <w:r>
              <w:rPr>
                <w:rFonts w:ascii="宋体" w:hAnsi="宋体" w:cs="宋体"/>
                <w:kern w:val="0"/>
                <w:szCs w:val="21"/>
              </w:rPr>
              <w:t>15</w:t>
            </w:r>
          </w:p>
        </w:tc>
        <w:tc>
          <w:tcPr>
            <w:tcW w:w="4689" w:type="dxa"/>
            <w:gridSpan w:val="3"/>
            <w:tcBorders>
              <w:top w:val="single" w:sz="8" w:space="0" w:color="000000"/>
              <w:left w:val="single" w:sz="8" w:space="0" w:color="000000"/>
              <w:bottom w:val="single" w:sz="8" w:space="0" w:color="000000"/>
              <w:right w:val="single" w:sz="8" w:space="0" w:color="000000"/>
            </w:tcBorders>
          </w:tcPr>
          <w:p w:rsidR="00CC0BAA" w:rsidRPr="00CC0BAA" w:rsidRDefault="00CC0BAA" w:rsidP="00CC0BAA">
            <w:pPr>
              <w:pStyle w:val="aa"/>
              <w:snapToGrid w:val="0"/>
              <w:spacing w:line="320" w:lineRule="exact"/>
              <w:ind w:left="422" w:hanging="422"/>
              <w:rPr>
                <w:rFonts w:ascii="宋体" w:hAnsi="宋体" w:cs="宋体"/>
                <w:b/>
                <w:bCs/>
                <w:kern w:val="0"/>
                <w:szCs w:val="21"/>
              </w:rPr>
            </w:pPr>
            <w:r w:rsidRPr="00CC0BAA">
              <w:rPr>
                <w:rFonts w:ascii="宋体" w:hAnsi="宋体" w:cs="宋体" w:hint="eastAsia"/>
                <w:b/>
                <w:bCs/>
                <w:kern w:val="0"/>
                <w:szCs w:val="21"/>
              </w:rPr>
              <w:t>（一）评分内容：</w:t>
            </w:r>
          </w:p>
          <w:p w:rsidR="00CC0BAA" w:rsidRPr="00CC0BAA" w:rsidRDefault="00CC0BAA" w:rsidP="00CC0BAA">
            <w:pPr>
              <w:pStyle w:val="aa"/>
              <w:snapToGrid w:val="0"/>
              <w:spacing w:line="320" w:lineRule="exact"/>
              <w:ind w:left="420" w:hanging="420"/>
              <w:rPr>
                <w:rFonts w:ascii="宋体" w:hAnsi="宋体" w:cs="宋体"/>
                <w:kern w:val="0"/>
                <w:szCs w:val="21"/>
              </w:rPr>
            </w:pPr>
            <w:r w:rsidRPr="00CC0BAA">
              <w:rPr>
                <w:rFonts w:ascii="宋体" w:hAnsi="宋体" w:cs="宋体" w:hint="eastAsia"/>
                <w:kern w:val="0"/>
                <w:szCs w:val="21"/>
              </w:rPr>
              <w:t>自2020年9月1日至本项目投标截止时间（以</w:t>
            </w:r>
          </w:p>
          <w:p w:rsidR="00CC0BAA" w:rsidRPr="00CC0BAA" w:rsidRDefault="00CC0BAA" w:rsidP="00CC0BAA">
            <w:pPr>
              <w:pStyle w:val="aa"/>
              <w:snapToGrid w:val="0"/>
              <w:spacing w:line="320" w:lineRule="exact"/>
              <w:rPr>
                <w:rFonts w:ascii="宋体" w:hAnsi="宋体" w:cs="宋体"/>
                <w:kern w:val="0"/>
                <w:szCs w:val="21"/>
              </w:rPr>
            </w:pPr>
            <w:r w:rsidRPr="00CC0BAA">
              <w:rPr>
                <w:rFonts w:ascii="宋体" w:hAnsi="宋体" w:cs="宋体" w:hint="eastAsia"/>
                <w:kern w:val="0"/>
                <w:szCs w:val="21"/>
              </w:rPr>
              <w:t>合同签订时间为准），具有医院内部控制管理咨询项目业绩的，每提供一项有效业绩得</w:t>
            </w:r>
            <w:r w:rsidRPr="00CC0BAA">
              <w:rPr>
                <w:rFonts w:ascii="宋体" w:hAnsi="宋体" w:cs="宋体"/>
                <w:kern w:val="0"/>
                <w:szCs w:val="21"/>
              </w:rPr>
              <w:t>2.5</w:t>
            </w:r>
            <w:r w:rsidRPr="00CC0BAA">
              <w:rPr>
                <w:rFonts w:ascii="宋体" w:hAnsi="宋体" w:cs="宋体" w:hint="eastAsia"/>
                <w:kern w:val="0"/>
                <w:szCs w:val="21"/>
              </w:rPr>
              <w:t>分，最高得</w:t>
            </w:r>
            <w:r w:rsidRPr="00CC0BAA">
              <w:rPr>
                <w:rFonts w:ascii="宋体" w:hAnsi="宋体" w:cs="宋体"/>
                <w:kern w:val="0"/>
                <w:szCs w:val="21"/>
              </w:rPr>
              <w:t>15</w:t>
            </w:r>
            <w:r w:rsidRPr="00CC0BAA">
              <w:rPr>
                <w:rFonts w:ascii="宋体" w:hAnsi="宋体" w:cs="宋体" w:hint="eastAsia"/>
                <w:kern w:val="0"/>
                <w:szCs w:val="21"/>
              </w:rPr>
              <w:t>分。</w:t>
            </w:r>
          </w:p>
          <w:p w:rsidR="00CC0BAA" w:rsidRPr="00CC0BAA" w:rsidRDefault="00CC0BAA" w:rsidP="00CC0BAA">
            <w:pPr>
              <w:pStyle w:val="a1"/>
              <w:adjustRightInd w:val="0"/>
              <w:snapToGrid w:val="0"/>
              <w:spacing w:line="320" w:lineRule="exact"/>
              <w:rPr>
                <w:rFonts w:eastAsia="宋体" w:cs="宋体"/>
                <w:b/>
                <w:bCs/>
                <w:kern w:val="0"/>
                <w:sz w:val="21"/>
                <w:szCs w:val="21"/>
              </w:rPr>
            </w:pPr>
            <w:r w:rsidRPr="00CC0BAA">
              <w:rPr>
                <w:rFonts w:eastAsia="宋体" w:cs="宋体" w:hint="eastAsia"/>
                <w:b/>
                <w:bCs/>
                <w:kern w:val="0"/>
                <w:sz w:val="21"/>
                <w:szCs w:val="21"/>
              </w:rPr>
              <w:t>（二）评分依据：</w:t>
            </w:r>
          </w:p>
          <w:p w:rsidR="00CC0BAA" w:rsidRPr="00CC0BAA" w:rsidRDefault="00CC0BAA" w:rsidP="00CC0BAA">
            <w:pPr>
              <w:adjustRightInd w:val="0"/>
              <w:snapToGrid w:val="0"/>
              <w:spacing w:line="320" w:lineRule="exact"/>
              <w:rPr>
                <w:rFonts w:ascii="宋体" w:hAnsi="宋体" w:cs="宋体"/>
                <w:kern w:val="0"/>
                <w:szCs w:val="21"/>
              </w:rPr>
            </w:pPr>
            <w:r w:rsidRPr="00CC0BAA">
              <w:rPr>
                <w:rFonts w:ascii="宋体" w:hAnsi="宋体" w:cs="宋体" w:hint="eastAsia"/>
                <w:kern w:val="0"/>
                <w:szCs w:val="21"/>
              </w:rPr>
              <w:t>1.提供合同关键页（包括但不限于合同的项目名称、服务内容、签订日期、合同双方签字盖章页）；通过合同关键信息无法判断是否得分的，还须同时提供能证明得分的其它证明资料，如项目报告或合同甲方出具的证明文件等。</w:t>
            </w:r>
          </w:p>
          <w:p w:rsidR="00CC0BAA" w:rsidRPr="00CC0BAA" w:rsidRDefault="00CC0BAA" w:rsidP="00CC0BAA">
            <w:pPr>
              <w:pStyle w:val="a1"/>
              <w:adjustRightInd w:val="0"/>
              <w:snapToGrid w:val="0"/>
              <w:spacing w:line="320" w:lineRule="exact"/>
              <w:rPr>
                <w:rFonts w:eastAsia="宋体" w:cs="宋体"/>
                <w:kern w:val="0"/>
                <w:sz w:val="21"/>
                <w:szCs w:val="21"/>
              </w:rPr>
            </w:pPr>
            <w:r w:rsidRPr="00CC0BAA">
              <w:rPr>
                <w:rFonts w:eastAsia="宋体" w:cs="宋体" w:hint="eastAsia"/>
                <w:kern w:val="0"/>
                <w:sz w:val="21"/>
                <w:szCs w:val="21"/>
              </w:rPr>
              <w:t>2.如涉及履约评价，提供履约评价合格或者验收合格证明文件需加盖合同甲方公章。</w:t>
            </w:r>
          </w:p>
          <w:p w:rsidR="00B6679B" w:rsidRDefault="00CC0BAA" w:rsidP="00CC0BAA">
            <w:pPr>
              <w:rPr>
                <w:rFonts w:ascii="宋体" w:hAnsi="宋体" w:cs="宋体"/>
                <w:kern w:val="0"/>
                <w:szCs w:val="21"/>
              </w:rPr>
            </w:pPr>
            <w:r w:rsidRPr="00CC0BAA">
              <w:rPr>
                <w:rFonts w:ascii="宋体" w:hAnsi="宋体" w:cs="宋体" w:hint="eastAsia"/>
                <w:kern w:val="0"/>
                <w:szCs w:val="21"/>
              </w:rPr>
              <w:t>3.评分中出现无证明资料或专家无法凭所提供资料判断是否得分的情况，一律作不得分处理。</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2862"/>
          <w:tblCellSpacing w:w="0" w:type="dxa"/>
          <w:jc w:val="center"/>
        </w:trPr>
        <w:tc>
          <w:tcPr>
            <w:tcW w:w="680" w:type="dxa"/>
            <w:gridSpan w:val="2"/>
            <w:vMerge/>
            <w:tcBorders>
              <w:left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2</w:t>
            </w:r>
          </w:p>
        </w:tc>
        <w:tc>
          <w:tcPr>
            <w:tcW w:w="2835" w:type="dxa"/>
            <w:tcBorders>
              <w:top w:val="single" w:sz="8" w:space="0" w:color="000000"/>
              <w:left w:val="single" w:sz="8" w:space="0" w:color="000000"/>
              <w:bottom w:val="single" w:sz="8" w:space="0" w:color="000000"/>
              <w:right w:val="single" w:sz="8" w:space="0" w:color="000000"/>
            </w:tcBorders>
            <w:vAlign w:val="center"/>
          </w:tcPr>
          <w:p w:rsidR="00B6679B" w:rsidRDefault="00C427B1">
            <w:pPr>
              <w:wordWrap w:val="0"/>
              <w:spacing w:line="276" w:lineRule="auto"/>
              <w:jc w:val="center"/>
              <w:rPr>
                <w:rFonts w:ascii="宋体" w:hAnsi="宋体" w:cs="宋体"/>
                <w:kern w:val="0"/>
                <w:szCs w:val="21"/>
              </w:rPr>
            </w:pPr>
            <w:r w:rsidRPr="00DA6B01">
              <w:rPr>
                <w:rFonts w:ascii="宋体" w:hAnsi="宋体" w:cs="宋体" w:hint="eastAsia"/>
                <w:szCs w:val="21"/>
              </w:rPr>
              <w:t>履约评价</w:t>
            </w:r>
          </w:p>
        </w:tc>
        <w:tc>
          <w:tcPr>
            <w:tcW w:w="681" w:type="dxa"/>
            <w:tcBorders>
              <w:top w:val="single" w:sz="8" w:space="0" w:color="000000"/>
              <w:left w:val="single" w:sz="8" w:space="0" w:color="000000"/>
              <w:bottom w:val="single" w:sz="8" w:space="0" w:color="000000"/>
              <w:right w:val="single" w:sz="8" w:space="0" w:color="000000"/>
            </w:tcBorders>
          </w:tcPr>
          <w:p w:rsidR="00B6679B" w:rsidRDefault="001032B1">
            <w:pPr>
              <w:wordWrap w:val="0"/>
              <w:spacing w:line="276" w:lineRule="auto"/>
              <w:jc w:val="center"/>
              <w:rPr>
                <w:rFonts w:ascii="宋体" w:hAnsi="宋体" w:cs="宋体"/>
                <w:kern w:val="0"/>
                <w:szCs w:val="21"/>
              </w:rPr>
            </w:pPr>
            <w:r>
              <w:rPr>
                <w:rFonts w:ascii="宋体" w:hAnsi="宋体" w:cs="宋体"/>
                <w:kern w:val="0"/>
                <w:szCs w:val="21"/>
              </w:rPr>
              <w:t>12</w:t>
            </w:r>
          </w:p>
        </w:tc>
        <w:tc>
          <w:tcPr>
            <w:tcW w:w="4689" w:type="dxa"/>
            <w:gridSpan w:val="3"/>
            <w:tcBorders>
              <w:top w:val="single" w:sz="8" w:space="0" w:color="000000"/>
              <w:left w:val="single" w:sz="8" w:space="0" w:color="000000"/>
              <w:bottom w:val="single" w:sz="8" w:space="0" w:color="000000"/>
              <w:right w:val="single" w:sz="8" w:space="0" w:color="000000"/>
            </w:tcBorders>
          </w:tcPr>
          <w:p w:rsidR="001032B1" w:rsidRDefault="001032B1" w:rsidP="001032B1">
            <w:pPr>
              <w:jc w:val="left"/>
              <w:rPr>
                <w:rFonts w:ascii="宋体" w:hAnsi="宋体"/>
                <w:b/>
                <w:szCs w:val="21"/>
              </w:rPr>
            </w:pPr>
            <w:r>
              <w:rPr>
                <w:rFonts w:ascii="宋体" w:hAnsi="宋体" w:hint="eastAsia"/>
                <w:b/>
                <w:szCs w:val="21"/>
              </w:rPr>
              <w:t>评审标准：</w:t>
            </w:r>
          </w:p>
          <w:p w:rsidR="001032B1" w:rsidRDefault="001032B1" w:rsidP="001032B1">
            <w:pPr>
              <w:jc w:val="left"/>
              <w:rPr>
                <w:rFonts w:ascii="宋体" w:hAnsi="宋体"/>
                <w:szCs w:val="21"/>
              </w:rPr>
            </w:pPr>
            <w:r>
              <w:rPr>
                <w:rFonts w:ascii="宋体" w:hAnsi="宋体" w:hint="eastAsia"/>
                <w:szCs w:val="21"/>
              </w:rPr>
              <w:t>供应商在上述“有效业绩”评审项中参加评审并被认定有效的业绩（且获得评分），能够提供用户出具的履约评价书，且评价为优或者合格的，每份评价书得</w:t>
            </w:r>
            <w:r w:rsidRPr="009A1F60">
              <w:rPr>
                <w:rFonts w:ascii="宋体" w:hAnsi="宋体"/>
                <w:szCs w:val="21"/>
                <w:u w:val="single"/>
              </w:rPr>
              <w:t>2</w:t>
            </w:r>
            <w:r>
              <w:rPr>
                <w:rFonts w:ascii="宋体" w:hAnsi="宋体" w:hint="eastAsia"/>
                <w:szCs w:val="21"/>
              </w:rPr>
              <w:t>分，其他情况得0分；最高得</w:t>
            </w:r>
            <w:r>
              <w:rPr>
                <w:rFonts w:ascii="宋体" w:hAnsi="宋体" w:cs="宋体"/>
                <w:kern w:val="0"/>
                <w:szCs w:val="21"/>
                <w:u w:val="single"/>
              </w:rPr>
              <w:t>12</w:t>
            </w:r>
            <w:r>
              <w:rPr>
                <w:rFonts w:ascii="宋体" w:hAnsi="宋体" w:hint="eastAsia"/>
                <w:szCs w:val="21"/>
              </w:rPr>
              <w:t>分。</w:t>
            </w:r>
          </w:p>
          <w:p w:rsidR="001032B1" w:rsidRDefault="001032B1" w:rsidP="001032B1">
            <w:pPr>
              <w:jc w:val="left"/>
              <w:rPr>
                <w:rFonts w:ascii="宋体" w:hAnsi="宋体"/>
                <w:szCs w:val="21"/>
              </w:rPr>
            </w:pPr>
            <w:r>
              <w:rPr>
                <w:rFonts w:ascii="宋体" w:hAnsi="宋体" w:hint="eastAsia"/>
                <w:szCs w:val="21"/>
              </w:rPr>
              <w:t>不提供或者不能有效证明的，得0分。</w:t>
            </w:r>
          </w:p>
          <w:p w:rsidR="001032B1" w:rsidRDefault="001032B1" w:rsidP="001032B1">
            <w:pPr>
              <w:jc w:val="left"/>
              <w:rPr>
                <w:rFonts w:ascii="宋体" w:hAnsi="宋体"/>
                <w:b/>
                <w:szCs w:val="21"/>
              </w:rPr>
            </w:pPr>
            <w:r>
              <w:rPr>
                <w:rFonts w:ascii="宋体" w:hAnsi="宋体" w:hint="eastAsia"/>
                <w:b/>
                <w:szCs w:val="21"/>
              </w:rPr>
              <w:t>证明文件：</w:t>
            </w:r>
          </w:p>
          <w:p w:rsidR="00B6679B" w:rsidRDefault="001032B1" w:rsidP="001032B1">
            <w:pPr>
              <w:rPr>
                <w:rFonts w:ascii="宋体" w:hAnsi="宋体" w:cs="宋体"/>
                <w:kern w:val="0"/>
                <w:szCs w:val="21"/>
              </w:rPr>
            </w:pPr>
            <w:r>
              <w:rPr>
                <w:rFonts w:ascii="宋体" w:hAnsi="宋体" w:hint="eastAsia"/>
                <w:szCs w:val="21"/>
              </w:rPr>
              <w:t>须提供用户出具的履约评价书扫描件（评价书需有甲方公章），</w:t>
            </w:r>
            <w:r>
              <w:rPr>
                <w:rFonts w:ascii="宋体" w:hAnsi="宋体" w:hint="eastAsia"/>
              </w:rPr>
              <w:t>未按要求提供或提供不清晰导致专家无法判断的不得分。</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left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B6679B" w:rsidRDefault="00C427B1">
            <w:pPr>
              <w:spacing w:line="276" w:lineRule="auto"/>
              <w:jc w:val="center"/>
              <w:rPr>
                <w:rFonts w:ascii="宋体" w:hAnsi="宋体" w:cs="宋体"/>
                <w:szCs w:val="21"/>
              </w:rPr>
            </w:pPr>
            <w:r>
              <w:rPr>
                <w:rFonts w:ascii="宋体" w:hAnsi="宋体" w:cs="宋体" w:hint="eastAsia"/>
                <w:bCs/>
                <w:szCs w:val="21"/>
              </w:rPr>
              <w:t>3</w:t>
            </w:r>
          </w:p>
        </w:tc>
        <w:tc>
          <w:tcPr>
            <w:tcW w:w="2835" w:type="dxa"/>
            <w:tcBorders>
              <w:top w:val="single" w:sz="8" w:space="0" w:color="000000"/>
              <w:left w:val="single" w:sz="8" w:space="0" w:color="000000"/>
              <w:bottom w:val="single" w:sz="8" w:space="0" w:color="000000"/>
              <w:right w:val="single" w:sz="8" w:space="0" w:color="000000"/>
            </w:tcBorders>
            <w:vAlign w:val="center"/>
          </w:tcPr>
          <w:p w:rsidR="00B6679B" w:rsidRDefault="001032B1">
            <w:pPr>
              <w:spacing w:line="276" w:lineRule="auto"/>
              <w:jc w:val="center"/>
              <w:rPr>
                <w:rFonts w:ascii="宋体" w:hAnsi="宋体" w:cs="宋体"/>
                <w:kern w:val="0"/>
                <w:szCs w:val="21"/>
              </w:rPr>
            </w:pPr>
            <w:r w:rsidRPr="001032B1">
              <w:rPr>
                <w:rFonts w:ascii="宋体" w:hAnsi="宋体" w:hint="eastAsia"/>
                <w:szCs w:val="21"/>
              </w:rPr>
              <w:t>认证</w:t>
            </w:r>
            <w:r w:rsidR="00C427B1" w:rsidRPr="001032B1">
              <w:rPr>
                <w:rFonts w:ascii="宋体" w:hAnsi="宋体" w:hint="eastAsia"/>
                <w:szCs w:val="21"/>
              </w:rPr>
              <w:t>证书</w:t>
            </w:r>
            <w:r w:rsidRPr="001032B1">
              <w:rPr>
                <w:rFonts w:ascii="宋体" w:hAnsi="宋体" w:hint="eastAsia"/>
                <w:szCs w:val="21"/>
              </w:rPr>
              <w:t>情况</w:t>
            </w:r>
          </w:p>
        </w:tc>
        <w:tc>
          <w:tcPr>
            <w:tcW w:w="681" w:type="dxa"/>
            <w:tcBorders>
              <w:top w:val="single" w:sz="8" w:space="0" w:color="000000"/>
              <w:left w:val="single" w:sz="8" w:space="0" w:color="000000"/>
              <w:bottom w:val="single" w:sz="8" w:space="0" w:color="000000"/>
              <w:right w:val="single" w:sz="8" w:space="0" w:color="000000"/>
            </w:tcBorders>
            <w:vAlign w:val="center"/>
          </w:tcPr>
          <w:p w:rsidR="00B6679B" w:rsidRDefault="00C427B1">
            <w:pPr>
              <w:spacing w:line="276" w:lineRule="auto"/>
              <w:jc w:val="center"/>
              <w:rPr>
                <w:rFonts w:ascii="宋体" w:hAnsi="宋体" w:cs="宋体"/>
                <w:kern w:val="0"/>
                <w:szCs w:val="21"/>
              </w:rPr>
            </w:pPr>
            <w:r>
              <w:rPr>
                <w:rFonts w:ascii="宋体" w:hAnsi="宋体" w:cs="宋体" w:hint="eastAsia"/>
                <w:szCs w:val="21"/>
              </w:rPr>
              <w:t>3</w:t>
            </w:r>
          </w:p>
        </w:tc>
        <w:tc>
          <w:tcPr>
            <w:tcW w:w="4689" w:type="dxa"/>
            <w:gridSpan w:val="3"/>
            <w:tcBorders>
              <w:top w:val="single" w:sz="8" w:space="0" w:color="000000"/>
              <w:left w:val="single" w:sz="8" w:space="0" w:color="000000"/>
              <w:bottom w:val="single" w:sz="8" w:space="0" w:color="000000"/>
              <w:right w:val="single" w:sz="8" w:space="0" w:color="000000"/>
            </w:tcBorders>
          </w:tcPr>
          <w:p w:rsidR="001032B1" w:rsidRDefault="001032B1" w:rsidP="001032B1">
            <w:pPr>
              <w:jc w:val="left"/>
              <w:rPr>
                <w:rFonts w:ascii="宋体" w:hAnsi="宋体"/>
                <w:b/>
                <w:szCs w:val="21"/>
              </w:rPr>
            </w:pPr>
            <w:r>
              <w:rPr>
                <w:rFonts w:ascii="宋体" w:hAnsi="宋体" w:hint="eastAsia"/>
                <w:b/>
                <w:szCs w:val="21"/>
              </w:rPr>
              <w:t>评审标准</w:t>
            </w:r>
          </w:p>
          <w:p w:rsidR="001032B1" w:rsidRPr="009A1F60" w:rsidRDefault="001032B1" w:rsidP="001032B1">
            <w:pPr>
              <w:spacing w:line="320" w:lineRule="exact"/>
              <w:jc w:val="left"/>
              <w:rPr>
                <w:rFonts w:ascii="宋体" w:hAnsi="宋体" w:cs="宋体"/>
                <w:szCs w:val="21"/>
              </w:rPr>
            </w:pPr>
            <w:r w:rsidRPr="009A1F60">
              <w:rPr>
                <w:rFonts w:ascii="宋体" w:hAnsi="宋体" w:cs="宋体" w:hint="eastAsia"/>
                <w:szCs w:val="21"/>
              </w:rPr>
              <w:t>投标人</w:t>
            </w:r>
            <w:r w:rsidRPr="009A1F60">
              <w:rPr>
                <w:rFonts w:hint="eastAsia"/>
              </w:rPr>
              <w:t>具备质量管理体系认证证书</w:t>
            </w:r>
            <w:r>
              <w:rPr>
                <w:rFonts w:hint="eastAsia"/>
              </w:rPr>
              <w:t>的</w:t>
            </w:r>
            <w:r>
              <w:rPr>
                <w:rFonts w:hint="eastAsia"/>
              </w:rPr>
              <w:t>,</w:t>
            </w:r>
            <w:r>
              <w:rPr>
                <w:rFonts w:hint="eastAsia"/>
              </w:rPr>
              <w:t>得</w:t>
            </w:r>
            <w:r>
              <w:rPr>
                <w:rFonts w:hint="eastAsia"/>
              </w:rPr>
              <w:t>3</w:t>
            </w:r>
            <w:r>
              <w:rPr>
                <w:rFonts w:hint="eastAsia"/>
              </w:rPr>
              <w:t>分。</w:t>
            </w:r>
          </w:p>
          <w:p w:rsidR="001032B1" w:rsidRPr="009A1F60" w:rsidRDefault="001032B1" w:rsidP="001032B1">
            <w:pPr>
              <w:jc w:val="left"/>
              <w:rPr>
                <w:rFonts w:ascii="宋体" w:hAnsi="宋体"/>
                <w:b/>
                <w:szCs w:val="21"/>
              </w:rPr>
            </w:pPr>
            <w:r w:rsidRPr="009A1F60">
              <w:rPr>
                <w:rFonts w:ascii="宋体" w:hAnsi="宋体" w:hint="eastAsia"/>
                <w:b/>
                <w:szCs w:val="21"/>
              </w:rPr>
              <w:t>证明文件：</w:t>
            </w:r>
          </w:p>
          <w:p w:rsidR="00B6679B" w:rsidRDefault="001032B1" w:rsidP="001032B1">
            <w:pPr>
              <w:spacing w:line="276" w:lineRule="auto"/>
              <w:rPr>
                <w:rFonts w:ascii="宋体" w:hAnsi="宋体" w:cs="宋体"/>
                <w:kern w:val="0"/>
                <w:szCs w:val="21"/>
              </w:rPr>
            </w:pPr>
            <w:r w:rsidRPr="009A1F60">
              <w:rPr>
                <w:rFonts w:ascii="宋体" w:hAnsi="宋体" w:cs="宋体" w:hint="eastAsia"/>
                <w:szCs w:val="21"/>
              </w:rPr>
              <w:t>提供有效期内的认证证书扫描件及全国认证认可信息公共服务平台（认</w:t>
            </w:r>
            <w:r w:rsidRPr="009A1F60">
              <w:rPr>
                <w:rFonts w:ascii="宋体" w:hAnsi="宋体" w:cs="宋体"/>
                <w:szCs w:val="21"/>
              </w:rPr>
              <w:t>e云）（http://cx.cnca.cn/）的认证信息截图（</w:t>
            </w:r>
            <w:r w:rsidRPr="009A1F60">
              <w:rPr>
                <w:rFonts w:ascii="宋体" w:hAnsi="宋体" w:cs="宋体" w:hint="eastAsia"/>
                <w:szCs w:val="21"/>
              </w:rPr>
              <w:t>须体现网站信息），评分中出现无证明资料或专家无法凭所提供资料判断是否得分的情况，一律作不得分处理。</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val="restart"/>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4</w:t>
            </w:r>
          </w:p>
        </w:tc>
        <w:tc>
          <w:tcPr>
            <w:tcW w:w="4196" w:type="dxa"/>
            <w:gridSpan w:val="3"/>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诚信情况</w:t>
            </w:r>
          </w:p>
        </w:tc>
        <w:tc>
          <w:tcPr>
            <w:tcW w:w="4689" w:type="dxa"/>
            <w:gridSpan w:val="3"/>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b/>
                <w:bCs/>
                <w:szCs w:val="21"/>
              </w:rPr>
            </w:pPr>
            <w:r>
              <w:rPr>
                <w:rFonts w:ascii="宋体" w:hAnsi="宋体" w:cs="宋体" w:hint="eastAsia"/>
                <w:b/>
                <w:bCs/>
                <w:szCs w:val="21"/>
              </w:rPr>
              <w:t>5</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8885" w:type="dxa"/>
            <w:gridSpan w:val="6"/>
            <w:tcBorders>
              <w:top w:val="single" w:sz="8" w:space="0" w:color="000000"/>
              <w:left w:val="single" w:sz="8" w:space="0" w:color="000000"/>
              <w:bottom w:val="single" w:sz="8" w:space="0" w:color="000000"/>
              <w:right w:val="single" w:sz="8" w:space="0" w:color="000000"/>
            </w:tcBorders>
          </w:tcPr>
          <w:p w:rsidR="00B6679B" w:rsidRDefault="00B6679B">
            <w:pPr>
              <w:wordWrap w:val="0"/>
              <w:adjustRightInd w:val="0"/>
              <w:snapToGrid w:val="0"/>
              <w:spacing w:line="276" w:lineRule="auto"/>
              <w:rPr>
                <w:rFonts w:ascii="宋体" w:hAnsi="宋体" w:cs="宋体"/>
                <w:szCs w:val="21"/>
              </w:rPr>
            </w:pP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权重(%)</w:t>
            </w:r>
          </w:p>
        </w:tc>
        <w:tc>
          <w:tcPr>
            <w:tcW w:w="4689" w:type="dxa"/>
            <w:gridSpan w:val="3"/>
            <w:tcBorders>
              <w:top w:val="outset" w:sz="6" w:space="0" w:color="000000"/>
              <w:left w:val="outset" w:sz="6" w:space="0" w:color="000000"/>
              <w:bottom w:val="outset" w:sz="6" w:space="0" w:color="000000"/>
              <w:right w:val="outset" w:sz="6" w:space="0" w:color="000000"/>
            </w:tcBorders>
            <w:shd w:val="clear" w:color="auto" w:fill="E6EFFA"/>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评分准则</w:t>
            </w:r>
          </w:p>
        </w:tc>
      </w:tr>
      <w:tr w:rsidR="00B667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blCellSpacing w:w="0"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rsidR="00B6679B" w:rsidRDefault="00B6679B">
            <w:pPr>
              <w:adjustRightInd w:val="0"/>
              <w:snapToGrid w:val="0"/>
              <w:spacing w:line="276" w:lineRule="auto"/>
              <w:rPr>
                <w:rFonts w:ascii="宋体" w:hAnsi="宋体" w:cs="宋体"/>
                <w:b/>
                <w:bCs/>
                <w:szCs w:val="21"/>
              </w:rPr>
            </w:pPr>
          </w:p>
        </w:tc>
        <w:tc>
          <w:tcPr>
            <w:tcW w:w="680" w:type="dxa"/>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1</w:t>
            </w:r>
          </w:p>
        </w:tc>
        <w:tc>
          <w:tcPr>
            <w:tcW w:w="2835" w:type="dxa"/>
            <w:tcBorders>
              <w:top w:val="single" w:sz="8" w:space="0" w:color="000000"/>
              <w:left w:val="single" w:sz="8" w:space="0" w:color="000000"/>
              <w:bottom w:val="single" w:sz="8" w:space="0" w:color="000000"/>
              <w:right w:val="single" w:sz="8" w:space="0" w:color="000000"/>
            </w:tcBorders>
            <w:vAlign w:val="center"/>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诚信情况</w:t>
            </w:r>
          </w:p>
        </w:tc>
        <w:tc>
          <w:tcPr>
            <w:tcW w:w="681" w:type="dxa"/>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jc w:val="center"/>
              <w:rPr>
                <w:rFonts w:ascii="宋体" w:hAnsi="宋体" w:cs="宋体"/>
                <w:szCs w:val="21"/>
              </w:rPr>
            </w:pPr>
            <w:r>
              <w:rPr>
                <w:rFonts w:ascii="宋体" w:hAnsi="宋体" w:cs="宋体" w:hint="eastAsia"/>
                <w:szCs w:val="21"/>
              </w:rPr>
              <w:t>5</w:t>
            </w:r>
          </w:p>
        </w:tc>
        <w:tc>
          <w:tcPr>
            <w:tcW w:w="4689" w:type="dxa"/>
            <w:gridSpan w:val="3"/>
            <w:tcBorders>
              <w:top w:val="single" w:sz="8" w:space="0" w:color="000000"/>
              <w:left w:val="single" w:sz="8" w:space="0" w:color="000000"/>
              <w:bottom w:val="single" w:sz="8" w:space="0" w:color="000000"/>
              <w:right w:val="single" w:sz="8" w:space="0" w:color="000000"/>
            </w:tcBorders>
          </w:tcPr>
          <w:p w:rsidR="00B6679B" w:rsidRDefault="00C427B1">
            <w:pPr>
              <w:wordWrap w:val="0"/>
              <w:adjustRightInd w:val="0"/>
              <w:snapToGrid w:val="0"/>
              <w:spacing w:line="276" w:lineRule="auto"/>
              <w:rPr>
                <w:rFonts w:ascii="宋体" w:hAnsi="宋体" w:cs="宋体"/>
                <w:szCs w:val="21"/>
              </w:rPr>
            </w:pPr>
            <w:r>
              <w:rPr>
                <w:rFonts w:ascii="宋体" w:hAnsi="宋体" w:cs="宋体" w:hint="eastAsia"/>
                <w:szCs w:val="21"/>
              </w:rPr>
              <w:t>投标人在参与政府采购活动中存在诚信相关问题且在主管部门相关处理措施实施期限内的，本项不得分，否则得</w:t>
            </w:r>
            <w:r w:rsidR="00991EDD">
              <w:rPr>
                <w:rFonts w:ascii="宋体" w:hAnsi="宋体" w:cs="宋体"/>
                <w:szCs w:val="21"/>
              </w:rPr>
              <w:t>5</w:t>
            </w:r>
            <w:r>
              <w:rPr>
                <w:rFonts w:ascii="宋体" w:hAnsi="宋体" w:cs="宋体" w:hint="eastAsia"/>
                <w:szCs w:val="21"/>
              </w:rPr>
              <w:t>分。投标人无需提供任何证明材料，由工作人员向评审委员会提供相关信息。</w:t>
            </w:r>
          </w:p>
        </w:tc>
      </w:tr>
    </w:tbl>
    <w:p w:rsidR="00B6679B" w:rsidRDefault="00B6679B">
      <w:pPr>
        <w:pStyle w:val="a1"/>
      </w:pPr>
    </w:p>
    <w:p w:rsidR="00B6679B" w:rsidRPr="00991EDD" w:rsidRDefault="00B6679B">
      <w:pPr>
        <w:rPr>
          <w:rFonts w:ascii="宋体" w:hAnsi="宋体"/>
          <w:b/>
          <w:sz w:val="120"/>
          <w:szCs w:val="120"/>
        </w:rPr>
        <w:sectPr w:rsidR="00B6679B" w:rsidRPr="00991EDD">
          <w:pgSz w:w="11907" w:h="16840"/>
          <w:pgMar w:top="1440" w:right="1080" w:bottom="1440" w:left="1080" w:header="851" w:footer="992" w:gutter="0"/>
          <w:cols w:space="425"/>
          <w:docGrid w:linePitch="462"/>
        </w:sectPr>
      </w:pPr>
    </w:p>
    <w:p w:rsidR="00B6679B" w:rsidRDefault="00B6679B">
      <w:pPr>
        <w:pStyle w:val="a1"/>
      </w:pPr>
    </w:p>
    <w:p w:rsidR="00B6679B" w:rsidRDefault="00C427B1">
      <w:pPr>
        <w:jc w:val="center"/>
        <w:rPr>
          <w:b/>
          <w:sz w:val="120"/>
          <w:szCs w:val="120"/>
        </w:rPr>
      </w:pPr>
      <w:r>
        <w:rPr>
          <w:rFonts w:hint="eastAsia"/>
          <w:b/>
          <w:sz w:val="120"/>
          <w:szCs w:val="120"/>
        </w:rPr>
        <w:t>政府采购</w:t>
      </w:r>
    </w:p>
    <w:p w:rsidR="00B6679B" w:rsidRDefault="00C427B1">
      <w:pPr>
        <w:jc w:val="center"/>
        <w:rPr>
          <w:b/>
          <w:sz w:val="120"/>
          <w:szCs w:val="120"/>
        </w:rPr>
      </w:pPr>
      <w:r>
        <w:rPr>
          <w:rFonts w:hint="eastAsia"/>
          <w:b/>
          <w:sz w:val="120"/>
          <w:szCs w:val="120"/>
        </w:rPr>
        <w:t>谈判文件</w:t>
      </w:r>
    </w:p>
    <w:p w:rsidR="00B6679B" w:rsidRDefault="00C427B1">
      <w:pPr>
        <w:jc w:val="center"/>
        <w:rPr>
          <w:b/>
          <w:sz w:val="52"/>
          <w:szCs w:val="52"/>
        </w:rPr>
      </w:pPr>
      <w:r>
        <w:rPr>
          <w:rFonts w:hint="eastAsia"/>
          <w:b/>
          <w:sz w:val="52"/>
          <w:szCs w:val="52"/>
        </w:rPr>
        <w:t>（</w:t>
      </w:r>
      <w:r w:rsidR="00441EC9">
        <w:rPr>
          <w:rFonts w:hint="eastAsia"/>
          <w:b/>
          <w:sz w:val="52"/>
          <w:szCs w:val="52"/>
        </w:rPr>
        <w:t>服务</w:t>
      </w:r>
      <w:r>
        <w:rPr>
          <w:rFonts w:hint="eastAsia"/>
          <w:b/>
          <w:sz w:val="52"/>
          <w:szCs w:val="52"/>
        </w:rPr>
        <w:t>类）</w:t>
      </w:r>
    </w:p>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B6679B"/>
    <w:p w:rsidR="00B6679B" w:rsidRDefault="00C427B1">
      <w:pPr>
        <w:jc w:val="center"/>
        <w:rPr>
          <w:b/>
          <w:sz w:val="44"/>
          <w:szCs w:val="44"/>
        </w:rPr>
      </w:pPr>
      <w:bookmarkStart w:id="2" w:name="_Hlk71465316"/>
      <w:r>
        <w:rPr>
          <w:rFonts w:hint="eastAsia"/>
          <w:b/>
          <w:sz w:val="44"/>
          <w:szCs w:val="44"/>
        </w:rPr>
        <w:t>深圳</w:t>
      </w:r>
      <w:r w:rsidR="00441EC9">
        <w:rPr>
          <w:rFonts w:hint="eastAsia"/>
          <w:b/>
          <w:sz w:val="44"/>
          <w:szCs w:val="44"/>
        </w:rPr>
        <w:t>市福田区第二人民医院</w:t>
      </w:r>
    </w:p>
    <w:p w:rsidR="00B6679B" w:rsidRDefault="00C427B1">
      <w:pPr>
        <w:jc w:val="center"/>
        <w:rPr>
          <w:b/>
          <w:sz w:val="44"/>
          <w:szCs w:val="44"/>
        </w:rPr>
      </w:pPr>
      <w:r>
        <w:rPr>
          <w:rFonts w:hint="eastAsia"/>
          <w:b/>
          <w:sz w:val="44"/>
          <w:szCs w:val="44"/>
        </w:rPr>
        <w:t>（</w:t>
      </w:r>
      <w:r>
        <w:rPr>
          <w:b/>
          <w:sz w:val="44"/>
          <w:szCs w:val="44"/>
        </w:rPr>
        <w:t>202</w:t>
      </w:r>
      <w:r>
        <w:rPr>
          <w:rFonts w:hint="eastAsia"/>
          <w:b/>
          <w:sz w:val="44"/>
          <w:szCs w:val="44"/>
        </w:rPr>
        <w:t>3</w:t>
      </w:r>
      <w:r>
        <w:rPr>
          <w:rFonts w:hint="eastAsia"/>
          <w:b/>
          <w:sz w:val="44"/>
          <w:szCs w:val="44"/>
        </w:rPr>
        <w:t>）</w:t>
      </w:r>
      <w:bookmarkEnd w:id="2"/>
    </w:p>
    <w:p w:rsidR="00B6679B" w:rsidRDefault="00C427B1">
      <w:pPr>
        <w:jc w:val="center"/>
        <w:rPr>
          <w:rFonts w:ascii="宋体" w:eastAsia="黑体" w:hAnsi="宋体"/>
          <w:b/>
          <w:bCs/>
          <w:color w:val="0000FF"/>
          <w:kern w:val="44"/>
          <w:sz w:val="28"/>
          <w:szCs w:val="44"/>
        </w:rPr>
      </w:pPr>
      <w:r>
        <w:rPr>
          <w:rFonts w:ascii="宋体" w:hAnsi="宋体"/>
          <w:lang w:val="zh-CN"/>
        </w:rPr>
        <w:br w:type="page"/>
      </w:r>
      <w:r>
        <w:rPr>
          <w:rFonts w:ascii="宋体" w:eastAsia="黑体" w:hAnsi="宋体" w:hint="eastAsia"/>
          <w:b/>
          <w:bCs/>
          <w:color w:val="0000FF"/>
          <w:kern w:val="44"/>
          <w:sz w:val="28"/>
          <w:szCs w:val="44"/>
        </w:rPr>
        <w:lastRenderedPageBreak/>
        <w:t>警示条款</w:t>
      </w:r>
    </w:p>
    <w:p w:rsidR="00B6679B" w:rsidRDefault="00B6679B">
      <w:pPr>
        <w:jc w:val="center"/>
        <w:rPr>
          <w:rFonts w:ascii="宋体" w:hAnsi="宋体"/>
          <w:color w:val="0000FF"/>
          <w:szCs w:val="21"/>
        </w:rPr>
      </w:pP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一、</w:t>
      </w:r>
      <w:r>
        <w:rPr>
          <w:rFonts w:ascii="宋体" w:hAnsi="宋体" w:hint="eastAsia"/>
          <w:b/>
          <w:bCs/>
          <w:color w:val="0000FF"/>
          <w:sz w:val="20"/>
          <w:szCs w:val="20"/>
        </w:rPr>
        <w:t>《深圳经济特区政府采购条例》第五十七条</w:t>
      </w:r>
      <w:r>
        <w:rPr>
          <w:rFonts w:ascii="宋体" w:hAnsi="宋体" w:hint="eastAsia"/>
          <w:color w:val="0000FF"/>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（一）在采购活动中应当回避而未回避的；</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（二）未按本条例规定签订、履行采购合同，造成严重后果的；</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（三）隐瞒真实情况，提供虚假资料的；</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（四）以非法手段排斥其他供应商参与竞争的；</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（五）与其他采购参加人串通应答的；</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（六）恶意投诉的；</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（七）向采购项目相关人行贿或者提供其他不当利益的；</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（八）阻碍、抗拒主管部门监督检查的；</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（九）其他违反本条例规定的行为。</w:t>
      </w:r>
    </w:p>
    <w:p w:rsidR="00B6679B" w:rsidRDefault="00C427B1">
      <w:pPr>
        <w:ind w:firstLineChars="200" w:firstLine="402"/>
        <w:rPr>
          <w:rFonts w:ascii="宋体" w:hAnsi="宋体"/>
          <w:color w:val="0000FF"/>
          <w:sz w:val="20"/>
          <w:szCs w:val="20"/>
        </w:rPr>
      </w:pPr>
      <w:r>
        <w:rPr>
          <w:rFonts w:ascii="宋体" w:hAnsi="宋体" w:hint="eastAsia"/>
          <w:b/>
          <w:bCs/>
          <w:color w:val="0000FF"/>
          <w:sz w:val="20"/>
          <w:szCs w:val="20"/>
        </w:rPr>
        <w:t>二、《深圳经济特区政府采购条例实施细则》第七十五条 </w:t>
      </w:r>
      <w:r>
        <w:rPr>
          <w:rFonts w:ascii="宋体" w:hAnsi="宋体" w:hint="eastAsia"/>
          <w:color w:val="0000FF"/>
          <w:sz w:val="20"/>
          <w:szCs w:val="20"/>
        </w:rPr>
        <w:t>供应商有下列情形的，属于采购条例所称的串通应答行为，按照采购条例第五十七条有关规定处理：（一）应答供应商之间相互约定给予未应答的供应商利益补偿；（二）不同应答供应商的法定代表人、主要经营负责人、项目应答授权代表人、项目负责人、主要技术人员为同一人、属同一单位或者在同一单位缴纳社会保险；（三）不同应答供应商的应答文件由同一单位或者同一人编制，或者由同一人分阶段参与编制的；（四）不同应答供应商的应答文件或部分应答文件相互混装；（五）不同应答供应商的应答文件内容存在非正常一致；（六）由同一单位工作人员为两家以上（含两家）供应商进行同一项应答活动的；（七）主管部门依照法律、法规认定的其他情形。</w:t>
      </w:r>
    </w:p>
    <w:p w:rsidR="00B6679B" w:rsidRDefault="00C427B1">
      <w:pPr>
        <w:ind w:firstLineChars="200" w:firstLine="402"/>
        <w:rPr>
          <w:rFonts w:ascii="宋体" w:hAnsi="宋体"/>
          <w:color w:val="0000FF"/>
          <w:sz w:val="20"/>
          <w:szCs w:val="20"/>
        </w:rPr>
      </w:pPr>
      <w:r>
        <w:rPr>
          <w:rFonts w:ascii="宋体" w:hAnsi="宋体" w:hint="eastAsia"/>
          <w:b/>
          <w:bCs/>
          <w:color w:val="0000FF"/>
          <w:sz w:val="20"/>
          <w:szCs w:val="20"/>
        </w:rPr>
        <w:t>三、《深圳经济特区政府采购条例实施细则》第七十七条 </w:t>
      </w:r>
      <w:r>
        <w:rPr>
          <w:rFonts w:ascii="宋体" w:hAnsi="宋体" w:hint="eastAsia"/>
          <w:color w:val="0000FF"/>
          <w:sz w:val="20"/>
          <w:szCs w:val="20"/>
        </w:rPr>
        <w:t>供应商有下列情形之一的，属于隐瞒真实情况，提供虚假资料，按照采购条例第五十七的有关规定处理：（一）通过转让或者租借等方式从其他单位获取资格或者资质证书应答的；（二）由其他单位或者其他单位负责人在应答供应商编制的应答文件上加盖印章或者签字的；（三）项目负责人或者主要技术人员不是本单位人员的；（四）应答保证金不是从应答供应商基本账户转出的；（五）其他隐瞒真实情况、提供虚假资料的行为。</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应答供应商不能提供项目负责人或者主要技术人员的劳动合同、社会保险等劳动关系证明材料的，视为存在前款第（三）项规定的情形。</w:t>
      </w:r>
    </w:p>
    <w:p w:rsidR="00B6679B" w:rsidRDefault="00C427B1">
      <w:pPr>
        <w:ind w:firstLineChars="200" w:firstLine="402"/>
        <w:rPr>
          <w:rFonts w:ascii="宋体" w:hAnsi="宋体"/>
          <w:color w:val="0000FF"/>
          <w:sz w:val="20"/>
          <w:szCs w:val="20"/>
        </w:rPr>
      </w:pPr>
      <w:r>
        <w:rPr>
          <w:rFonts w:ascii="宋体" w:hAnsi="宋体" w:hint="eastAsia"/>
          <w:b/>
          <w:bCs/>
          <w:color w:val="0000FF"/>
          <w:sz w:val="20"/>
          <w:szCs w:val="20"/>
        </w:rPr>
        <w:t>四、</w:t>
      </w:r>
      <w:r>
        <w:rPr>
          <w:rFonts w:ascii="宋体" w:hAnsi="宋体" w:hint="eastAsia"/>
          <w:color w:val="0000FF"/>
          <w:sz w:val="20"/>
          <w:szCs w:val="20"/>
        </w:rPr>
        <w:t>请应答供应商阅读《政府采购违法行为风险知悉确认书》 （内容详见“应答文件附件（信息不公开部分）</w:t>
      </w:r>
      <w:r w:rsidRPr="00B259D0">
        <w:rPr>
          <w:rFonts w:ascii="宋体" w:hAnsi="宋体" w:hint="eastAsia"/>
          <w:color w:val="0000FF"/>
          <w:sz w:val="20"/>
          <w:szCs w:val="20"/>
        </w:rPr>
        <w:t>”第八项“供应商认为需要说明的其他内容”）</w:t>
      </w:r>
      <w:r>
        <w:rPr>
          <w:rFonts w:ascii="宋体" w:hAnsi="宋体" w:hint="eastAsia"/>
          <w:color w:val="0000FF"/>
          <w:sz w:val="20"/>
          <w:szCs w:val="20"/>
        </w:rPr>
        <w:t>，并经各应答供应商负责人或应答授权代表签字并加盖单位公章后， 扫描上传至应答文件一并提交。</w:t>
      </w:r>
    </w:p>
    <w:p w:rsidR="00B6679B" w:rsidRDefault="00C427B1">
      <w:pPr>
        <w:ind w:firstLineChars="200" w:firstLine="400"/>
        <w:rPr>
          <w:rFonts w:ascii="宋体" w:hAnsi="宋体"/>
          <w:color w:val="0000FF"/>
          <w:sz w:val="20"/>
          <w:szCs w:val="20"/>
        </w:rPr>
      </w:pPr>
      <w:r>
        <w:rPr>
          <w:rFonts w:ascii="宋体" w:hAnsi="宋体" w:hint="eastAsia"/>
          <w:color w:val="0000FF"/>
          <w:sz w:val="20"/>
          <w:szCs w:val="20"/>
        </w:rPr>
        <w:t>注：该风险知悉确认书用于对供应商违法行为的警示， 不作为供应商资格性审查及符合性审查条件。</w:t>
      </w:r>
    </w:p>
    <w:p w:rsidR="00B6679B" w:rsidRDefault="00C427B1">
      <w:pPr>
        <w:widowControl/>
        <w:jc w:val="left"/>
        <w:rPr>
          <w:b/>
          <w:kern w:val="44"/>
          <w:sz w:val="44"/>
          <w:szCs w:val="20"/>
        </w:rPr>
      </w:pPr>
      <w:r>
        <w:br w:type="page"/>
      </w:r>
    </w:p>
    <w:p w:rsidR="00B6679B" w:rsidRDefault="00C427B1">
      <w:pPr>
        <w:pStyle w:val="1"/>
        <w:numPr>
          <w:ilvl w:val="0"/>
          <w:numId w:val="0"/>
        </w:numPr>
        <w:jc w:val="center"/>
        <w:rPr>
          <w:rFonts w:eastAsia="黑体"/>
          <w:sz w:val="21"/>
          <w:szCs w:val="44"/>
        </w:rPr>
      </w:pPr>
      <w:r>
        <w:rPr>
          <w:rFonts w:hint="eastAsia"/>
        </w:rPr>
        <w:lastRenderedPageBreak/>
        <w:t>目</w:t>
      </w:r>
      <w:r>
        <w:rPr>
          <w:rFonts w:hint="eastAsia"/>
        </w:rPr>
        <w:t xml:space="preserve">   </w:t>
      </w:r>
      <w:r>
        <w:rPr>
          <w:rFonts w:hint="eastAsia"/>
        </w:rPr>
        <w:t>录</w:t>
      </w:r>
    </w:p>
    <w:p w:rsidR="00B6679B" w:rsidRDefault="00C427B1">
      <w:pPr>
        <w:widowControl/>
        <w:wordWrap w:val="0"/>
        <w:jc w:val="left"/>
        <w:textAlignment w:val="top"/>
        <w:rPr>
          <w:szCs w:val="21"/>
        </w:rPr>
      </w:pPr>
      <w:r>
        <w:rPr>
          <w:sz w:val="24"/>
        </w:rPr>
        <w:t xml:space="preserve">        </w:t>
      </w:r>
      <w:r>
        <w:rPr>
          <w:szCs w:val="21"/>
        </w:rPr>
        <w:t xml:space="preserve">   </w:t>
      </w:r>
      <w:r>
        <w:rPr>
          <w:rFonts w:hint="eastAsia"/>
          <w:szCs w:val="21"/>
        </w:rPr>
        <w:t>关键信息</w:t>
      </w:r>
    </w:p>
    <w:p w:rsidR="00B6679B" w:rsidRDefault="00C427B1">
      <w:pPr>
        <w:widowControl/>
        <w:wordWrap w:val="0"/>
        <w:spacing w:line="480" w:lineRule="auto"/>
        <w:ind w:firstLineChars="600" w:firstLine="1260"/>
        <w:jc w:val="left"/>
        <w:textAlignment w:val="top"/>
        <w:rPr>
          <w:szCs w:val="21"/>
        </w:rPr>
      </w:pPr>
      <w:r>
        <w:rPr>
          <w:rFonts w:hint="eastAsia"/>
          <w:szCs w:val="21"/>
        </w:rPr>
        <w:t>第一章</w:t>
      </w:r>
      <w:r>
        <w:rPr>
          <w:szCs w:val="21"/>
        </w:rPr>
        <w:t xml:space="preserve">  </w:t>
      </w:r>
      <w:r>
        <w:rPr>
          <w:rFonts w:hint="eastAsia"/>
          <w:szCs w:val="21"/>
        </w:rPr>
        <w:t>谈判公告</w:t>
      </w:r>
    </w:p>
    <w:p w:rsidR="00B6679B" w:rsidRDefault="00C427B1">
      <w:pPr>
        <w:widowControl/>
        <w:wordWrap w:val="0"/>
        <w:spacing w:line="480" w:lineRule="auto"/>
        <w:ind w:firstLineChars="600" w:firstLine="1260"/>
        <w:jc w:val="left"/>
        <w:textAlignment w:val="top"/>
        <w:rPr>
          <w:szCs w:val="21"/>
        </w:rPr>
      </w:pPr>
      <w:r>
        <w:rPr>
          <w:rFonts w:hint="eastAsia"/>
          <w:szCs w:val="21"/>
        </w:rPr>
        <w:t>第二章</w:t>
      </w:r>
      <w:r>
        <w:rPr>
          <w:szCs w:val="21"/>
        </w:rPr>
        <w:t xml:space="preserve">  </w:t>
      </w:r>
      <w:bookmarkStart w:id="3" w:name="_Hlk71994379"/>
      <w:r>
        <w:rPr>
          <w:rFonts w:hint="eastAsia"/>
          <w:szCs w:val="21"/>
        </w:rPr>
        <w:t>对谈判须知条款的补充内容及其他关键信息</w:t>
      </w:r>
      <w:bookmarkEnd w:id="3"/>
    </w:p>
    <w:p w:rsidR="00B6679B" w:rsidRDefault="00C427B1">
      <w:pPr>
        <w:widowControl/>
        <w:wordWrap w:val="0"/>
        <w:spacing w:line="480" w:lineRule="auto"/>
        <w:ind w:firstLineChars="600" w:firstLine="1260"/>
        <w:jc w:val="left"/>
        <w:textAlignment w:val="top"/>
        <w:rPr>
          <w:szCs w:val="21"/>
        </w:rPr>
      </w:pPr>
      <w:r>
        <w:rPr>
          <w:rFonts w:hint="eastAsia"/>
          <w:szCs w:val="21"/>
        </w:rPr>
        <w:t>第三章</w:t>
      </w:r>
      <w:r>
        <w:rPr>
          <w:szCs w:val="21"/>
        </w:rPr>
        <w:t xml:space="preserve">  </w:t>
      </w:r>
      <w:r>
        <w:rPr>
          <w:rFonts w:hint="eastAsia"/>
          <w:szCs w:val="21"/>
        </w:rPr>
        <w:t>用户需求书</w:t>
      </w:r>
    </w:p>
    <w:p w:rsidR="00B6679B" w:rsidRDefault="00C427B1">
      <w:pPr>
        <w:widowControl/>
        <w:wordWrap w:val="0"/>
        <w:spacing w:line="480" w:lineRule="auto"/>
        <w:ind w:firstLineChars="600" w:firstLine="1260"/>
        <w:jc w:val="left"/>
        <w:textAlignment w:val="top"/>
        <w:rPr>
          <w:szCs w:val="21"/>
        </w:rPr>
      </w:pPr>
      <w:r>
        <w:rPr>
          <w:rFonts w:hint="eastAsia"/>
          <w:szCs w:val="21"/>
        </w:rPr>
        <w:t>第四章</w:t>
      </w:r>
      <w:r>
        <w:rPr>
          <w:szCs w:val="21"/>
        </w:rPr>
        <w:t xml:space="preserve">  </w:t>
      </w:r>
      <w:r>
        <w:rPr>
          <w:rFonts w:hint="eastAsia"/>
          <w:szCs w:val="21"/>
        </w:rPr>
        <w:t>谈判应答文件组成要求及格式</w:t>
      </w:r>
    </w:p>
    <w:p w:rsidR="00B6679B" w:rsidRDefault="00C427B1">
      <w:pPr>
        <w:widowControl/>
        <w:wordWrap w:val="0"/>
        <w:spacing w:line="480" w:lineRule="auto"/>
        <w:ind w:firstLineChars="600" w:firstLine="1260"/>
        <w:jc w:val="left"/>
        <w:textAlignment w:val="top"/>
        <w:rPr>
          <w:szCs w:val="21"/>
        </w:rPr>
      </w:pPr>
      <w:r>
        <w:rPr>
          <w:rFonts w:hint="eastAsia"/>
          <w:szCs w:val="21"/>
        </w:rPr>
        <w:t>第五章</w:t>
      </w:r>
      <w:r>
        <w:rPr>
          <w:szCs w:val="21"/>
        </w:rPr>
        <w:t xml:space="preserve">  </w:t>
      </w:r>
      <w:r>
        <w:rPr>
          <w:rFonts w:hint="eastAsia"/>
          <w:szCs w:val="21"/>
        </w:rPr>
        <w:t>合同条款及格式</w:t>
      </w:r>
    </w:p>
    <w:p w:rsidR="00B6679B" w:rsidRDefault="00C427B1">
      <w:pPr>
        <w:widowControl/>
        <w:wordWrap w:val="0"/>
        <w:spacing w:line="480" w:lineRule="auto"/>
        <w:ind w:firstLineChars="600" w:firstLine="1260"/>
        <w:jc w:val="left"/>
        <w:textAlignment w:val="top"/>
        <w:rPr>
          <w:szCs w:val="21"/>
        </w:rPr>
      </w:pPr>
      <w:r>
        <w:rPr>
          <w:rFonts w:hint="eastAsia"/>
          <w:szCs w:val="21"/>
        </w:rPr>
        <w:t>第六章</w:t>
      </w:r>
      <w:r>
        <w:rPr>
          <w:szCs w:val="21"/>
        </w:rPr>
        <w:t xml:space="preserve">  </w:t>
      </w:r>
      <w:r>
        <w:rPr>
          <w:rFonts w:hint="eastAsia"/>
          <w:szCs w:val="21"/>
        </w:rPr>
        <w:t>谈判须知</w:t>
      </w:r>
    </w:p>
    <w:p w:rsidR="00B6679B" w:rsidRDefault="00B6679B">
      <w:pPr>
        <w:rPr>
          <w:b/>
          <w:sz w:val="24"/>
        </w:rPr>
      </w:pPr>
    </w:p>
    <w:p w:rsidR="00B6679B" w:rsidRDefault="00B6679B">
      <w:pPr>
        <w:ind w:firstLineChars="200" w:firstLine="400"/>
        <w:rPr>
          <w:rFonts w:ascii="宋体" w:hAnsi="宋体"/>
          <w:color w:val="0000FF"/>
          <w:sz w:val="20"/>
          <w:szCs w:val="20"/>
        </w:rPr>
      </w:pPr>
    </w:p>
    <w:p w:rsidR="00B6679B" w:rsidRDefault="00C427B1">
      <w:pPr>
        <w:jc w:val="center"/>
        <w:rPr>
          <w:rFonts w:ascii="宋体" w:hAnsi="宋体"/>
          <w:kern w:val="0"/>
          <w:sz w:val="24"/>
        </w:rPr>
      </w:pPr>
      <w:r>
        <w:rPr>
          <w:sz w:val="44"/>
        </w:rPr>
        <w:br w:type="page"/>
      </w:r>
    </w:p>
    <w:p w:rsidR="00B6679B" w:rsidRDefault="00C427B1">
      <w:pPr>
        <w:keepNext/>
        <w:keepLines/>
        <w:pageBreakBefore/>
        <w:numPr>
          <w:ilvl w:val="0"/>
          <w:numId w:val="4"/>
        </w:numPr>
        <w:adjustRightInd w:val="0"/>
        <w:ind w:leftChars="-200" w:left="-420"/>
        <w:jc w:val="center"/>
        <w:textAlignment w:val="baseline"/>
        <w:outlineLvl w:val="1"/>
        <w:rPr>
          <w:rFonts w:ascii="宋体" w:hAnsi="宋体"/>
          <w:b/>
          <w:bCs/>
          <w:kern w:val="0"/>
          <w:sz w:val="28"/>
          <w:szCs w:val="28"/>
        </w:rPr>
      </w:pPr>
      <w:bookmarkStart w:id="4" w:name="bt采购邀请函"/>
      <w:bookmarkStart w:id="5" w:name="_Toc195435174"/>
      <w:bookmarkStart w:id="6" w:name="_Toc78084035"/>
      <w:bookmarkStart w:id="7" w:name="_Toc78083913"/>
      <w:bookmarkStart w:id="8" w:name="_Toc78082816"/>
      <w:bookmarkEnd w:id="4"/>
      <w:r>
        <w:rPr>
          <w:rFonts w:ascii="宋体" w:hAnsi="宋体" w:hint="eastAsia"/>
          <w:b/>
          <w:bCs/>
          <w:kern w:val="0"/>
          <w:sz w:val="28"/>
          <w:szCs w:val="28"/>
        </w:rPr>
        <w:lastRenderedPageBreak/>
        <w:t xml:space="preserve"> 谈判公告</w:t>
      </w:r>
    </w:p>
    <w:p w:rsidR="00B6679B" w:rsidRDefault="00B6679B">
      <w:pPr>
        <w:pStyle w:val="a1"/>
      </w:pPr>
    </w:p>
    <w:p w:rsidR="00B6679B" w:rsidRDefault="00C427B1">
      <w:pPr>
        <w:ind w:firstLineChars="187" w:firstLine="394"/>
        <w:rPr>
          <w:rFonts w:ascii="宋体" w:hAnsi="宋体" w:cs="宋体"/>
          <w:b/>
          <w:kern w:val="0"/>
          <w:szCs w:val="21"/>
        </w:rPr>
      </w:pPr>
      <w:r>
        <w:rPr>
          <w:rFonts w:ascii="宋体" w:hAnsi="宋体" w:cs="宋体" w:hint="eastAsia"/>
          <w:b/>
          <w:kern w:val="0"/>
          <w:szCs w:val="21"/>
        </w:rPr>
        <w:t>供应商资格要求：</w:t>
      </w:r>
    </w:p>
    <w:p w:rsidR="00B74F66" w:rsidRDefault="00C427B1" w:rsidP="00B74F66">
      <w:pPr>
        <w:ind w:firstLineChars="300" w:firstLine="630"/>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bookmarkStart w:id="9" w:name="_Hlk72162904"/>
      <w:r w:rsidR="00B74F66">
        <w:rPr>
          <w:rFonts w:ascii="宋体" w:hAnsi="宋体" w:cs="宋体" w:hint="eastAsia"/>
          <w:kern w:val="0"/>
          <w:szCs w:val="21"/>
        </w:rPr>
        <w:t>具有独立法人资格或是具有独立承担民事责任能力的其它组织（提供营业执照或事业单位法人证书等证明资料扫描件 ）；</w:t>
      </w:r>
      <w:bookmarkEnd w:id="9"/>
    </w:p>
    <w:p w:rsidR="00B6679B" w:rsidRDefault="00C427B1">
      <w:pPr>
        <w:ind w:firstLineChars="300" w:firstLine="630"/>
        <w:rPr>
          <w:rFonts w:ascii="宋体" w:hAnsi="宋体" w:cs="宋体"/>
          <w:color w:val="0000FF"/>
          <w:kern w:val="0"/>
          <w:szCs w:val="21"/>
        </w:rPr>
      </w:pPr>
      <w:r>
        <w:rPr>
          <w:rFonts w:ascii="宋体" w:hAnsi="宋体" w:cs="宋体" w:hint="eastAsia"/>
          <w:color w:val="0000FF"/>
          <w:kern w:val="0"/>
          <w:szCs w:val="21"/>
        </w:rPr>
        <w:t>2</w:t>
      </w:r>
      <w:r>
        <w:rPr>
          <w:rFonts w:ascii="宋体" w:hAnsi="宋体" w:cs="宋体"/>
          <w:color w:val="0000FF"/>
          <w:kern w:val="0"/>
          <w:szCs w:val="21"/>
        </w:rPr>
        <w:t>.</w:t>
      </w:r>
      <w:r>
        <w:rPr>
          <w:rFonts w:ascii="宋体" w:hAnsi="宋体" w:cs="宋体" w:hint="eastAsia"/>
          <w:color w:val="0000FF"/>
          <w:kern w:val="0"/>
          <w:szCs w:val="21"/>
        </w:rPr>
        <w:t>本项目不接受联合体参与谈判，不接受供应商选用进口产品参与谈判；</w:t>
      </w:r>
    </w:p>
    <w:p w:rsidR="00B6679B" w:rsidRDefault="00C427B1">
      <w:pPr>
        <w:ind w:firstLineChars="300" w:firstLine="630"/>
        <w:rPr>
          <w:rFonts w:ascii="宋体" w:hAnsi="宋体" w:cs="宋体"/>
          <w:kern w:val="0"/>
          <w:szCs w:val="21"/>
        </w:rPr>
      </w:pPr>
      <w:r>
        <w:rPr>
          <w:rFonts w:ascii="宋体" w:hAnsi="宋体" w:cs="宋体"/>
          <w:kern w:val="0"/>
          <w:szCs w:val="21"/>
        </w:rPr>
        <w:t>3.</w:t>
      </w:r>
      <w:r>
        <w:rPr>
          <w:rFonts w:ascii="宋体" w:hAnsi="宋体" w:cs="宋体" w:hint="eastAsia"/>
          <w:kern w:val="0"/>
          <w:szCs w:val="21"/>
        </w:rPr>
        <w:t>参与本项目谈判前三年内，在经营活动中没有重大违法记录（由供应商在《政府采购应答及履约承诺函》中作出声明）；</w:t>
      </w:r>
    </w:p>
    <w:p w:rsidR="00B6679B" w:rsidRDefault="00C427B1">
      <w:pPr>
        <w:ind w:firstLineChars="300" w:firstLine="630"/>
        <w:rPr>
          <w:rFonts w:ascii="宋体" w:hAnsi="宋体" w:cs="宋体"/>
          <w:kern w:val="0"/>
          <w:szCs w:val="21"/>
        </w:rPr>
      </w:pPr>
      <w:r>
        <w:rPr>
          <w:rFonts w:ascii="宋体" w:hAnsi="宋体" w:cs="宋体"/>
          <w:kern w:val="0"/>
          <w:szCs w:val="21"/>
        </w:rPr>
        <w:t>4.</w:t>
      </w:r>
      <w:r>
        <w:rPr>
          <w:rFonts w:ascii="宋体" w:hAnsi="宋体" w:cs="宋体" w:hint="eastAsia"/>
          <w:kern w:val="0"/>
          <w:szCs w:val="21"/>
        </w:rPr>
        <w:t>参与本项目政府采购活动时不存在被有关部门禁止参与政府采购活动且在有效期内的情况（由供应商在《政府采购应答及履约承诺函》中作出声明）；</w:t>
      </w:r>
    </w:p>
    <w:p w:rsidR="00B6679B" w:rsidRDefault="00C427B1">
      <w:pPr>
        <w:ind w:firstLineChars="300" w:firstLine="630"/>
        <w:rPr>
          <w:rFonts w:ascii="宋体" w:hAnsi="宋体" w:cs="宋体"/>
          <w:kern w:val="0"/>
          <w:szCs w:val="21"/>
        </w:rPr>
      </w:pPr>
      <w:r>
        <w:rPr>
          <w:rFonts w:ascii="宋体" w:hAnsi="宋体" w:cs="宋体"/>
          <w:kern w:val="0"/>
          <w:szCs w:val="21"/>
        </w:rPr>
        <w:t>5.</w:t>
      </w:r>
      <w:r>
        <w:rPr>
          <w:rFonts w:ascii="宋体" w:hAnsi="宋体" w:cs="宋体" w:hint="eastAsia"/>
          <w:kern w:val="0"/>
          <w:szCs w:val="21"/>
        </w:rPr>
        <w:t>具备《中华人民共和国政府采购法》第二十二条的条件（由供应商在《政府采购应答及履约承诺函》中作出声明）；</w:t>
      </w:r>
    </w:p>
    <w:p w:rsidR="00B6679B" w:rsidRDefault="00C427B1">
      <w:pPr>
        <w:ind w:firstLineChars="300" w:firstLine="630"/>
        <w:rPr>
          <w:rFonts w:ascii="宋体" w:hAnsi="宋体" w:cs="宋体"/>
          <w:kern w:val="0"/>
          <w:szCs w:val="21"/>
        </w:rPr>
      </w:pPr>
      <w:r>
        <w:rPr>
          <w:rFonts w:ascii="宋体" w:hAnsi="宋体" w:cs="宋体"/>
          <w:kern w:val="0"/>
          <w:szCs w:val="21"/>
        </w:rPr>
        <w:t>6.</w:t>
      </w:r>
      <w:r>
        <w:rPr>
          <w:rFonts w:ascii="宋体" w:hAnsi="宋体" w:cs="宋体" w:hint="eastAsia"/>
          <w:kern w:val="0"/>
          <w:szCs w:val="21"/>
        </w:rPr>
        <w:t>未被列入失信被执行人、重大税收违法案件当事人名单、政府采购严重违法失信行为记录名单（由供应商在《政府采购应答及履约承诺函》中作出声明）。</w:t>
      </w:r>
    </w:p>
    <w:p w:rsidR="00B6679B" w:rsidRDefault="00C427B1">
      <w:pPr>
        <w:ind w:firstLineChars="300" w:firstLine="630"/>
        <w:rPr>
          <w:rFonts w:ascii="宋体" w:hAnsi="宋体" w:cs="宋体"/>
          <w:kern w:val="0"/>
          <w:szCs w:val="21"/>
        </w:rPr>
      </w:pPr>
      <w:r>
        <w:rPr>
          <w:rFonts w:ascii="宋体" w:hAnsi="宋体" w:cs="宋体" w:hint="eastAsia"/>
          <w:kern w:val="0"/>
          <w:szCs w:val="21"/>
        </w:rPr>
        <w:t>7</w:t>
      </w:r>
      <w:r>
        <w:rPr>
          <w:rFonts w:ascii="宋体" w:hAnsi="宋体" w:cs="宋体"/>
          <w:kern w:val="0"/>
          <w:szCs w:val="21"/>
        </w:rPr>
        <w:t>.</w:t>
      </w:r>
      <w:r>
        <w:rPr>
          <w:rFonts w:hint="eastAsia"/>
          <w:szCs w:val="21"/>
        </w:rPr>
        <w:t>单位负责人为同一人或者存在直接控股、管理关系的不同供应商，不得参加同一合同项下的政府采购活动；为采购项目提供整体设计、规范编制或者项目管理、监理、检测等服务的供应商</w:t>
      </w:r>
      <w:r w:rsidR="00AA1F9F">
        <w:rPr>
          <w:rFonts w:hint="eastAsia"/>
          <w:color w:val="0000FF"/>
          <w:szCs w:val="21"/>
        </w:rPr>
        <w:t>，</w:t>
      </w:r>
      <w:r>
        <w:rPr>
          <w:rFonts w:hint="eastAsia"/>
          <w:szCs w:val="21"/>
        </w:rPr>
        <w:t>不得再参加该采购项目的其他采购活动（由供应商在《政府采购应答及履约承诺函》中作出声明）</w:t>
      </w:r>
      <w:r>
        <w:rPr>
          <w:rFonts w:ascii="宋体" w:hAnsi="宋体" w:cs="宋体" w:hint="eastAsia"/>
          <w:kern w:val="0"/>
          <w:szCs w:val="21"/>
        </w:rPr>
        <w:t>。</w:t>
      </w:r>
    </w:p>
    <w:p w:rsidR="00B6679B" w:rsidRPr="00AA1F9F" w:rsidRDefault="00C427B1" w:rsidP="00AA1F9F">
      <w:pPr>
        <w:pStyle w:val="a2"/>
        <w:spacing w:beforeLines="25" w:before="60" w:afterLines="25" w:after="60" w:line="240" w:lineRule="auto"/>
        <w:ind w:firstLineChars="237" w:firstLine="569"/>
        <w:rPr>
          <w:rFonts w:ascii="宋体" w:hAnsi="宋体" w:cs="宋体"/>
        </w:rPr>
      </w:pPr>
      <w:r>
        <w:rPr>
          <w:rFonts w:ascii="宋体" w:hAnsi="宋体" w:cs="宋体" w:hint="eastAsia"/>
          <w:kern w:val="0"/>
          <w:szCs w:val="21"/>
        </w:rPr>
        <w:t>8</w:t>
      </w:r>
      <w:r>
        <w:rPr>
          <w:rFonts w:ascii="宋体" w:hAnsi="宋体" w:cs="宋体"/>
          <w:kern w:val="0"/>
          <w:szCs w:val="21"/>
        </w:rPr>
        <w:t>.</w:t>
      </w:r>
      <w:r w:rsidRPr="00AA1F9F">
        <w:rPr>
          <w:rFonts w:ascii="宋体" w:hAnsi="宋体" w:cs="宋体" w:hint="eastAsia"/>
          <w:color w:val="0000FF"/>
          <w:kern w:val="0"/>
          <w:sz w:val="21"/>
          <w:szCs w:val="21"/>
        </w:rPr>
        <w:t>本项目是否专门面向中小企业采购：否。</w:t>
      </w:r>
      <w:bookmarkStart w:id="10" w:name="_GoBack"/>
      <w:bookmarkEnd w:id="10"/>
    </w:p>
    <w:p w:rsidR="00B6679B" w:rsidRDefault="00B6679B">
      <w:pPr>
        <w:pStyle w:val="a1"/>
      </w:pPr>
    </w:p>
    <w:p w:rsidR="00B6679B" w:rsidRDefault="00B6679B">
      <w:pPr>
        <w:ind w:firstLineChars="300" w:firstLine="630"/>
        <w:rPr>
          <w:rFonts w:ascii="宋体" w:hAnsi="宋体" w:cs="宋体"/>
          <w:kern w:val="0"/>
          <w:szCs w:val="21"/>
        </w:rPr>
      </w:pPr>
    </w:p>
    <w:p w:rsidR="00AA1F9F" w:rsidRDefault="00AA1F9F" w:rsidP="00AA1F9F">
      <w:pPr>
        <w:ind w:firstLineChars="300" w:firstLine="630"/>
        <w:rPr>
          <w:rFonts w:ascii="宋体" w:hAnsi="宋体" w:cs="宋体"/>
          <w:kern w:val="0"/>
          <w:szCs w:val="21"/>
        </w:rPr>
      </w:pPr>
    </w:p>
    <w:p w:rsidR="00AA1F9F" w:rsidRDefault="00AA1F9F" w:rsidP="00AA1F9F">
      <w:pPr>
        <w:ind w:firstLineChars="300" w:firstLine="630"/>
        <w:jc w:val="left"/>
      </w:pPr>
      <w:r>
        <w:rPr>
          <w:rFonts w:hint="eastAsia"/>
        </w:rPr>
        <w:t>备注：（</w:t>
      </w:r>
      <w:r>
        <w:rPr>
          <w:rFonts w:hint="eastAsia"/>
        </w:rPr>
        <w:t>1</w:t>
      </w:r>
      <w:r>
        <w:rPr>
          <w:rFonts w:hint="eastAsia"/>
        </w:rPr>
        <w:t>）参加谈判的供应商谈判代表应在应答文件递交截止时间前到谈判现场（</w:t>
      </w:r>
      <w:bookmarkStart w:id="11" w:name="_Hlk143783451"/>
      <w:r>
        <w:rPr>
          <w:rFonts w:hint="eastAsia"/>
        </w:rPr>
        <w:t>深圳市福田区中康路</w:t>
      </w:r>
      <w:r>
        <w:rPr>
          <w:rFonts w:hint="eastAsia"/>
        </w:rPr>
        <w:t>2</w:t>
      </w:r>
      <w:r>
        <w:t>7</w:t>
      </w:r>
      <w:r>
        <w:rPr>
          <w:rFonts w:hint="eastAsia"/>
        </w:rPr>
        <w:t>号附楼</w:t>
      </w:r>
      <w:r>
        <w:rPr>
          <w:rFonts w:hint="eastAsia"/>
        </w:rPr>
        <w:t>B</w:t>
      </w:r>
      <w:r>
        <w:rPr>
          <w:rFonts w:hint="eastAsia"/>
        </w:rPr>
        <w:t>栋</w:t>
      </w:r>
      <w:r>
        <w:rPr>
          <w:rFonts w:hint="eastAsia"/>
        </w:rPr>
        <w:t>7</w:t>
      </w:r>
      <w:r>
        <w:rPr>
          <w:rFonts w:hint="eastAsia"/>
        </w:rPr>
        <w:t>楼院领导办公区</w:t>
      </w:r>
      <w:bookmarkEnd w:id="11"/>
      <w:r>
        <w:rPr>
          <w:rFonts w:hint="eastAsia"/>
        </w:rPr>
        <w:t>），填写谈判供应商签到表。供应商授权代表需提供法定代表人（负责人）授权委托书（加盖公章）、授权委托人身份证（港澳台居民可提供来往通行证；非中国国籍管辖范围人员，可提供公安部门认可的身份证明材料）原件，到采购人指定签到地点按现场工作人员指引填写签到表。</w:t>
      </w:r>
    </w:p>
    <w:p w:rsidR="00AA1F9F" w:rsidRDefault="00AA1F9F" w:rsidP="00AA1F9F">
      <w:pPr>
        <w:numPr>
          <w:ilvl w:val="0"/>
          <w:numId w:val="8"/>
        </w:numPr>
        <w:ind w:firstLineChars="300" w:firstLine="632"/>
      </w:pPr>
      <w:bookmarkStart w:id="12" w:name="_Hlk143768453"/>
      <w:r>
        <w:rPr>
          <w:rFonts w:hint="eastAsia"/>
          <w:b/>
          <w:bCs/>
        </w:rPr>
        <w:t>“信用中国”、“中国政府采购网”、“深圳信用网”以及“深圳市政府采购监管网”为供应商信用信息的查询渠道，相关信息以谈判当日的查询结果为准。</w:t>
      </w:r>
    </w:p>
    <w:bookmarkEnd w:id="12"/>
    <w:p w:rsidR="00AA1F9F" w:rsidRDefault="00AA1F9F" w:rsidP="00AA1F9F">
      <w:pPr>
        <w:ind w:firstLineChars="300" w:firstLine="630"/>
      </w:pPr>
    </w:p>
    <w:p w:rsidR="00AA1F9F" w:rsidRDefault="00AA1F9F" w:rsidP="00AA1F9F">
      <w:pPr>
        <w:ind w:firstLineChars="300" w:firstLine="630"/>
      </w:pPr>
    </w:p>
    <w:p w:rsidR="00AA1F9F" w:rsidRDefault="00AA1F9F" w:rsidP="00AA1F9F">
      <w:pPr>
        <w:ind w:firstLineChars="300" w:firstLine="630"/>
      </w:pPr>
    </w:p>
    <w:p w:rsidR="00AA1F9F" w:rsidRDefault="00AA1F9F" w:rsidP="00AA1F9F">
      <w:pPr>
        <w:spacing w:beforeLines="25" w:before="60" w:afterLines="25" w:after="60"/>
        <w:ind w:firstLineChars="187" w:firstLine="451"/>
        <w:rPr>
          <w:b/>
          <w:bCs/>
          <w:color w:val="0000FF"/>
          <w:sz w:val="24"/>
        </w:rPr>
      </w:pPr>
      <w:r>
        <w:rPr>
          <w:rFonts w:hint="eastAsia"/>
          <w:b/>
          <w:bCs/>
          <w:color w:val="0000FF"/>
          <w:sz w:val="24"/>
        </w:rPr>
        <w:t>完整公告内容详见：</w:t>
      </w:r>
      <w:r>
        <w:rPr>
          <w:b/>
          <w:bCs/>
          <w:color w:val="0000FF"/>
          <w:sz w:val="24"/>
        </w:rPr>
        <w:t>https://www.ft2yy.cn/ywgk/tzgg/</w:t>
      </w:r>
    </w:p>
    <w:p w:rsidR="00B6679B" w:rsidRDefault="00C427B1">
      <w:pPr>
        <w:keepNext/>
        <w:keepLines/>
        <w:pageBreakBefore/>
        <w:adjustRightInd w:val="0"/>
        <w:ind w:leftChars="-200" w:left="-420"/>
        <w:jc w:val="center"/>
        <w:textAlignment w:val="baseline"/>
        <w:outlineLvl w:val="1"/>
        <w:rPr>
          <w:kern w:val="0"/>
          <w:sz w:val="28"/>
          <w:szCs w:val="28"/>
        </w:rPr>
      </w:pPr>
      <w:r>
        <w:rPr>
          <w:rFonts w:hint="eastAsia"/>
          <w:kern w:val="0"/>
          <w:sz w:val="28"/>
          <w:szCs w:val="28"/>
        </w:rPr>
        <w:lastRenderedPageBreak/>
        <w:t>第二章</w:t>
      </w:r>
      <w:r>
        <w:rPr>
          <w:rFonts w:hint="eastAsia"/>
          <w:kern w:val="0"/>
          <w:sz w:val="28"/>
          <w:szCs w:val="28"/>
        </w:rPr>
        <w:t xml:space="preserve"> </w:t>
      </w:r>
      <w:bookmarkStart w:id="13" w:name="_Hlk71926094"/>
      <w:r>
        <w:rPr>
          <w:rFonts w:hint="eastAsia"/>
          <w:kern w:val="0"/>
          <w:sz w:val="28"/>
          <w:szCs w:val="28"/>
        </w:rPr>
        <w:t>对谈判须知条款的补充内容及其他关键信息</w:t>
      </w:r>
      <w:bookmarkEnd w:id="13"/>
    </w:p>
    <w:p w:rsidR="00B6679B" w:rsidRDefault="00C427B1">
      <w:pPr>
        <w:adjustRightInd w:val="0"/>
        <w:spacing w:beforeLines="50" w:before="120" w:afterLines="50" w:after="120"/>
        <w:ind w:leftChars="-200" w:left="-420"/>
        <w:jc w:val="center"/>
        <w:textAlignment w:val="baseline"/>
        <w:outlineLvl w:val="1"/>
        <w:rPr>
          <w:kern w:val="0"/>
          <w:sz w:val="24"/>
        </w:rPr>
      </w:pPr>
      <w:r>
        <w:rPr>
          <w:rFonts w:hint="eastAsia"/>
          <w:kern w:val="0"/>
          <w:sz w:val="24"/>
        </w:rPr>
        <w:t>一、对谈判须知条款的补充内容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8"/>
        <w:gridCol w:w="2409"/>
        <w:gridCol w:w="4980"/>
      </w:tblGrid>
      <w:tr w:rsidR="00B6679B">
        <w:trPr>
          <w:cantSplit/>
          <w:trHeight w:val="20"/>
          <w:jc w:val="center"/>
        </w:trPr>
        <w:tc>
          <w:tcPr>
            <w:tcW w:w="978" w:type="dxa"/>
            <w:vAlign w:val="center"/>
          </w:tcPr>
          <w:p w:rsidR="00B6679B" w:rsidRDefault="00C427B1">
            <w:pPr>
              <w:jc w:val="center"/>
              <w:rPr>
                <w:rFonts w:ascii="宋体" w:hAnsi="宋体"/>
                <w:b/>
                <w:bCs/>
              </w:rPr>
            </w:pPr>
            <w:bookmarkStart w:id="14" w:name="_Hlk72218097"/>
            <w:r>
              <w:rPr>
                <w:rFonts w:ascii="宋体" w:hAnsi="宋体" w:hint="eastAsia"/>
                <w:b/>
                <w:bCs/>
              </w:rPr>
              <w:t>序号</w:t>
            </w:r>
          </w:p>
        </w:tc>
        <w:tc>
          <w:tcPr>
            <w:tcW w:w="2409" w:type="dxa"/>
            <w:vAlign w:val="center"/>
          </w:tcPr>
          <w:p w:rsidR="00B6679B" w:rsidRDefault="00C427B1">
            <w:pPr>
              <w:jc w:val="center"/>
              <w:rPr>
                <w:rFonts w:ascii="宋体" w:hAnsi="宋体"/>
                <w:b/>
                <w:bCs/>
              </w:rPr>
            </w:pPr>
            <w:r>
              <w:rPr>
                <w:rFonts w:ascii="宋体" w:hAnsi="宋体" w:hint="eastAsia"/>
                <w:b/>
                <w:bCs/>
              </w:rPr>
              <w:t>涉及事项</w:t>
            </w:r>
          </w:p>
        </w:tc>
        <w:tc>
          <w:tcPr>
            <w:tcW w:w="4980" w:type="dxa"/>
            <w:vAlign w:val="center"/>
          </w:tcPr>
          <w:p w:rsidR="00B6679B" w:rsidRDefault="00C427B1">
            <w:pPr>
              <w:jc w:val="center"/>
              <w:rPr>
                <w:rFonts w:ascii="宋体" w:hAnsi="宋体"/>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B6679B">
        <w:trPr>
          <w:cantSplit/>
          <w:trHeight w:val="20"/>
          <w:jc w:val="center"/>
        </w:trPr>
        <w:tc>
          <w:tcPr>
            <w:tcW w:w="978" w:type="dxa"/>
            <w:vAlign w:val="center"/>
          </w:tcPr>
          <w:p w:rsidR="00B6679B" w:rsidRDefault="00802E58">
            <w:pPr>
              <w:jc w:val="center"/>
              <w:rPr>
                <w:rFonts w:ascii="宋体" w:hAnsi="宋体"/>
              </w:rPr>
            </w:pPr>
            <w:r>
              <w:rPr>
                <w:rFonts w:ascii="宋体" w:hAnsi="宋体"/>
              </w:rPr>
              <w:t>1</w:t>
            </w:r>
          </w:p>
        </w:tc>
        <w:tc>
          <w:tcPr>
            <w:tcW w:w="2409" w:type="dxa"/>
            <w:vAlign w:val="center"/>
          </w:tcPr>
          <w:p w:rsidR="00B6679B" w:rsidRDefault="00C427B1">
            <w:pPr>
              <w:jc w:val="center"/>
            </w:pPr>
            <w:r>
              <w:rPr>
                <w:rFonts w:hint="eastAsia"/>
              </w:rPr>
              <w:t>采购人</w:t>
            </w:r>
          </w:p>
        </w:tc>
        <w:tc>
          <w:tcPr>
            <w:tcW w:w="4980" w:type="dxa"/>
            <w:vAlign w:val="center"/>
          </w:tcPr>
          <w:p w:rsidR="00B6679B" w:rsidRDefault="00C427B1">
            <w:pPr>
              <w:jc w:val="center"/>
              <w:rPr>
                <w:rFonts w:ascii="宋体" w:hAnsi="宋体"/>
              </w:rPr>
            </w:pPr>
            <w:r>
              <w:rPr>
                <w:rFonts w:ascii="宋体" w:hAnsi="宋体" w:hint="eastAsia"/>
                <w:color w:val="0000FF"/>
                <w:szCs w:val="21"/>
              </w:rPr>
              <w:t>深圳市福田区第二人民医院</w:t>
            </w:r>
          </w:p>
        </w:tc>
      </w:tr>
      <w:tr w:rsidR="00B6679B">
        <w:trPr>
          <w:cantSplit/>
          <w:trHeight w:val="20"/>
          <w:jc w:val="center"/>
        </w:trPr>
        <w:tc>
          <w:tcPr>
            <w:tcW w:w="978" w:type="dxa"/>
            <w:vAlign w:val="center"/>
          </w:tcPr>
          <w:p w:rsidR="00B6679B" w:rsidRDefault="00802E58">
            <w:pPr>
              <w:jc w:val="center"/>
              <w:rPr>
                <w:rFonts w:ascii="宋体" w:hAnsi="宋体"/>
              </w:rPr>
            </w:pPr>
            <w:r>
              <w:rPr>
                <w:rFonts w:ascii="宋体" w:hAnsi="宋体"/>
              </w:rPr>
              <w:t>2</w:t>
            </w:r>
          </w:p>
        </w:tc>
        <w:tc>
          <w:tcPr>
            <w:tcW w:w="2409" w:type="dxa"/>
            <w:vAlign w:val="center"/>
          </w:tcPr>
          <w:p w:rsidR="00B6679B" w:rsidRDefault="00C427B1">
            <w:pPr>
              <w:jc w:val="center"/>
              <w:rPr>
                <w:rFonts w:ascii="宋体" w:hAnsi="宋体"/>
              </w:rPr>
            </w:pPr>
            <w:r>
              <w:rPr>
                <w:rFonts w:ascii="宋体" w:hAnsi="宋体" w:hint="eastAsia"/>
              </w:rPr>
              <w:t>应答文件的澄清和修改</w:t>
            </w:r>
          </w:p>
        </w:tc>
        <w:tc>
          <w:tcPr>
            <w:tcW w:w="4980" w:type="dxa"/>
            <w:vAlign w:val="center"/>
          </w:tcPr>
          <w:p w:rsidR="00B6679B" w:rsidRDefault="00C427B1">
            <w:pPr>
              <w:jc w:val="center"/>
              <w:rPr>
                <w:rFonts w:ascii="宋体" w:hAnsi="宋体"/>
              </w:rPr>
            </w:pPr>
            <w:r>
              <w:rPr>
                <w:rFonts w:ascii="宋体" w:hAnsi="宋体" w:hint="eastAsia"/>
              </w:rPr>
              <w:t>不晚于谈判应答文件递交截止日三日前，供应商有义务在谈判公告发布期间在</w:t>
            </w:r>
            <w:r w:rsidR="00802E58">
              <w:rPr>
                <w:rFonts w:ascii="宋体" w:hAnsi="宋体" w:hint="eastAsia"/>
              </w:rPr>
              <w:t>深圳市福田区第二人民医院官</w:t>
            </w:r>
            <w:r>
              <w:rPr>
                <w:rFonts w:ascii="宋体" w:hAnsi="宋体" w:hint="eastAsia"/>
              </w:rPr>
              <w:t>网浏览与本项目有关的澄清和修改信息</w:t>
            </w:r>
          </w:p>
        </w:tc>
      </w:tr>
      <w:tr w:rsidR="00B6679B">
        <w:trPr>
          <w:cantSplit/>
          <w:trHeight w:val="250"/>
          <w:jc w:val="center"/>
        </w:trPr>
        <w:tc>
          <w:tcPr>
            <w:tcW w:w="978" w:type="dxa"/>
            <w:vAlign w:val="center"/>
          </w:tcPr>
          <w:p w:rsidR="00B6679B" w:rsidRDefault="00802E58">
            <w:pPr>
              <w:jc w:val="center"/>
              <w:rPr>
                <w:rFonts w:ascii="宋体" w:hAnsi="宋体"/>
              </w:rPr>
            </w:pPr>
            <w:r>
              <w:rPr>
                <w:rFonts w:ascii="宋体" w:hAnsi="宋体"/>
              </w:rPr>
              <w:t>3</w:t>
            </w:r>
          </w:p>
        </w:tc>
        <w:tc>
          <w:tcPr>
            <w:tcW w:w="2409" w:type="dxa"/>
            <w:vAlign w:val="center"/>
          </w:tcPr>
          <w:p w:rsidR="00B6679B" w:rsidRDefault="00C427B1">
            <w:pPr>
              <w:jc w:val="center"/>
              <w:rPr>
                <w:rFonts w:ascii="宋体" w:hAnsi="宋体"/>
              </w:rPr>
            </w:pPr>
            <w:r>
              <w:rPr>
                <w:rFonts w:ascii="宋体" w:hAnsi="宋体" w:hint="eastAsia"/>
              </w:rPr>
              <w:t>谈判应答有效期</w:t>
            </w:r>
          </w:p>
        </w:tc>
        <w:tc>
          <w:tcPr>
            <w:tcW w:w="4980" w:type="dxa"/>
            <w:vAlign w:val="center"/>
          </w:tcPr>
          <w:p w:rsidR="00B6679B" w:rsidRDefault="00C427B1">
            <w:pPr>
              <w:jc w:val="center"/>
              <w:rPr>
                <w:rFonts w:ascii="宋体" w:hAnsi="宋体"/>
              </w:rPr>
            </w:pPr>
            <w:r>
              <w:rPr>
                <w:rFonts w:ascii="宋体" w:hAnsi="宋体" w:hint="eastAsia"/>
              </w:rPr>
              <w:t>120个日历日</w:t>
            </w:r>
          </w:p>
        </w:tc>
      </w:tr>
      <w:tr w:rsidR="00B6679B">
        <w:trPr>
          <w:cantSplit/>
          <w:trHeight w:val="20"/>
          <w:jc w:val="center"/>
        </w:trPr>
        <w:tc>
          <w:tcPr>
            <w:tcW w:w="978" w:type="dxa"/>
            <w:vAlign w:val="center"/>
          </w:tcPr>
          <w:p w:rsidR="00B6679B" w:rsidRDefault="00802E58">
            <w:pPr>
              <w:jc w:val="center"/>
              <w:rPr>
                <w:rFonts w:ascii="宋体" w:hAnsi="宋体"/>
              </w:rPr>
            </w:pPr>
            <w:r>
              <w:rPr>
                <w:rFonts w:ascii="宋体" w:hAnsi="宋体"/>
              </w:rPr>
              <w:t>4</w:t>
            </w:r>
          </w:p>
        </w:tc>
        <w:tc>
          <w:tcPr>
            <w:tcW w:w="2409" w:type="dxa"/>
            <w:vAlign w:val="center"/>
          </w:tcPr>
          <w:p w:rsidR="00B6679B" w:rsidRDefault="00C427B1">
            <w:pPr>
              <w:jc w:val="center"/>
              <w:rPr>
                <w:rFonts w:ascii="宋体" w:hAnsi="宋体"/>
              </w:rPr>
            </w:pPr>
            <w:r>
              <w:rPr>
                <w:rFonts w:ascii="宋体" w:hAnsi="宋体" w:hint="eastAsia"/>
              </w:rPr>
              <w:t>供应商的替代方案</w:t>
            </w:r>
          </w:p>
        </w:tc>
        <w:tc>
          <w:tcPr>
            <w:tcW w:w="4980" w:type="dxa"/>
            <w:vAlign w:val="center"/>
          </w:tcPr>
          <w:p w:rsidR="00B6679B" w:rsidRDefault="00C427B1">
            <w:pPr>
              <w:jc w:val="center"/>
              <w:rPr>
                <w:rFonts w:ascii="宋体" w:hAnsi="宋体"/>
              </w:rPr>
            </w:pPr>
            <w:r>
              <w:rPr>
                <w:rFonts w:ascii="宋体" w:hAnsi="宋体" w:hint="eastAsia"/>
              </w:rPr>
              <w:t>不接受</w:t>
            </w:r>
          </w:p>
        </w:tc>
      </w:tr>
      <w:tr w:rsidR="00496E61">
        <w:trPr>
          <w:cantSplit/>
          <w:trHeight w:val="20"/>
          <w:jc w:val="center"/>
        </w:trPr>
        <w:tc>
          <w:tcPr>
            <w:tcW w:w="978" w:type="dxa"/>
            <w:vAlign w:val="center"/>
          </w:tcPr>
          <w:p w:rsidR="00496E61" w:rsidRDefault="00496E61">
            <w:pPr>
              <w:jc w:val="center"/>
              <w:rPr>
                <w:rFonts w:ascii="宋体" w:hAnsi="宋体"/>
              </w:rPr>
            </w:pPr>
            <w:r>
              <w:rPr>
                <w:rFonts w:ascii="宋体" w:hAnsi="宋体" w:hint="eastAsia"/>
              </w:rPr>
              <w:t>5</w:t>
            </w:r>
          </w:p>
        </w:tc>
        <w:tc>
          <w:tcPr>
            <w:tcW w:w="2409" w:type="dxa"/>
            <w:vAlign w:val="center"/>
          </w:tcPr>
          <w:p w:rsidR="00496E61" w:rsidRDefault="00496E61">
            <w:pPr>
              <w:jc w:val="center"/>
              <w:rPr>
                <w:rFonts w:ascii="宋体" w:hAnsi="宋体"/>
              </w:rPr>
            </w:pPr>
            <w:r>
              <w:rPr>
                <w:rFonts w:ascii="宋体" w:hAnsi="宋体" w:hint="eastAsia"/>
              </w:rPr>
              <w:t>谈判文件份数</w:t>
            </w:r>
          </w:p>
        </w:tc>
        <w:tc>
          <w:tcPr>
            <w:tcW w:w="4980" w:type="dxa"/>
            <w:vAlign w:val="center"/>
          </w:tcPr>
          <w:p w:rsidR="00496E61" w:rsidRDefault="00496E61">
            <w:pPr>
              <w:jc w:val="center"/>
              <w:rPr>
                <w:rFonts w:ascii="宋体" w:hAnsi="宋体"/>
              </w:rPr>
            </w:pPr>
            <w:r w:rsidRPr="002F7C80">
              <w:rPr>
                <w:rFonts w:hint="eastAsia"/>
              </w:rPr>
              <w:t>纸质谈判应答文件</w:t>
            </w:r>
            <w:r>
              <w:rPr>
                <w:rFonts w:hint="eastAsia"/>
                <w:u w:val="single"/>
              </w:rPr>
              <w:t>壹</w:t>
            </w:r>
            <w:r w:rsidRPr="002F7C80">
              <w:t>正本，</w:t>
            </w:r>
            <w:r>
              <w:rPr>
                <w:rFonts w:hint="eastAsia"/>
                <w:u w:val="single"/>
              </w:rPr>
              <w:t>壹</w:t>
            </w:r>
            <w:r w:rsidRPr="002F7C80">
              <w:t>副本</w:t>
            </w:r>
            <w:r w:rsidRPr="002F7C80">
              <w:rPr>
                <w:rFonts w:hint="eastAsia"/>
              </w:rPr>
              <w:t>，建议胶装，统一密封在一个外密封包里。</w:t>
            </w:r>
          </w:p>
        </w:tc>
      </w:tr>
      <w:tr w:rsidR="00B6679B">
        <w:trPr>
          <w:cantSplit/>
          <w:trHeight w:val="20"/>
          <w:jc w:val="center"/>
        </w:trPr>
        <w:tc>
          <w:tcPr>
            <w:tcW w:w="978" w:type="dxa"/>
            <w:vAlign w:val="center"/>
          </w:tcPr>
          <w:p w:rsidR="00B6679B" w:rsidRDefault="00496E61">
            <w:pPr>
              <w:jc w:val="center"/>
              <w:rPr>
                <w:rFonts w:ascii="宋体" w:hAnsi="宋体"/>
              </w:rPr>
            </w:pPr>
            <w:r>
              <w:rPr>
                <w:rFonts w:ascii="宋体" w:hAnsi="宋体" w:hint="eastAsia"/>
              </w:rPr>
              <w:t>6</w:t>
            </w:r>
          </w:p>
        </w:tc>
        <w:tc>
          <w:tcPr>
            <w:tcW w:w="2409" w:type="dxa"/>
            <w:vAlign w:val="center"/>
          </w:tcPr>
          <w:p w:rsidR="00B6679B" w:rsidRDefault="00496E61">
            <w:pPr>
              <w:jc w:val="center"/>
              <w:rPr>
                <w:rFonts w:ascii="宋体" w:hAnsi="宋体"/>
              </w:rPr>
            </w:pPr>
            <w:r>
              <w:rPr>
                <w:rFonts w:ascii="宋体" w:hAnsi="宋体" w:hint="eastAsia"/>
              </w:rPr>
              <w:t>谈判文件电子版</w:t>
            </w:r>
          </w:p>
        </w:tc>
        <w:tc>
          <w:tcPr>
            <w:tcW w:w="4980" w:type="dxa"/>
            <w:vAlign w:val="center"/>
          </w:tcPr>
          <w:p w:rsidR="00B6679B" w:rsidRDefault="00496E61">
            <w:pPr>
              <w:jc w:val="center"/>
              <w:rPr>
                <w:rFonts w:ascii="宋体" w:hAnsi="宋体"/>
              </w:rPr>
            </w:pPr>
            <w:r w:rsidRPr="002F7C80">
              <w:rPr>
                <w:rFonts w:hint="eastAsia"/>
              </w:rPr>
              <w:t>电子光盘</w:t>
            </w:r>
            <w:r w:rsidRPr="002F7C80">
              <w:rPr>
                <w:rFonts w:hint="eastAsia"/>
              </w:rPr>
              <w:t>/U</w:t>
            </w:r>
            <w:r w:rsidRPr="002F7C80">
              <w:rPr>
                <w:rFonts w:hint="eastAsia"/>
              </w:rPr>
              <w:t>盘一张（谈判应答文件正本盖章后的彩色扫描件，</w:t>
            </w:r>
            <w:r w:rsidRPr="002F7C80">
              <w:t>PDF</w:t>
            </w:r>
            <w:r w:rsidRPr="002F7C80">
              <w:t>格式）</w:t>
            </w:r>
          </w:p>
        </w:tc>
      </w:tr>
      <w:tr w:rsidR="00B6679B">
        <w:trPr>
          <w:cantSplit/>
          <w:trHeight w:val="20"/>
          <w:jc w:val="center"/>
        </w:trPr>
        <w:tc>
          <w:tcPr>
            <w:tcW w:w="978" w:type="dxa"/>
            <w:vAlign w:val="center"/>
          </w:tcPr>
          <w:p w:rsidR="00B6679B" w:rsidRDefault="00496E61">
            <w:pPr>
              <w:jc w:val="center"/>
              <w:rPr>
                <w:rFonts w:ascii="宋体" w:hAnsi="宋体"/>
              </w:rPr>
            </w:pPr>
            <w:r>
              <w:rPr>
                <w:rFonts w:ascii="宋体" w:hAnsi="宋体" w:hint="eastAsia"/>
              </w:rPr>
              <w:t>7</w:t>
            </w:r>
          </w:p>
        </w:tc>
        <w:tc>
          <w:tcPr>
            <w:tcW w:w="2409" w:type="dxa"/>
            <w:vAlign w:val="center"/>
          </w:tcPr>
          <w:p w:rsidR="00B6679B" w:rsidRDefault="00C427B1">
            <w:pPr>
              <w:jc w:val="center"/>
              <w:rPr>
                <w:rFonts w:ascii="宋体" w:hAnsi="宋体"/>
              </w:rPr>
            </w:pPr>
            <w:r>
              <w:rPr>
                <w:rFonts w:ascii="宋体" w:hAnsi="宋体" w:hint="eastAsia"/>
              </w:rPr>
              <w:t>评审方法</w:t>
            </w:r>
          </w:p>
        </w:tc>
        <w:tc>
          <w:tcPr>
            <w:tcW w:w="4980" w:type="dxa"/>
            <w:vAlign w:val="center"/>
          </w:tcPr>
          <w:p w:rsidR="00B6679B" w:rsidRDefault="00C427B1">
            <w:pPr>
              <w:jc w:val="center"/>
              <w:rPr>
                <w:rFonts w:ascii="宋体" w:hAnsi="宋体"/>
              </w:rPr>
            </w:pPr>
            <w:r>
              <w:rPr>
                <w:rFonts w:ascii="宋体" w:hAnsi="宋体" w:hint="eastAsia"/>
              </w:rPr>
              <w:t>口最低价法   ■综合评分法</w:t>
            </w:r>
          </w:p>
        </w:tc>
      </w:tr>
      <w:tr w:rsidR="00B6679B">
        <w:trPr>
          <w:cantSplit/>
          <w:trHeight w:val="20"/>
          <w:jc w:val="center"/>
        </w:trPr>
        <w:tc>
          <w:tcPr>
            <w:tcW w:w="978" w:type="dxa"/>
            <w:vAlign w:val="center"/>
          </w:tcPr>
          <w:p w:rsidR="00B6679B" w:rsidRDefault="00496E61">
            <w:pPr>
              <w:jc w:val="center"/>
              <w:rPr>
                <w:rFonts w:ascii="宋体" w:hAnsi="宋体"/>
              </w:rPr>
            </w:pPr>
            <w:r>
              <w:rPr>
                <w:rFonts w:ascii="宋体" w:hAnsi="宋体" w:hint="eastAsia"/>
              </w:rPr>
              <w:t>8</w:t>
            </w:r>
          </w:p>
        </w:tc>
        <w:tc>
          <w:tcPr>
            <w:tcW w:w="2409" w:type="dxa"/>
            <w:vAlign w:val="center"/>
          </w:tcPr>
          <w:p w:rsidR="00B6679B" w:rsidRDefault="00C427B1">
            <w:pPr>
              <w:jc w:val="center"/>
              <w:rPr>
                <w:rFonts w:ascii="宋体" w:hAnsi="宋体"/>
              </w:rPr>
            </w:pPr>
            <w:r>
              <w:rPr>
                <w:rFonts w:ascii="宋体" w:hAnsi="宋体" w:hint="eastAsia"/>
              </w:rPr>
              <w:t>质保金</w:t>
            </w:r>
          </w:p>
        </w:tc>
        <w:tc>
          <w:tcPr>
            <w:tcW w:w="4980" w:type="dxa"/>
            <w:vAlign w:val="center"/>
          </w:tcPr>
          <w:p w:rsidR="00B6679B" w:rsidRDefault="00802E58" w:rsidP="00802E58">
            <w:pPr>
              <w:jc w:val="center"/>
              <w:rPr>
                <w:rFonts w:ascii="宋体" w:hAnsi="宋体"/>
              </w:rPr>
            </w:pPr>
            <w:r>
              <w:rPr>
                <w:rFonts w:ascii="宋体" w:hAnsi="宋体" w:hint="eastAsia"/>
              </w:rPr>
              <w:t>口</w:t>
            </w:r>
            <w:r w:rsidR="00C427B1">
              <w:rPr>
                <w:rFonts w:ascii="宋体" w:hAnsi="宋体" w:hint="eastAsia"/>
              </w:rPr>
              <w:t xml:space="preserve">需要    </w:t>
            </w:r>
            <w:r>
              <w:rPr>
                <w:rFonts w:ascii="宋体" w:hAnsi="宋体" w:hint="eastAsia"/>
              </w:rPr>
              <w:t>■</w:t>
            </w:r>
            <w:r w:rsidR="00C427B1">
              <w:rPr>
                <w:rFonts w:ascii="宋体" w:hAnsi="宋体" w:hint="eastAsia"/>
              </w:rPr>
              <w:t>不需要</w:t>
            </w:r>
          </w:p>
        </w:tc>
      </w:tr>
    </w:tbl>
    <w:p w:rsidR="00B6679B" w:rsidRDefault="00C427B1">
      <w:pPr>
        <w:rPr>
          <w:b/>
        </w:rPr>
      </w:pPr>
      <w:r>
        <w:rPr>
          <w:rFonts w:hint="eastAsia"/>
          <w:szCs w:val="21"/>
        </w:rPr>
        <w:t>备注：本表是谈判须知条款相关条款的补充和明确，如与谈判须知条款内容相冲突的，以本表为准。</w:t>
      </w:r>
    </w:p>
    <w:bookmarkEnd w:id="14"/>
    <w:p w:rsidR="00B6679B" w:rsidRDefault="00B6679B">
      <w:pPr>
        <w:pStyle w:val="a1"/>
      </w:pPr>
    </w:p>
    <w:p w:rsidR="00B6679B" w:rsidRDefault="00C427B1">
      <w:pPr>
        <w:adjustRightInd w:val="0"/>
        <w:spacing w:beforeLines="50" w:before="120" w:afterLines="50" w:after="120"/>
        <w:ind w:leftChars="-200" w:left="-420"/>
        <w:jc w:val="center"/>
        <w:textAlignment w:val="baseline"/>
        <w:outlineLvl w:val="1"/>
        <w:rPr>
          <w:kern w:val="0"/>
          <w:sz w:val="24"/>
        </w:rPr>
      </w:pPr>
      <w:bookmarkStart w:id="15" w:name="_Hlk72218117"/>
      <w:bookmarkStart w:id="16" w:name="_Toc100052364"/>
      <w:bookmarkStart w:id="17" w:name="_Toc73518117"/>
      <w:bookmarkStart w:id="18" w:name="_Toc60631620"/>
      <w:bookmarkStart w:id="19" w:name="_Toc60560625"/>
      <w:bookmarkStart w:id="20" w:name="_Toc73521635"/>
      <w:bookmarkStart w:id="21" w:name="_Toc73517639"/>
      <w:bookmarkStart w:id="22" w:name="_Toc73521547"/>
      <w:bookmarkStart w:id="23" w:name="_Toc101074876"/>
      <w:r>
        <w:rPr>
          <w:rFonts w:hint="eastAsia"/>
          <w:kern w:val="0"/>
          <w:sz w:val="24"/>
        </w:rPr>
        <w:t>二、其他关键信息</w:t>
      </w:r>
    </w:p>
    <w:p w:rsidR="00B6679B" w:rsidRDefault="00C427B1">
      <w:pPr>
        <w:numPr>
          <w:ilvl w:val="0"/>
          <w:numId w:val="5"/>
        </w:numPr>
        <w:ind w:firstLineChars="200" w:firstLine="422"/>
        <w:rPr>
          <w:b/>
          <w:bCs/>
        </w:rPr>
      </w:pPr>
      <w:r>
        <w:rPr>
          <w:rFonts w:hint="eastAsia"/>
          <w:b/>
          <w:bCs/>
        </w:rPr>
        <w:t>与“对谈判须知条款的补充内容”章节相关的事项</w:t>
      </w:r>
    </w:p>
    <w:p w:rsidR="00B6679B" w:rsidRDefault="00C427B1">
      <w:pPr>
        <w:ind w:firstLineChars="200" w:firstLine="422"/>
        <w:rPr>
          <w:rFonts w:ascii="宋体" w:hAnsi="宋体"/>
          <w:b/>
        </w:rPr>
      </w:pPr>
      <w:r>
        <w:rPr>
          <w:rFonts w:ascii="宋体" w:hAnsi="宋体" w:hint="eastAsia"/>
          <w:b/>
        </w:rPr>
        <w:t>1.评审信息</w:t>
      </w:r>
    </w:p>
    <w:tbl>
      <w:tblPr>
        <w:tblStyle w:val="afc"/>
        <w:tblW w:w="0" w:type="auto"/>
        <w:jc w:val="center"/>
        <w:tblLook w:val="04A0" w:firstRow="1" w:lastRow="0" w:firstColumn="1" w:lastColumn="0" w:noHBand="0" w:noVBand="1"/>
      </w:tblPr>
      <w:tblGrid>
        <w:gridCol w:w="4229"/>
        <w:gridCol w:w="4230"/>
      </w:tblGrid>
      <w:tr w:rsidR="00B6679B">
        <w:trPr>
          <w:trHeight w:val="305"/>
          <w:jc w:val="center"/>
        </w:trPr>
        <w:tc>
          <w:tcPr>
            <w:tcW w:w="4229" w:type="dxa"/>
          </w:tcPr>
          <w:p w:rsidR="00B6679B" w:rsidRDefault="00C427B1">
            <w:pPr>
              <w:ind w:firstLineChars="200" w:firstLine="422"/>
              <w:jc w:val="center"/>
              <w:rPr>
                <w:rFonts w:ascii="宋体" w:hAnsi="宋体"/>
                <w:b/>
                <w:bCs/>
                <w:szCs w:val="21"/>
              </w:rPr>
            </w:pPr>
            <w:r>
              <w:rPr>
                <w:rFonts w:ascii="宋体" w:hAnsi="宋体" w:hint="eastAsia"/>
                <w:b/>
                <w:bCs/>
                <w:szCs w:val="21"/>
              </w:rPr>
              <w:t>评审方法</w:t>
            </w:r>
          </w:p>
        </w:tc>
        <w:tc>
          <w:tcPr>
            <w:tcW w:w="4230" w:type="dxa"/>
          </w:tcPr>
          <w:p w:rsidR="00B6679B" w:rsidRDefault="00C427B1">
            <w:pPr>
              <w:ind w:firstLineChars="200" w:firstLine="422"/>
              <w:jc w:val="center"/>
              <w:rPr>
                <w:rFonts w:ascii="宋体" w:hAnsi="宋体"/>
                <w:b/>
                <w:bCs/>
                <w:szCs w:val="21"/>
              </w:rPr>
            </w:pPr>
            <w:r>
              <w:rPr>
                <w:rFonts w:ascii="宋体" w:hAnsi="宋体" w:hint="eastAsia"/>
                <w:b/>
                <w:bCs/>
                <w:szCs w:val="21"/>
              </w:rPr>
              <w:t>综合评分法</w:t>
            </w:r>
          </w:p>
        </w:tc>
      </w:tr>
      <w:tr w:rsidR="00B6679B">
        <w:trPr>
          <w:trHeight w:val="305"/>
          <w:jc w:val="center"/>
        </w:trPr>
        <w:tc>
          <w:tcPr>
            <w:tcW w:w="4229" w:type="dxa"/>
          </w:tcPr>
          <w:p w:rsidR="00B6679B" w:rsidRDefault="00C427B1">
            <w:pPr>
              <w:ind w:firstLineChars="200" w:firstLine="420"/>
              <w:jc w:val="left"/>
              <w:rPr>
                <w:rFonts w:ascii="宋体" w:hAnsi="宋体"/>
                <w:szCs w:val="21"/>
              </w:rPr>
            </w:pPr>
            <w:r>
              <w:rPr>
                <w:rFonts w:ascii="宋体" w:hAnsi="宋体" w:hint="eastAsia"/>
                <w:szCs w:val="21"/>
              </w:rPr>
              <w:t>候选应答供应商数量</w:t>
            </w:r>
          </w:p>
        </w:tc>
        <w:tc>
          <w:tcPr>
            <w:tcW w:w="4230" w:type="dxa"/>
          </w:tcPr>
          <w:p w:rsidR="00B6679B" w:rsidRDefault="00C427B1">
            <w:pPr>
              <w:ind w:firstLineChars="200" w:firstLine="420"/>
              <w:jc w:val="center"/>
              <w:rPr>
                <w:rFonts w:ascii="宋体" w:hAnsi="宋体"/>
                <w:szCs w:val="21"/>
              </w:rPr>
            </w:pPr>
            <w:r>
              <w:rPr>
                <w:rFonts w:ascii="宋体" w:hAnsi="宋体" w:hint="eastAsia"/>
                <w:szCs w:val="21"/>
              </w:rPr>
              <w:t>3</w:t>
            </w:r>
          </w:p>
        </w:tc>
      </w:tr>
      <w:tr w:rsidR="00B6679B">
        <w:trPr>
          <w:trHeight w:val="316"/>
          <w:jc w:val="center"/>
        </w:trPr>
        <w:tc>
          <w:tcPr>
            <w:tcW w:w="4229" w:type="dxa"/>
          </w:tcPr>
          <w:p w:rsidR="00B6679B" w:rsidRDefault="00C427B1">
            <w:pPr>
              <w:ind w:firstLineChars="200" w:firstLine="420"/>
              <w:jc w:val="left"/>
              <w:rPr>
                <w:rFonts w:ascii="宋体" w:hAnsi="宋体"/>
                <w:szCs w:val="21"/>
              </w:rPr>
            </w:pPr>
            <w:r>
              <w:rPr>
                <w:rFonts w:ascii="宋体" w:hAnsi="宋体" w:hint="eastAsia"/>
                <w:szCs w:val="21"/>
              </w:rPr>
              <w:t>成交供应商数量</w:t>
            </w:r>
          </w:p>
        </w:tc>
        <w:tc>
          <w:tcPr>
            <w:tcW w:w="4230" w:type="dxa"/>
          </w:tcPr>
          <w:p w:rsidR="00B6679B" w:rsidRDefault="00C427B1">
            <w:pPr>
              <w:ind w:firstLineChars="200" w:firstLine="420"/>
              <w:jc w:val="center"/>
              <w:rPr>
                <w:rFonts w:ascii="宋体" w:hAnsi="宋体"/>
                <w:szCs w:val="21"/>
              </w:rPr>
            </w:pPr>
            <w:r>
              <w:rPr>
                <w:rFonts w:ascii="宋体" w:hAnsi="宋体" w:hint="eastAsia"/>
                <w:szCs w:val="21"/>
              </w:rPr>
              <w:t>1</w:t>
            </w:r>
          </w:p>
        </w:tc>
      </w:tr>
    </w:tbl>
    <w:p w:rsidR="00B6679B" w:rsidRDefault="00B6679B">
      <w:pPr>
        <w:rPr>
          <w:b/>
          <w:bCs/>
        </w:rPr>
      </w:pPr>
    </w:p>
    <w:p w:rsidR="00B6679B" w:rsidRDefault="00C427B1">
      <w:pPr>
        <w:ind w:firstLineChars="200" w:firstLine="422"/>
        <w:rPr>
          <w:rFonts w:ascii="宋体" w:hAnsi="宋体"/>
          <w:b/>
        </w:rPr>
      </w:pPr>
      <w:r>
        <w:rPr>
          <w:rFonts w:ascii="宋体" w:hAnsi="宋体" w:hint="eastAsia"/>
          <w:b/>
        </w:rPr>
        <w:t>2.应答报价要求</w:t>
      </w:r>
    </w:p>
    <w:p w:rsidR="00B6679B" w:rsidRDefault="00C427B1">
      <w:pPr>
        <w:ind w:firstLineChars="200" w:firstLine="420"/>
      </w:pPr>
      <w:r>
        <w:rPr>
          <w:rFonts w:hint="eastAsia"/>
        </w:rPr>
        <w:t>（</w:t>
      </w:r>
      <w:r>
        <w:rPr>
          <w:rFonts w:hint="eastAsia"/>
        </w:rPr>
        <w:t>1</w:t>
      </w:r>
      <w:r>
        <w:rPr>
          <w:rFonts w:hint="eastAsia"/>
        </w:rPr>
        <w:t>）本项目投标按总价报价，包括但不限于项目</w:t>
      </w:r>
      <w:r w:rsidR="00BF6204">
        <w:rPr>
          <w:rFonts w:hint="eastAsia"/>
        </w:rPr>
        <w:t>服务</w:t>
      </w:r>
      <w:r>
        <w:rPr>
          <w:rFonts w:hint="eastAsia"/>
        </w:rPr>
        <w:t>成本、法定税费和企业利润等一切费用。</w:t>
      </w:r>
    </w:p>
    <w:p w:rsidR="00B6679B" w:rsidRDefault="00C427B1">
      <w:pPr>
        <w:ind w:firstLineChars="200" w:firstLine="420"/>
      </w:pPr>
      <w:r>
        <w:rPr>
          <w:rFonts w:hint="eastAsia"/>
        </w:rPr>
        <w:t>（</w:t>
      </w:r>
      <w:r>
        <w:rPr>
          <w:rFonts w:hint="eastAsia"/>
        </w:rPr>
        <w:t>2</w:t>
      </w:r>
      <w:r>
        <w:rPr>
          <w:rFonts w:hint="eastAsia"/>
        </w:rPr>
        <w:t>）应答币种：人民币；</w:t>
      </w:r>
    </w:p>
    <w:p w:rsidR="00B6679B" w:rsidRDefault="00C427B1">
      <w:pPr>
        <w:ind w:firstLineChars="200" w:firstLine="420"/>
      </w:pPr>
      <w:r>
        <w:rPr>
          <w:rFonts w:hint="eastAsia"/>
        </w:rPr>
        <w:t>（</w:t>
      </w:r>
      <w:r>
        <w:rPr>
          <w:rFonts w:hint="eastAsia"/>
        </w:rPr>
        <w:t>3</w:t>
      </w:r>
      <w:r>
        <w:rPr>
          <w:rFonts w:hint="eastAsia"/>
        </w:rPr>
        <w:t>）应答报价超出财政预算，或者项目报价表中单个采购预算条目报价超过对应的财政预算的，投标将被否决。</w:t>
      </w:r>
    </w:p>
    <w:p w:rsidR="00B6679B" w:rsidRDefault="00C427B1">
      <w:pPr>
        <w:ind w:firstLineChars="200" w:firstLine="422"/>
        <w:rPr>
          <w:b/>
          <w:color w:val="0000FF"/>
          <w:szCs w:val="20"/>
        </w:rPr>
      </w:pPr>
      <w:r>
        <w:rPr>
          <w:rFonts w:hint="eastAsia"/>
          <w:b/>
          <w:color w:val="0000FF"/>
          <w:szCs w:val="20"/>
        </w:rPr>
        <w:t>预算金额为：</w:t>
      </w:r>
      <w:r>
        <w:rPr>
          <w:rFonts w:hint="eastAsia"/>
          <w:b/>
          <w:color w:val="0000FF"/>
          <w:szCs w:val="20"/>
        </w:rPr>
        <w:t xml:space="preserve"> </w:t>
      </w:r>
      <w:r w:rsidR="0035268E">
        <w:rPr>
          <w:b/>
          <w:color w:val="0000FF"/>
          <w:szCs w:val="20"/>
        </w:rPr>
        <w:t>180000</w:t>
      </w:r>
      <w:r>
        <w:rPr>
          <w:rFonts w:hint="eastAsia"/>
          <w:b/>
          <w:color w:val="0000FF"/>
          <w:szCs w:val="20"/>
        </w:rPr>
        <w:t>元</w:t>
      </w:r>
    </w:p>
    <w:p w:rsidR="00B6679B" w:rsidRDefault="00B6679B">
      <w:pPr>
        <w:ind w:firstLineChars="200" w:firstLine="422"/>
        <w:rPr>
          <w:rFonts w:ascii="宋体" w:hAnsi="宋体"/>
          <w:b/>
        </w:rPr>
      </w:pPr>
    </w:p>
    <w:p w:rsidR="00B6679B" w:rsidRDefault="00C427B1">
      <w:pPr>
        <w:ind w:firstLineChars="200" w:firstLine="422"/>
      </w:pPr>
      <w:r>
        <w:rPr>
          <w:rFonts w:ascii="宋体" w:hAnsi="宋体" w:hint="eastAsia"/>
          <w:b/>
        </w:rPr>
        <w:t>3.报价说明</w:t>
      </w:r>
    </w:p>
    <w:p w:rsidR="00B6679B" w:rsidRDefault="00C427B1">
      <w:pPr>
        <w:ind w:firstLineChars="200" w:firstLine="420"/>
      </w:pPr>
      <w:r>
        <w:rPr>
          <w:rFonts w:hint="eastAsia"/>
        </w:rPr>
        <w:t>（</w:t>
      </w:r>
      <w:r>
        <w:rPr>
          <w:rFonts w:hint="eastAsia"/>
        </w:rPr>
        <w:t>1</w:t>
      </w:r>
      <w:r>
        <w:rPr>
          <w:rFonts w:hint="eastAsia"/>
        </w:rPr>
        <w:t>）本</w:t>
      </w:r>
      <w:r w:rsidR="0035268E">
        <w:rPr>
          <w:rFonts w:hint="eastAsia"/>
        </w:rPr>
        <w:t>项目的</w:t>
      </w:r>
      <w:r>
        <w:rPr>
          <w:rFonts w:hint="eastAsia"/>
        </w:rPr>
        <w:t>应答</w:t>
      </w:r>
      <w:r w:rsidR="0035268E">
        <w:rPr>
          <w:rFonts w:hint="eastAsia"/>
        </w:rPr>
        <w:t>报价按总价</w:t>
      </w:r>
      <w:r>
        <w:rPr>
          <w:rFonts w:hint="eastAsia"/>
        </w:rPr>
        <w:t>进行报价；</w:t>
      </w:r>
    </w:p>
    <w:p w:rsidR="00B6679B" w:rsidRDefault="00C427B1">
      <w:pPr>
        <w:ind w:firstLineChars="200" w:firstLine="420"/>
      </w:pPr>
      <w:r>
        <w:rPr>
          <w:rFonts w:hint="eastAsia"/>
        </w:rPr>
        <w:t>（</w:t>
      </w:r>
      <w:r>
        <w:rPr>
          <w:rFonts w:hint="eastAsia"/>
        </w:rPr>
        <w:t>2</w:t>
      </w:r>
      <w:r>
        <w:rPr>
          <w:rFonts w:hint="eastAsia"/>
        </w:rPr>
        <w:t>）供应商应根据本企业的成本自行决定报价，但不得以低于其企业成本的报价应答；谈判时，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应答处理。</w:t>
      </w:r>
    </w:p>
    <w:p w:rsidR="00B6679B" w:rsidRDefault="00C427B1">
      <w:pPr>
        <w:ind w:firstLineChars="200" w:firstLine="420"/>
      </w:pPr>
      <w:r>
        <w:rPr>
          <w:rFonts w:hint="eastAsia"/>
        </w:rPr>
        <w:t>（</w:t>
      </w:r>
      <w:r>
        <w:rPr>
          <w:rFonts w:hint="eastAsia"/>
        </w:rPr>
        <w:t>3</w:t>
      </w:r>
      <w:r>
        <w:rPr>
          <w:rFonts w:hint="eastAsia"/>
        </w:rPr>
        <w:t>）供应商的应答报价，应是本项目采购范围和谈判文件及合同条款上所列的各项内容中所述的全部，不得以任何理由予以重复，并以供应商在</w:t>
      </w:r>
      <w:r w:rsidR="003F7558">
        <w:rPr>
          <w:rFonts w:hint="eastAsia"/>
        </w:rPr>
        <w:t>报价清单上的报价为依据</w:t>
      </w:r>
      <w:r>
        <w:rPr>
          <w:rFonts w:hint="eastAsia"/>
        </w:rPr>
        <w:t>；</w:t>
      </w:r>
    </w:p>
    <w:p w:rsidR="00B6679B" w:rsidRDefault="00C427B1">
      <w:pPr>
        <w:ind w:firstLineChars="200" w:firstLine="420"/>
      </w:pPr>
      <w:r>
        <w:rPr>
          <w:rFonts w:hint="eastAsia"/>
        </w:rPr>
        <w:t>（</w:t>
      </w:r>
      <w:r>
        <w:rPr>
          <w:rFonts w:hint="eastAsia"/>
        </w:rPr>
        <w:t>4</w:t>
      </w:r>
      <w:r>
        <w:rPr>
          <w:rFonts w:hint="eastAsia"/>
        </w:rPr>
        <w:t>）除非</w:t>
      </w:r>
      <w:r w:rsidR="003F7558">
        <w:rPr>
          <w:rFonts w:hint="eastAsia"/>
        </w:rPr>
        <w:t>采购人</w:t>
      </w:r>
      <w:r>
        <w:rPr>
          <w:rFonts w:hint="eastAsia"/>
        </w:rPr>
        <w:t>通过修改谈判文件予以更正，否则，供应商应毫无例外地按</w:t>
      </w:r>
      <w:r w:rsidR="003F7558">
        <w:rPr>
          <w:rFonts w:hint="eastAsia"/>
        </w:rPr>
        <w:t>采购需求包含的服务</w:t>
      </w:r>
      <w:r>
        <w:rPr>
          <w:rFonts w:hint="eastAsia"/>
        </w:rPr>
        <w:t>报</w:t>
      </w:r>
      <w:r w:rsidR="003F7558">
        <w:rPr>
          <w:rFonts w:hint="eastAsia"/>
        </w:rPr>
        <w:t>总</w:t>
      </w:r>
      <w:r>
        <w:rPr>
          <w:rFonts w:hint="eastAsia"/>
        </w:rPr>
        <w:t>价。供应商</w:t>
      </w:r>
      <w:r w:rsidR="003F7558">
        <w:rPr>
          <w:rFonts w:hint="eastAsia"/>
        </w:rPr>
        <w:t>已填报的总价</w:t>
      </w:r>
      <w:r>
        <w:rPr>
          <w:rFonts w:hint="eastAsia"/>
        </w:rPr>
        <w:t>，在实施后，视作该项费用已包括</w:t>
      </w:r>
      <w:r w:rsidR="003F7558">
        <w:rPr>
          <w:rFonts w:hint="eastAsia"/>
        </w:rPr>
        <w:t>谈判文件所包含的所有采购需求的服务内容</w:t>
      </w:r>
      <w:r>
        <w:rPr>
          <w:rFonts w:hint="eastAsia"/>
        </w:rPr>
        <w:t>；</w:t>
      </w:r>
    </w:p>
    <w:p w:rsidR="003F7558" w:rsidRDefault="00C427B1">
      <w:pPr>
        <w:ind w:firstLineChars="200" w:firstLine="420"/>
      </w:pPr>
      <w:r>
        <w:rPr>
          <w:rFonts w:hint="eastAsia"/>
        </w:rPr>
        <w:t>（</w:t>
      </w:r>
      <w:r>
        <w:rPr>
          <w:rFonts w:hint="eastAsia"/>
        </w:rPr>
        <w:t>5</w:t>
      </w:r>
      <w:r>
        <w:rPr>
          <w:rFonts w:hint="eastAsia"/>
        </w:rPr>
        <w:t>）</w:t>
      </w:r>
      <w:r w:rsidR="003F7558">
        <w:rPr>
          <w:rFonts w:hint="eastAsia"/>
        </w:rPr>
        <w:t>供应商应充分了解项目的位置、情况、道路及任何其它足以影响应答报价的情况，任何因忽视或误解项目情况而导致的索赔或工期延长申请将不获批准；</w:t>
      </w:r>
    </w:p>
    <w:p w:rsidR="00B6679B" w:rsidRDefault="00C427B1">
      <w:pPr>
        <w:ind w:firstLineChars="200" w:firstLine="420"/>
      </w:pPr>
      <w:r>
        <w:rPr>
          <w:rFonts w:hint="eastAsia"/>
        </w:rPr>
        <w:t>（</w:t>
      </w:r>
      <w:r>
        <w:rPr>
          <w:rFonts w:hint="eastAsia"/>
        </w:rPr>
        <w:t>6</w:t>
      </w:r>
      <w:r>
        <w:rPr>
          <w:rFonts w:hint="eastAsia"/>
        </w:rPr>
        <w:t>）供应商不得期望通过索赔、签证等方式获取补偿，否则，除可能遭到拒绝外，还可能将被作为不良行为记录在案，并可能影响其以后参加政府采购的项目应答。各供应商在应答报价时，应充分考虑应答报价的风险。</w:t>
      </w:r>
    </w:p>
    <w:p w:rsidR="00B6679B" w:rsidRDefault="00C427B1" w:rsidP="003F7558">
      <w:pPr>
        <w:ind w:firstLineChars="200" w:firstLine="420"/>
      </w:pPr>
      <w:r>
        <w:rPr>
          <w:rFonts w:hint="eastAsia"/>
        </w:rPr>
        <w:t>（</w:t>
      </w:r>
      <w:r>
        <w:rPr>
          <w:rFonts w:hint="eastAsia"/>
        </w:rPr>
        <w:t>7</w:t>
      </w:r>
      <w:r>
        <w:rPr>
          <w:rFonts w:hint="eastAsia"/>
        </w:rPr>
        <w:t>）供应商应答报价总额一经应答后，即作为应答单位与采购单位签订该项目合同的总价。本项目采</w:t>
      </w:r>
      <w:r>
        <w:rPr>
          <w:rFonts w:hint="eastAsia"/>
        </w:rPr>
        <w:lastRenderedPageBreak/>
        <w:t>用固定总价合同。供应商所投报的应答报价为</w:t>
      </w:r>
      <w:r w:rsidR="003F7558">
        <w:rPr>
          <w:rFonts w:hint="eastAsia"/>
        </w:rPr>
        <w:t>采购需求内容的</w:t>
      </w:r>
      <w:r>
        <w:rPr>
          <w:rFonts w:hint="eastAsia"/>
        </w:rPr>
        <w:t>总包干价格</w:t>
      </w:r>
      <w:r w:rsidR="003F7558">
        <w:rPr>
          <w:rFonts w:hint="eastAsia"/>
        </w:rPr>
        <w:t>，</w:t>
      </w:r>
      <w:r>
        <w:rPr>
          <w:rFonts w:hint="eastAsia"/>
        </w:rPr>
        <w:t>不予调整。</w:t>
      </w:r>
    </w:p>
    <w:p w:rsidR="00B6679B" w:rsidRDefault="00C427B1">
      <w:pPr>
        <w:ind w:firstLineChars="200" w:firstLine="420"/>
      </w:pPr>
      <w:r>
        <w:rPr>
          <w:rFonts w:hint="eastAsia"/>
        </w:rPr>
        <w:t>（</w:t>
      </w:r>
      <w:r>
        <w:rPr>
          <w:rFonts w:hint="eastAsia"/>
        </w:rPr>
        <w:t>8</w:t>
      </w:r>
      <w:r>
        <w:rPr>
          <w:rFonts w:hint="eastAsia"/>
        </w:rPr>
        <w:t>）本项目不接受总价优惠折扣形式的报价，供应商应将对项目的优惠直接在清单报价中体现出来。</w:t>
      </w:r>
    </w:p>
    <w:p w:rsidR="00B6679B" w:rsidRDefault="00C427B1">
      <w:pPr>
        <w:ind w:firstLineChars="200" w:firstLine="420"/>
      </w:pPr>
      <w:r>
        <w:rPr>
          <w:rFonts w:hint="eastAsia"/>
        </w:rPr>
        <w:t>（</w:t>
      </w:r>
      <w:r>
        <w:rPr>
          <w:rFonts w:hint="eastAsia"/>
        </w:rPr>
        <w:t>9</w:t>
      </w:r>
      <w:r>
        <w:rPr>
          <w:rFonts w:hint="eastAsia"/>
        </w:rPr>
        <w:t>）</w:t>
      </w:r>
      <w:r w:rsidR="003F7558">
        <w:rPr>
          <w:rFonts w:hint="eastAsia"/>
        </w:rPr>
        <w:t>一切与项目相关的报告制作费用均含在应答报价中。</w:t>
      </w:r>
    </w:p>
    <w:p w:rsidR="00B6679B" w:rsidRDefault="00B6679B">
      <w:pPr>
        <w:pStyle w:val="a1"/>
      </w:pPr>
    </w:p>
    <w:p w:rsidR="00B6679B" w:rsidRDefault="00C427B1">
      <w:pPr>
        <w:ind w:firstLineChars="200" w:firstLine="422"/>
        <w:rPr>
          <w:b/>
          <w:bCs/>
        </w:rPr>
      </w:pPr>
      <w:r>
        <w:rPr>
          <w:rFonts w:hint="eastAsia"/>
          <w:b/>
        </w:rPr>
        <w:t>（二）其他事项</w:t>
      </w:r>
    </w:p>
    <w:p w:rsidR="00B6679B" w:rsidRDefault="00C427B1">
      <w:pPr>
        <w:ind w:firstLineChars="200" w:firstLine="422"/>
        <w:rPr>
          <w:b/>
          <w:bCs/>
        </w:rPr>
      </w:pPr>
      <w:r>
        <w:rPr>
          <w:rFonts w:hint="eastAsia"/>
          <w:b/>
          <w:bCs/>
        </w:rPr>
        <w:t>1.</w:t>
      </w:r>
      <w:r>
        <w:rPr>
          <w:rFonts w:hint="eastAsia"/>
          <w:b/>
          <w:bCs/>
        </w:rPr>
        <w:t>关于享受优惠政策的主体及价格扣除比例</w:t>
      </w:r>
    </w:p>
    <w:p w:rsidR="00B6679B" w:rsidRDefault="00C427B1">
      <w:pPr>
        <w:ind w:firstLineChars="200" w:firstLine="420"/>
        <w:rPr>
          <w:rFonts w:ascii="宋体" w:hAnsi="宋体"/>
          <w:szCs w:val="21"/>
        </w:rPr>
      </w:pPr>
      <w:r>
        <w:rPr>
          <w:rFonts w:ascii="宋体" w:hAnsi="宋体" w:hint="eastAsia"/>
          <w:szCs w:val="21"/>
        </w:rPr>
        <w:t>（1）供应商提供的服务全部均由优惠主体承接，则第三轮对其报价给予</w:t>
      </w:r>
      <w:r>
        <w:rPr>
          <w:rFonts w:hint="eastAsia"/>
          <w:b/>
          <w:color w:val="0000FF"/>
        </w:rPr>
        <w:t>（</w:t>
      </w:r>
      <w:r w:rsidR="008607AC">
        <w:rPr>
          <w:b/>
          <w:color w:val="0000FF"/>
        </w:rPr>
        <w:t>10</w:t>
      </w:r>
      <w:r>
        <w:rPr>
          <w:b/>
          <w:color w:val="0000FF"/>
        </w:rPr>
        <w:t>%</w:t>
      </w:r>
      <w:r>
        <w:rPr>
          <w:rFonts w:hint="eastAsia"/>
          <w:b/>
          <w:color w:val="0000FF"/>
        </w:rPr>
        <w:t>）</w:t>
      </w:r>
      <w:r>
        <w:rPr>
          <w:rFonts w:ascii="宋体" w:hAnsi="宋体" w:hint="eastAsia"/>
          <w:szCs w:val="21"/>
        </w:rPr>
        <w:t xml:space="preserve"> 的扣除，用扣除后的价格参与评审。满足多项优惠政策的企业，不重复享受多项价格扣除政策。</w:t>
      </w:r>
    </w:p>
    <w:p w:rsidR="00B6679B" w:rsidRDefault="00C427B1">
      <w:pPr>
        <w:ind w:firstLineChars="200" w:firstLine="420"/>
        <w:rPr>
          <w:rFonts w:ascii="宋体" w:hAnsi="宋体"/>
          <w:szCs w:val="21"/>
        </w:rPr>
      </w:pPr>
      <w:r>
        <w:rPr>
          <w:rFonts w:ascii="宋体" w:hAnsi="宋体" w:hint="eastAsia"/>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rsidR="00B6679B" w:rsidRDefault="00C427B1">
      <w:pPr>
        <w:ind w:firstLineChars="200" w:firstLine="420"/>
        <w:rPr>
          <w:rFonts w:ascii="宋体" w:hAnsi="宋体"/>
          <w:szCs w:val="21"/>
        </w:rPr>
      </w:pPr>
      <w:r>
        <w:rPr>
          <w:rFonts w:ascii="宋体" w:hAnsi="宋体" w:hint="eastAsia"/>
          <w:szCs w:val="21"/>
        </w:rPr>
        <w:t>（2）根据《工业和信息化部、国家统计局、国家发展和改革委员会、财政部关于印发中小企业划型标准规定的通知》（工信部联企业〔2011〕300 号），本项目采购标的</w:t>
      </w:r>
      <w:r>
        <w:rPr>
          <w:rFonts w:hint="eastAsia"/>
          <w:b/>
          <w:color w:val="0000FF"/>
          <w:szCs w:val="20"/>
        </w:rPr>
        <w:t>（</w:t>
      </w:r>
      <w:r w:rsidR="008607AC">
        <w:rPr>
          <w:rFonts w:hint="eastAsia"/>
          <w:b/>
          <w:color w:val="0000FF"/>
          <w:szCs w:val="20"/>
        </w:rPr>
        <w:t>服务</w:t>
      </w:r>
      <w:r>
        <w:rPr>
          <w:rFonts w:hint="eastAsia"/>
          <w:b/>
          <w:color w:val="0000FF"/>
          <w:szCs w:val="20"/>
        </w:rPr>
        <w:t>）</w:t>
      </w:r>
      <w:r>
        <w:rPr>
          <w:rFonts w:ascii="宋体" w:hAnsi="宋体" w:hint="eastAsia"/>
          <w:szCs w:val="21"/>
        </w:rPr>
        <w:t>对应的中小企业划分标准所属行业为</w:t>
      </w:r>
      <w:r>
        <w:rPr>
          <w:rFonts w:hint="eastAsia"/>
          <w:b/>
          <w:color w:val="0000FF"/>
        </w:rPr>
        <w:t>（</w:t>
      </w:r>
      <w:r w:rsidR="008607AC">
        <w:rPr>
          <w:rFonts w:hint="eastAsia"/>
          <w:b/>
          <w:color w:val="0000FF"/>
          <w:szCs w:val="20"/>
        </w:rPr>
        <w:t>其他专业咨询与调查</w:t>
      </w:r>
      <w:r>
        <w:rPr>
          <w:rFonts w:hint="eastAsia"/>
          <w:b/>
          <w:color w:val="0000FF"/>
          <w:szCs w:val="20"/>
        </w:rPr>
        <w:t>）。</w:t>
      </w:r>
      <w:r>
        <w:rPr>
          <w:rFonts w:ascii="宋体" w:hAnsi="宋体" w:hint="eastAsia"/>
          <w:szCs w:val="21"/>
        </w:rPr>
        <w:t xml:space="preserve"> </w:t>
      </w:r>
    </w:p>
    <w:p w:rsidR="00B6679B" w:rsidRDefault="00C427B1">
      <w:pPr>
        <w:ind w:firstLineChars="200" w:firstLine="420"/>
        <w:rPr>
          <w:rFonts w:ascii="宋体" w:hAnsi="宋体"/>
          <w:szCs w:val="21"/>
        </w:rPr>
      </w:pPr>
      <w:r>
        <w:rPr>
          <w:rFonts w:ascii="宋体" w:hAnsi="宋体" w:hint="eastAsia"/>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w:t>
      </w:r>
      <w:r>
        <w:rPr>
          <w:rFonts w:hint="eastAsia"/>
        </w:rPr>
        <w:t>声明函样式见“</w:t>
      </w:r>
      <w:r w:rsidRPr="008607AC">
        <w:rPr>
          <w:rFonts w:hint="eastAsia"/>
          <w:b/>
          <w:bCs/>
          <w:color w:val="FF0000"/>
          <w:highlight w:val="yellow"/>
        </w:rPr>
        <w:t>第</w:t>
      </w:r>
      <w:r w:rsidR="00076C8A">
        <w:rPr>
          <w:rFonts w:hint="eastAsia"/>
          <w:b/>
          <w:bCs/>
          <w:color w:val="FF0000"/>
          <w:highlight w:val="yellow"/>
        </w:rPr>
        <w:t>四</w:t>
      </w:r>
      <w:r w:rsidRPr="008607AC">
        <w:rPr>
          <w:rFonts w:hint="eastAsia"/>
          <w:b/>
          <w:bCs/>
          <w:color w:val="FF0000"/>
          <w:highlight w:val="yellow"/>
        </w:rPr>
        <w:t>章</w:t>
      </w:r>
      <w:r w:rsidRPr="008607AC">
        <w:rPr>
          <w:rFonts w:hint="eastAsia"/>
          <w:b/>
          <w:bCs/>
          <w:color w:val="FF0000"/>
          <w:highlight w:val="yellow"/>
        </w:rPr>
        <w:t xml:space="preserve"> </w:t>
      </w:r>
      <w:r w:rsidRPr="008607AC">
        <w:rPr>
          <w:rFonts w:hint="eastAsia"/>
          <w:b/>
          <w:bCs/>
          <w:color w:val="FF0000"/>
          <w:highlight w:val="yellow"/>
        </w:rPr>
        <w:t>应答文件</w:t>
      </w:r>
      <w:r w:rsidR="00076C8A">
        <w:rPr>
          <w:rFonts w:hint="eastAsia"/>
          <w:b/>
          <w:bCs/>
          <w:color w:val="FF0000"/>
          <w:highlight w:val="yellow"/>
        </w:rPr>
        <w:t>组成要求及格式</w:t>
      </w:r>
      <w:r w:rsidRPr="008607AC">
        <w:rPr>
          <w:rFonts w:hint="eastAsia"/>
          <w:b/>
          <w:bCs/>
          <w:color w:val="FF0000"/>
          <w:highlight w:val="yellow"/>
        </w:rPr>
        <w:t>”的“享受优惠政策的主体的声明函”</w:t>
      </w:r>
      <w:r>
        <w:rPr>
          <w:rFonts w:ascii="宋体" w:hAnsi="宋体" w:hint="eastAsia"/>
          <w:szCs w:val="21"/>
        </w:rPr>
        <w:t>，声明函须放入应答文件正文，否则不享受相应的价格扣除，但不作应答无效处理。</w:t>
      </w:r>
    </w:p>
    <w:p w:rsidR="00B6679B" w:rsidRDefault="00C427B1">
      <w:pPr>
        <w:ind w:firstLineChars="200" w:firstLine="420"/>
        <w:rPr>
          <w:rFonts w:ascii="宋体" w:hAnsi="宋体"/>
          <w:szCs w:val="21"/>
        </w:rPr>
      </w:pPr>
      <w:r>
        <w:rPr>
          <w:rFonts w:ascii="宋体" w:hAnsi="宋体" w:hint="eastAsia"/>
          <w:szCs w:val="21"/>
        </w:rPr>
        <w:t>（4）享受价格扣除获得政府采购合同的，小微企业不得将合同分包给大中型企业。</w:t>
      </w:r>
    </w:p>
    <w:p w:rsidR="00B6679B" w:rsidRDefault="00B6679B">
      <w:pPr>
        <w:ind w:firstLineChars="200" w:firstLine="420"/>
        <w:rPr>
          <w:color w:val="0000FF"/>
        </w:rPr>
      </w:pPr>
    </w:p>
    <w:p w:rsidR="00B6679B" w:rsidRDefault="008607AC">
      <w:pPr>
        <w:ind w:firstLineChars="200" w:firstLine="422"/>
        <w:rPr>
          <w:b/>
          <w:bCs/>
        </w:rPr>
      </w:pPr>
      <w:r>
        <w:rPr>
          <w:b/>
          <w:bCs/>
        </w:rPr>
        <w:t>2</w:t>
      </w:r>
      <w:r w:rsidR="00C427B1">
        <w:rPr>
          <w:rFonts w:hint="eastAsia"/>
          <w:b/>
          <w:bCs/>
        </w:rPr>
        <w:t>.</w:t>
      </w:r>
      <w:r w:rsidR="00CA390D">
        <w:rPr>
          <w:rFonts w:hint="eastAsia"/>
          <w:b/>
          <w:bCs/>
        </w:rPr>
        <w:t>服务</w:t>
      </w:r>
      <w:r w:rsidR="00C427B1">
        <w:rPr>
          <w:rFonts w:hint="eastAsia"/>
          <w:b/>
          <w:bCs/>
        </w:rPr>
        <w:t>期限</w:t>
      </w:r>
    </w:p>
    <w:p w:rsidR="00B6679B" w:rsidRDefault="00C427B1">
      <w:pPr>
        <w:ind w:firstLineChars="200" w:firstLine="422"/>
        <w:rPr>
          <w:b/>
          <w:bCs/>
        </w:rPr>
      </w:pPr>
      <w:r>
        <w:rPr>
          <w:rFonts w:hint="eastAsia"/>
          <w:b/>
          <w:bCs/>
        </w:rPr>
        <w:t>期限要求：合同签订</w:t>
      </w:r>
      <w:r w:rsidR="00F324A5">
        <w:rPr>
          <w:rFonts w:hint="eastAsia"/>
          <w:b/>
          <w:bCs/>
        </w:rPr>
        <w:t>之日起</w:t>
      </w:r>
      <w:r w:rsidR="00F324A5">
        <w:rPr>
          <w:rFonts w:hint="eastAsia"/>
          <w:b/>
          <w:bCs/>
        </w:rPr>
        <w:t>3</w:t>
      </w:r>
      <w:r w:rsidR="00F324A5">
        <w:rPr>
          <w:rFonts w:hint="eastAsia"/>
          <w:b/>
          <w:bCs/>
        </w:rPr>
        <w:t>个月</w:t>
      </w:r>
      <w:r>
        <w:rPr>
          <w:rFonts w:hint="eastAsia"/>
          <w:b/>
          <w:bCs/>
        </w:rPr>
        <w:t>。</w:t>
      </w:r>
    </w:p>
    <w:p w:rsidR="00B6679B" w:rsidRDefault="00B6679B">
      <w:pPr>
        <w:rPr>
          <w:b/>
        </w:rPr>
      </w:pPr>
    </w:p>
    <w:p w:rsidR="00B6679B" w:rsidRDefault="00B6679B">
      <w:pPr>
        <w:ind w:firstLineChars="200" w:firstLine="422"/>
        <w:rPr>
          <w:b/>
        </w:rPr>
      </w:pPr>
    </w:p>
    <w:p w:rsidR="00B6679B" w:rsidRDefault="00B6679B">
      <w:pPr>
        <w:rPr>
          <w:b/>
        </w:rPr>
      </w:pPr>
    </w:p>
    <w:bookmarkEnd w:id="15"/>
    <w:p w:rsidR="00B6679B" w:rsidRPr="00CA390D" w:rsidRDefault="00B6679B">
      <w:pPr>
        <w:pStyle w:val="a2"/>
        <w:spacing w:beforeLines="25" w:before="60" w:afterLines="25" w:after="60"/>
        <w:ind w:firstLineChars="187" w:firstLine="451"/>
        <w:rPr>
          <w:b/>
          <w:bCs/>
          <w:color w:val="0000FF"/>
          <w:szCs w:val="24"/>
        </w:rPr>
      </w:pPr>
    </w:p>
    <w:p w:rsidR="00B6679B" w:rsidRDefault="00B6679B">
      <w:pPr>
        <w:jc w:val="center"/>
      </w:pPr>
    </w:p>
    <w:bookmarkEnd w:id="5"/>
    <w:bookmarkEnd w:id="6"/>
    <w:bookmarkEnd w:id="7"/>
    <w:bookmarkEnd w:id="8"/>
    <w:bookmarkEnd w:id="16"/>
    <w:bookmarkEnd w:id="17"/>
    <w:bookmarkEnd w:id="18"/>
    <w:bookmarkEnd w:id="19"/>
    <w:bookmarkEnd w:id="20"/>
    <w:bookmarkEnd w:id="21"/>
    <w:bookmarkEnd w:id="22"/>
    <w:bookmarkEnd w:id="23"/>
    <w:p w:rsidR="00B6679B" w:rsidRDefault="00C427B1">
      <w:pPr>
        <w:pStyle w:val="2"/>
        <w:pageBreakBefore/>
        <w:spacing w:line="240" w:lineRule="auto"/>
        <w:jc w:val="center"/>
        <w:rPr>
          <w:rFonts w:ascii="宋体" w:eastAsia="宋体" w:hAnsi="宋体"/>
          <w:bCs/>
          <w:sz w:val="28"/>
          <w:szCs w:val="28"/>
        </w:rPr>
      </w:pPr>
      <w:r>
        <w:rPr>
          <w:rFonts w:ascii="宋体" w:eastAsia="宋体" w:hAnsi="宋体" w:hint="eastAsia"/>
          <w:bCs/>
          <w:sz w:val="28"/>
          <w:szCs w:val="28"/>
        </w:rPr>
        <w:lastRenderedPageBreak/>
        <w:t>第三章</w:t>
      </w:r>
      <w:r>
        <w:rPr>
          <w:rFonts w:ascii="宋体" w:eastAsia="宋体" w:hAnsi="宋体"/>
          <w:bCs/>
          <w:sz w:val="28"/>
          <w:szCs w:val="28"/>
        </w:rPr>
        <w:t xml:space="preserve"> </w:t>
      </w:r>
      <w:r w:rsidR="00496E61">
        <w:rPr>
          <w:rFonts w:ascii="宋体" w:eastAsia="宋体" w:hAnsi="宋体" w:hint="eastAsia"/>
          <w:bCs/>
          <w:sz w:val="28"/>
          <w:szCs w:val="28"/>
        </w:rPr>
        <w:t>用户</w:t>
      </w:r>
      <w:r>
        <w:rPr>
          <w:rFonts w:ascii="宋体" w:eastAsia="宋体" w:hAnsi="宋体" w:hint="eastAsia"/>
          <w:bCs/>
          <w:sz w:val="28"/>
          <w:szCs w:val="28"/>
        </w:rPr>
        <w:t>需求</w:t>
      </w:r>
      <w:bookmarkStart w:id="24" w:name="bt谈判须知"/>
      <w:bookmarkStart w:id="25" w:name="_Toc78083914"/>
      <w:bookmarkStart w:id="26" w:name="_Toc195435187"/>
      <w:bookmarkStart w:id="27" w:name="_Toc78082817"/>
      <w:bookmarkStart w:id="28" w:name="_Toc78084036"/>
      <w:bookmarkEnd w:id="24"/>
      <w:r w:rsidR="00496E61">
        <w:rPr>
          <w:rFonts w:ascii="宋体" w:eastAsia="宋体" w:hAnsi="宋体" w:hint="eastAsia"/>
          <w:bCs/>
          <w:sz w:val="28"/>
          <w:szCs w:val="28"/>
        </w:rPr>
        <w:t>书</w:t>
      </w:r>
    </w:p>
    <w:p w:rsidR="00B6679B" w:rsidRDefault="00C427B1">
      <w:pPr>
        <w:pStyle w:val="3"/>
        <w:spacing w:before="120" w:after="120"/>
        <w:jc w:val="center"/>
        <w:rPr>
          <w:rFonts w:ascii="黑体"/>
          <w:sz w:val="24"/>
        </w:rPr>
      </w:pPr>
      <w:r>
        <w:rPr>
          <w:rFonts w:ascii="黑体" w:hint="eastAsia"/>
          <w:sz w:val="24"/>
        </w:rPr>
        <w:t>一、</w:t>
      </w:r>
      <w:r w:rsidR="00496E61">
        <w:rPr>
          <w:rFonts w:ascii="黑体" w:hint="eastAsia"/>
          <w:sz w:val="24"/>
        </w:rPr>
        <w:t>服务清单一览表</w:t>
      </w:r>
    </w:p>
    <w:p w:rsidR="00B6679B" w:rsidRDefault="00B6679B">
      <w:pPr>
        <w:jc w:val="left"/>
        <w:rPr>
          <w:rFonts w:ascii="Arial" w:hAnsi="Arial" w:cs="Arial"/>
          <w:b/>
          <w:bCs/>
          <w:color w:val="0000FF"/>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835"/>
        <w:gridCol w:w="992"/>
        <w:gridCol w:w="1134"/>
        <w:gridCol w:w="1418"/>
        <w:gridCol w:w="1418"/>
      </w:tblGrid>
      <w:tr w:rsidR="00496E61" w:rsidTr="00496E61">
        <w:trPr>
          <w:jc w:val="center"/>
        </w:trPr>
        <w:tc>
          <w:tcPr>
            <w:tcW w:w="421" w:type="dxa"/>
            <w:tcBorders>
              <w:top w:val="single" w:sz="4" w:space="0" w:color="auto"/>
              <w:left w:val="single" w:sz="4" w:space="0" w:color="auto"/>
              <w:bottom w:val="single" w:sz="4" w:space="0" w:color="auto"/>
              <w:right w:val="single" w:sz="4" w:space="0" w:color="auto"/>
            </w:tcBorders>
          </w:tcPr>
          <w:p w:rsidR="00496E61" w:rsidRDefault="00496E61">
            <w:pPr>
              <w:jc w:val="center"/>
              <w:rPr>
                <w:rFonts w:ascii="宋体" w:hAnsi="宋体"/>
                <w:bCs/>
                <w:szCs w:val="21"/>
              </w:rPr>
            </w:pPr>
            <w:bookmarkStart w:id="29" w:name="_Hlk74206651"/>
            <w:r>
              <w:rPr>
                <w:rFonts w:ascii="宋体" w:hAnsi="宋体" w:hint="eastAsia"/>
                <w:bCs/>
                <w:szCs w:val="21"/>
              </w:rPr>
              <w:t>序号</w:t>
            </w:r>
          </w:p>
        </w:tc>
        <w:tc>
          <w:tcPr>
            <w:tcW w:w="2835" w:type="dxa"/>
            <w:tcBorders>
              <w:top w:val="single" w:sz="4" w:space="0" w:color="auto"/>
              <w:left w:val="single" w:sz="4" w:space="0" w:color="auto"/>
              <w:bottom w:val="single" w:sz="4" w:space="0" w:color="auto"/>
              <w:right w:val="single" w:sz="4" w:space="0" w:color="auto"/>
            </w:tcBorders>
          </w:tcPr>
          <w:p w:rsidR="00496E61" w:rsidRDefault="00496E61">
            <w:pPr>
              <w:jc w:val="center"/>
              <w:rPr>
                <w:rFonts w:ascii="宋体" w:hAnsi="宋体"/>
                <w:bCs/>
                <w:szCs w:val="21"/>
              </w:rPr>
            </w:pPr>
            <w:r>
              <w:rPr>
                <w:rFonts w:ascii="宋体" w:hAnsi="宋体" w:hint="eastAsia"/>
                <w:bCs/>
                <w:szCs w:val="21"/>
              </w:rPr>
              <w:t>服务名称</w:t>
            </w:r>
          </w:p>
        </w:tc>
        <w:tc>
          <w:tcPr>
            <w:tcW w:w="992" w:type="dxa"/>
            <w:tcBorders>
              <w:top w:val="single" w:sz="4" w:space="0" w:color="auto"/>
              <w:left w:val="single" w:sz="4" w:space="0" w:color="auto"/>
              <w:bottom w:val="single" w:sz="4" w:space="0" w:color="auto"/>
              <w:right w:val="single" w:sz="4" w:space="0" w:color="auto"/>
            </w:tcBorders>
          </w:tcPr>
          <w:p w:rsidR="00496E61" w:rsidRDefault="00496E61">
            <w:pPr>
              <w:jc w:val="center"/>
              <w:rPr>
                <w:rFonts w:ascii="宋体" w:hAnsi="宋体"/>
                <w:bCs/>
                <w:szCs w:val="21"/>
              </w:rPr>
            </w:pPr>
            <w:r>
              <w:rPr>
                <w:rFonts w:ascii="宋体" w:hAnsi="宋体" w:hint="eastAsia"/>
                <w:bCs/>
                <w:szCs w:val="21"/>
              </w:rPr>
              <w:t>数量</w:t>
            </w:r>
          </w:p>
        </w:tc>
        <w:tc>
          <w:tcPr>
            <w:tcW w:w="1134" w:type="dxa"/>
            <w:tcBorders>
              <w:top w:val="single" w:sz="4" w:space="0" w:color="auto"/>
              <w:left w:val="single" w:sz="4" w:space="0" w:color="auto"/>
              <w:bottom w:val="single" w:sz="4" w:space="0" w:color="auto"/>
              <w:right w:val="single" w:sz="4" w:space="0" w:color="auto"/>
            </w:tcBorders>
          </w:tcPr>
          <w:p w:rsidR="00496E61" w:rsidRDefault="00496E61">
            <w:pPr>
              <w:jc w:val="center"/>
              <w:rPr>
                <w:rFonts w:ascii="宋体" w:hAnsi="宋体"/>
                <w:bCs/>
                <w:szCs w:val="21"/>
              </w:rPr>
            </w:pPr>
            <w:r>
              <w:rPr>
                <w:rFonts w:ascii="宋体" w:hAnsi="宋体" w:hint="eastAsia"/>
                <w:bCs/>
                <w:szCs w:val="21"/>
              </w:rPr>
              <w:t>单位</w:t>
            </w:r>
          </w:p>
        </w:tc>
        <w:tc>
          <w:tcPr>
            <w:tcW w:w="1418" w:type="dxa"/>
            <w:tcBorders>
              <w:top w:val="single" w:sz="4" w:space="0" w:color="auto"/>
              <w:left w:val="single" w:sz="4" w:space="0" w:color="auto"/>
              <w:bottom w:val="single" w:sz="4" w:space="0" w:color="auto"/>
              <w:right w:val="single" w:sz="4" w:space="0" w:color="auto"/>
            </w:tcBorders>
          </w:tcPr>
          <w:p w:rsidR="00496E61" w:rsidRDefault="00496E61">
            <w:pPr>
              <w:jc w:val="center"/>
              <w:rPr>
                <w:rFonts w:ascii="宋体" w:hAnsi="宋体"/>
                <w:bCs/>
                <w:szCs w:val="21"/>
              </w:rPr>
            </w:pPr>
            <w:r>
              <w:rPr>
                <w:rFonts w:ascii="宋体" w:hAnsi="宋体" w:hint="eastAsia"/>
                <w:bCs/>
                <w:szCs w:val="21"/>
              </w:rPr>
              <w:t>财政预算限额（元）</w:t>
            </w:r>
          </w:p>
        </w:tc>
        <w:tc>
          <w:tcPr>
            <w:tcW w:w="1418" w:type="dxa"/>
            <w:tcBorders>
              <w:top w:val="single" w:sz="4" w:space="0" w:color="auto"/>
              <w:left w:val="single" w:sz="4" w:space="0" w:color="auto"/>
              <w:bottom w:val="single" w:sz="4" w:space="0" w:color="auto"/>
              <w:right w:val="single" w:sz="4" w:space="0" w:color="auto"/>
            </w:tcBorders>
          </w:tcPr>
          <w:p w:rsidR="00496E61" w:rsidRDefault="00496E61">
            <w:pPr>
              <w:jc w:val="center"/>
              <w:rPr>
                <w:rFonts w:ascii="宋体" w:hAnsi="宋体"/>
                <w:bCs/>
                <w:szCs w:val="21"/>
              </w:rPr>
            </w:pPr>
            <w:r>
              <w:rPr>
                <w:rFonts w:ascii="宋体" w:hAnsi="宋体" w:hint="eastAsia"/>
                <w:bCs/>
                <w:szCs w:val="21"/>
              </w:rPr>
              <w:t>备注</w:t>
            </w:r>
          </w:p>
        </w:tc>
      </w:tr>
      <w:tr w:rsidR="00496E61" w:rsidTr="00496E61">
        <w:trPr>
          <w:trHeight w:val="665"/>
          <w:jc w:val="center"/>
        </w:trPr>
        <w:tc>
          <w:tcPr>
            <w:tcW w:w="421" w:type="dxa"/>
            <w:tcBorders>
              <w:top w:val="single" w:sz="4" w:space="0" w:color="auto"/>
              <w:left w:val="single" w:sz="4" w:space="0" w:color="auto"/>
              <w:bottom w:val="single" w:sz="4" w:space="0" w:color="auto"/>
              <w:right w:val="single" w:sz="4" w:space="0" w:color="auto"/>
            </w:tcBorders>
            <w:vAlign w:val="center"/>
          </w:tcPr>
          <w:p w:rsidR="00496E61" w:rsidRDefault="00496E61">
            <w:pPr>
              <w:jc w:val="center"/>
              <w:rPr>
                <w:rFonts w:ascii="宋体" w:hAnsi="宋体"/>
                <w:bCs/>
                <w:szCs w:val="21"/>
              </w:rPr>
            </w:pPr>
            <w:r>
              <w:rPr>
                <w:rFonts w:ascii="宋体" w:hAnsi="宋体" w:hint="eastAsia"/>
                <w:bCs/>
                <w:szCs w:val="21"/>
              </w:rPr>
              <w:t>1</w:t>
            </w:r>
          </w:p>
        </w:tc>
        <w:tc>
          <w:tcPr>
            <w:tcW w:w="2835" w:type="dxa"/>
            <w:tcBorders>
              <w:top w:val="single" w:sz="4" w:space="0" w:color="auto"/>
              <w:left w:val="single" w:sz="4" w:space="0" w:color="auto"/>
              <w:bottom w:val="single" w:sz="4" w:space="0" w:color="auto"/>
              <w:right w:val="single" w:sz="4" w:space="0" w:color="auto"/>
            </w:tcBorders>
            <w:vAlign w:val="center"/>
          </w:tcPr>
          <w:p w:rsidR="00496E61" w:rsidRDefault="00496E61">
            <w:pPr>
              <w:jc w:val="center"/>
              <w:rPr>
                <w:rFonts w:ascii="宋体" w:hAnsi="宋体"/>
                <w:bCs/>
                <w:szCs w:val="21"/>
              </w:rPr>
            </w:pPr>
            <w:r>
              <w:rPr>
                <w:rFonts w:ascii="宋体" w:hAnsi="宋体" w:hint="eastAsia"/>
                <w:szCs w:val="21"/>
              </w:rPr>
              <w:t>福田区第二人民医院内部控制管理体系建设咨询项目</w:t>
            </w:r>
          </w:p>
        </w:tc>
        <w:tc>
          <w:tcPr>
            <w:tcW w:w="992" w:type="dxa"/>
            <w:tcBorders>
              <w:top w:val="single" w:sz="4" w:space="0" w:color="auto"/>
              <w:left w:val="single" w:sz="4" w:space="0" w:color="auto"/>
              <w:bottom w:val="single" w:sz="4" w:space="0" w:color="auto"/>
              <w:right w:val="single" w:sz="4" w:space="0" w:color="auto"/>
            </w:tcBorders>
            <w:vAlign w:val="center"/>
          </w:tcPr>
          <w:p w:rsidR="00496E61" w:rsidRDefault="00496E61">
            <w:pPr>
              <w:jc w:val="center"/>
              <w:rPr>
                <w:rFonts w:ascii="宋体" w:hAnsi="宋体"/>
                <w:bCs/>
                <w:szCs w:val="21"/>
              </w:rPr>
            </w:pPr>
            <w:r>
              <w:rPr>
                <w:rFonts w:ascii="宋体" w:hAnsi="宋体" w:hint="eastAsia"/>
                <w:bCs/>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496E61" w:rsidRDefault="00496E61">
            <w:pPr>
              <w:jc w:val="center"/>
              <w:rPr>
                <w:rFonts w:ascii="宋体" w:hAnsi="宋体"/>
                <w:bCs/>
                <w:szCs w:val="21"/>
              </w:rPr>
            </w:pPr>
            <w:r>
              <w:rPr>
                <w:rFonts w:ascii="宋体" w:hAnsi="宋体" w:hint="eastAsia"/>
                <w:bCs/>
                <w:szCs w:val="21"/>
              </w:rPr>
              <w:t>项</w:t>
            </w:r>
          </w:p>
        </w:tc>
        <w:tc>
          <w:tcPr>
            <w:tcW w:w="1418" w:type="dxa"/>
            <w:tcBorders>
              <w:top w:val="single" w:sz="4" w:space="0" w:color="auto"/>
              <w:left w:val="single" w:sz="4" w:space="0" w:color="auto"/>
              <w:bottom w:val="single" w:sz="4" w:space="0" w:color="auto"/>
              <w:right w:val="single" w:sz="4" w:space="0" w:color="auto"/>
            </w:tcBorders>
            <w:vAlign w:val="center"/>
          </w:tcPr>
          <w:p w:rsidR="00496E61" w:rsidRDefault="00496E61">
            <w:pPr>
              <w:jc w:val="center"/>
              <w:rPr>
                <w:rFonts w:ascii="宋体" w:hAnsi="宋体"/>
                <w:bCs/>
                <w:szCs w:val="21"/>
              </w:rPr>
            </w:pPr>
            <w:r>
              <w:rPr>
                <w:rFonts w:ascii="宋体" w:hAnsi="宋体" w:hint="eastAsia"/>
                <w:bCs/>
                <w:szCs w:val="21"/>
              </w:rPr>
              <w:t>1</w:t>
            </w:r>
            <w:r>
              <w:rPr>
                <w:rFonts w:ascii="宋体" w:hAnsi="宋体"/>
                <w:bCs/>
                <w:szCs w:val="21"/>
              </w:rPr>
              <w:t>80000</w:t>
            </w:r>
          </w:p>
        </w:tc>
        <w:tc>
          <w:tcPr>
            <w:tcW w:w="1418" w:type="dxa"/>
            <w:tcBorders>
              <w:top w:val="single" w:sz="4" w:space="0" w:color="auto"/>
              <w:left w:val="single" w:sz="4" w:space="0" w:color="auto"/>
              <w:bottom w:val="single" w:sz="4" w:space="0" w:color="auto"/>
              <w:right w:val="single" w:sz="4" w:space="0" w:color="auto"/>
            </w:tcBorders>
          </w:tcPr>
          <w:p w:rsidR="00496E61" w:rsidRDefault="00496E61">
            <w:pPr>
              <w:jc w:val="center"/>
              <w:rPr>
                <w:rFonts w:ascii="宋体" w:hAnsi="宋体"/>
                <w:bCs/>
                <w:szCs w:val="21"/>
              </w:rPr>
            </w:pPr>
          </w:p>
        </w:tc>
      </w:tr>
      <w:bookmarkEnd w:id="29"/>
    </w:tbl>
    <w:p w:rsidR="00B6679B" w:rsidRDefault="00B6679B">
      <w:pPr>
        <w:jc w:val="left"/>
        <w:rPr>
          <w:rFonts w:ascii="Arial" w:hAnsi="Arial" w:cs="Arial"/>
          <w:b/>
          <w:bCs/>
          <w:color w:val="0000FF"/>
          <w:kern w:val="0"/>
          <w:sz w:val="18"/>
          <w:szCs w:val="18"/>
        </w:rPr>
      </w:pPr>
    </w:p>
    <w:p w:rsidR="00B6679B" w:rsidRDefault="00C427B1">
      <w:pPr>
        <w:pStyle w:val="3"/>
        <w:spacing w:before="120" w:after="120"/>
        <w:jc w:val="center"/>
        <w:rPr>
          <w:rFonts w:ascii="黑体"/>
          <w:sz w:val="24"/>
        </w:rPr>
      </w:pPr>
      <w:r>
        <w:rPr>
          <w:rFonts w:ascii="黑体" w:hint="eastAsia"/>
          <w:sz w:val="24"/>
        </w:rPr>
        <w:t>二、</w:t>
      </w:r>
      <w:r w:rsidR="00D74137">
        <w:rPr>
          <w:rFonts w:ascii="黑体" w:hint="eastAsia"/>
          <w:sz w:val="24"/>
        </w:rPr>
        <w:t>实质性响应条款</w:t>
      </w:r>
    </w:p>
    <w:tbl>
      <w:tblPr>
        <w:tblW w:w="422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7794"/>
      </w:tblGrid>
      <w:tr w:rsidR="00D74137" w:rsidRPr="002F7C80" w:rsidTr="00D74137">
        <w:trPr>
          <w:trHeight w:val="510"/>
        </w:trPr>
        <w:tc>
          <w:tcPr>
            <w:tcW w:w="260" w:type="pct"/>
            <w:vAlign w:val="center"/>
          </w:tcPr>
          <w:p w:rsidR="00D74137" w:rsidRPr="002F7C80" w:rsidRDefault="00D74137" w:rsidP="00D6220B">
            <w:pPr>
              <w:jc w:val="center"/>
              <w:rPr>
                <w:b/>
                <w:szCs w:val="21"/>
              </w:rPr>
            </w:pPr>
            <w:r w:rsidRPr="002F7C80">
              <w:rPr>
                <w:rFonts w:hint="eastAsia"/>
                <w:b/>
                <w:szCs w:val="21"/>
              </w:rPr>
              <w:t>序号</w:t>
            </w:r>
          </w:p>
        </w:tc>
        <w:tc>
          <w:tcPr>
            <w:tcW w:w="4740" w:type="pct"/>
            <w:vAlign w:val="center"/>
          </w:tcPr>
          <w:p w:rsidR="00D74137" w:rsidRPr="002F7C80" w:rsidRDefault="00D74137" w:rsidP="00D6220B">
            <w:pPr>
              <w:jc w:val="center"/>
              <w:rPr>
                <w:b/>
                <w:szCs w:val="21"/>
              </w:rPr>
            </w:pPr>
            <w:r w:rsidRPr="002F7C80">
              <w:rPr>
                <w:rFonts w:hint="eastAsia"/>
                <w:b/>
                <w:szCs w:val="21"/>
              </w:rPr>
              <w:t>具体内容</w:t>
            </w:r>
          </w:p>
        </w:tc>
      </w:tr>
      <w:tr w:rsidR="00D74137" w:rsidRPr="002F7C80" w:rsidTr="00D74137">
        <w:trPr>
          <w:trHeight w:val="510"/>
        </w:trPr>
        <w:tc>
          <w:tcPr>
            <w:tcW w:w="260" w:type="pct"/>
            <w:vAlign w:val="center"/>
          </w:tcPr>
          <w:p w:rsidR="00D74137" w:rsidRPr="002F7C80" w:rsidRDefault="00D74137" w:rsidP="00D6220B">
            <w:pPr>
              <w:jc w:val="center"/>
              <w:rPr>
                <w:szCs w:val="21"/>
              </w:rPr>
            </w:pPr>
            <w:r w:rsidRPr="002F7C80">
              <w:rPr>
                <w:rFonts w:hint="eastAsia"/>
                <w:szCs w:val="21"/>
              </w:rPr>
              <w:t>1</w:t>
            </w:r>
          </w:p>
        </w:tc>
        <w:tc>
          <w:tcPr>
            <w:tcW w:w="4740" w:type="pct"/>
            <w:vAlign w:val="center"/>
          </w:tcPr>
          <w:p w:rsidR="00D74137" w:rsidRPr="002F7C80" w:rsidRDefault="00D74137" w:rsidP="00D6220B">
            <w:pPr>
              <w:rPr>
                <w:szCs w:val="21"/>
              </w:rPr>
            </w:pPr>
            <w:r w:rsidRPr="002F7C80">
              <w:rPr>
                <w:rFonts w:hint="eastAsia"/>
                <w:szCs w:val="21"/>
              </w:rPr>
              <w:t>完全满足本项目服务期限的要求。</w:t>
            </w:r>
          </w:p>
        </w:tc>
      </w:tr>
      <w:tr w:rsidR="00D74137" w:rsidRPr="002F7C80" w:rsidTr="00D74137">
        <w:trPr>
          <w:trHeight w:val="510"/>
        </w:trPr>
        <w:tc>
          <w:tcPr>
            <w:tcW w:w="260" w:type="pct"/>
            <w:vAlign w:val="center"/>
          </w:tcPr>
          <w:p w:rsidR="00D74137" w:rsidRPr="002F7C80" w:rsidRDefault="00D74137" w:rsidP="00D6220B">
            <w:pPr>
              <w:jc w:val="center"/>
              <w:rPr>
                <w:szCs w:val="21"/>
              </w:rPr>
            </w:pPr>
            <w:r w:rsidRPr="002F7C80">
              <w:rPr>
                <w:rFonts w:hint="eastAsia"/>
                <w:szCs w:val="21"/>
              </w:rPr>
              <w:t>2</w:t>
            </w:r>
          </w:p>
        </w:tc>
        <w:tc>
          <w:tcPr>
            <w:tcW w:w="4740" w:type="pct"/>
            <w:vAlign w:val="center"/>
          </w:tcPr>
          <w:p w:rsidR="00D74137" w:rsidRPr="002F7C80" w:rsidRDefault="00D74137" w:rsidP="00D6220B">
            <w:pPr>
              <w:rPr>
                <w:szCs w:val="21"/>
              </w:rPr>
            </w:pPr>
            <w:r w:rsidRPr="002F7C80">
              <w:rPr>
                <w:rFonts w:hint="eastAsia"/>
                <w:szCs w:val="21"/>
              </w:rPr>
              <w:t>项目技术要求、项目商务要求中带“★”要求</w:t>
            </w:r>
          </w:p>
        </w:tc>
      </w:tr>
    </w:tbl>
    <w:p w:rsidR="00D74137" w:rsidRPr="00D74137" w:rsidRDefault="00D74137" w:rsidP="00D74137"/>
    <w:p w:rsidR="00B6679B" w:rsidRDefault="00B6679B">
      <w:pPr>
        <w:jc w:val="left"/>
        <w:rPr>
          <w:rFonts w:ascii="Arial" w:hAnsi="Arial" w:cs="Arial"/>
          <w:b/>
          <w:bCs/>
          <w:color w:val="0000FF"/>
          <w:kern w:val="0"/>
          <w:sz w:val="18"/>
          <w:szCs w:val="18"/>
        </w:rPr>
      </w:pPr>
    </w:p>
    <w:p w:rsidR="00D74137" w:rsidRDefault="00D74137" w:rsidP="00D74137">
      <w:pPr>
        <w:pStyle w:val="3"/>
        <w:spacing w:before="120" w:after="120"/>
        <w:jc w:val="center"/>
        <w:rPr>
          <w:rFonts w:ascii="黑体"/>
          <w:sz w:val="24"/>
        </w:rPr>
      </w:pPr>
      <w:r>
        <w:rPr>
          <w:rFonts w:ascii="黑体" w:hint="eastAsia"/>
          <w:sz w:val="24"/>
        </w:rPr>
        <w:t>三、项目背景、概况</w:t>
      </w:r>
    </w:p>
    <w:p w:rsidR="00D74137" w:rsidRPr="00D74137" w:rsidRDefault="00D74137" w:rsidP="00D74137">
      <w:pPr>
        <w:ind w:leftChars="202" w:left="424" w:rightChars="186" w:right="391" w:firstLineChars="200" w:firstLine="420"/>
      </w:pPr>
      <w:r>
        <w:rPr>
          <w:rFonts w:ascii="宋体" w:hAnsi="宋体" w:cs="宋体" w:hint="eastAsia"/>
          <w:szCs w:val="21"/>
        </w:rPr>
        <w:t>深圳市福田区第二人民医院是深圳市福田区区属二级综合性公立医院,由院本部、龙尾院区及下属各社康中心组成。</w:t>
      </w:r>
      <w:r w:rsidRPr="00A270F2">
        <w:rPr>
          <w:rFonts w:ascii="宋体" w:hAnsi="宋体"/>
          <w:szCs w:val="21"/>
        </w:rPr>
        <w:t>为进一步提升医院管理水平，增强管理风险的防范能力，医院计划严格遵照上级政策要求，全面查找内部控制体系中存在的问题，针对问题提出一整套改进建议，整体修订与内部控制相关的医院管理制度、流程、岗位职责和相关业务表单，建立健全内部控制管理体系，同时总结内控管理经验，培养内控意识，建立长效机制，为医院内部控制工作的持续改进打下坚实基础。</w:t>
      </w:r>
    </w:p>
    <w:p w:rsidR="00D74137" w:rsidRDefault="00D74137" w:rsidP="00D74137">
      <w:pPr>
        <w:ind w:leftChars="202" w:left="424" w:rightChars="118" w:right="248" w:firstLineChars="200" w:firstLine="420"/>
        <w:jc w:val="left"/>
      </w:pPr>
      <w:r>
        <w:rPr>
          <w:rFonts w:hint="eastAsia"/>
        </w:rPr>
        <w:t>本次采购内控体系建设涵盖单位层面管理及经济业务层面十二大管控模块（预算、收支、采购、资产、合同、基建、科研、教学、医疗业务管理、互联网诊疗、医联体业务、信息化管理），结合国家相关政策制度规定的医院内部控制风险评估、建设等方式方法，为医院设计内部控制体系，完成业务调研风险评估及管理建议报告，同时完善</w:t>
      </w:r>
      <w:r>
        <w:t>与内部控制相关的流程、岗位职责和相关业务表单</w:t>
      </w:r>
      <w:r>
        <w:rPr>
          <w:rFonts w:hint="eastAsia"/>
        </w:rPr>
        <w:t>，</w:t>
      </w:r>
      <w:r w:rsidRPr="00C3267D">
        <w:rPr>
          <w:rFonts w:hint="eastAsia"/>
        </w:rPr>
        <w:t>出具相关纸质内控手册</w:t>
      </w:r>
      <w:r>
        <w:t>，</w:t>
      </w:r>
      <w:r>
        <w:rPr>
          <w:rFonts w:hint="eastAsia"/>
        </w:rPr>
        <w:t>对标</w:t>
      </w:r>
      <w:r>
        <w:t>医院管理制度</w:t>
      </w:r>
      <w:r>
        <w:rPr>
          <w:rFonts w:hint="eastAsia"/>
        </w:rPr>
        <w:t>，提出综合修订意见供相应部门、科室参考。</w:t>
      </w:r>
      <w:r>
        <w:t>建立健全内部控制管理体系</w:t>
      </w:r>
      <w:r>
        <w:rPr>
          <w:rFonts w:hint="eastAsia"/>
        </w:rPr>
        <w:t>。</w:t>
      </w:r>
    </w:p>
    <w:p w:rsidR="00D74137" w:rsidRDefault="00D74137" w:rsidP="00D74137">
      <w:pPr>
        <w:ind w:leftChars="202" w:left="424" w:rightChars="118" w:right="248" w:firstLineChars="200" w:firstLine="420"/>
        <w:jc w:val="left"/>
      </w:pPr>
    </w:p>
    <w:p w:rsidR="00D74137" w:rsidRDefault="00D74137" w:rsidP="00D74137">
      <w:pPr>
        <w:ind w:rightChars="118" w:right="248"/>
        <w:jc w:val="center"/>
        <w:rPr>
          <w:rFonts w:ascii="黑体" w:eastAsia="黑体" w:hAnsi="Arial"/>
          <w:b/>
          <w:kern w:val="0"/>
          <w:sz w:val="24"/>
          <w:szCs w:val="20"/>
        </w:rPr>
      </w:pPr>
      <w:r>
        <w:rPr>
          <w:rFonts w:ascii="黑体" w:eastAsia="黑体" w:hAnsi="Arial" w:hint="eastAsia"/>
          <w:b/>
          <w:kern w:val="0"/>
          <w:sz w:val="24"/>
          <w:szCs w:val="20"/>
        </w:rPr>
        <w:t>四</w:t>
      </w:r>
      <w:r w:rsidRPr="00D74137">
        <w:rPr>
          <w:rFonts w:ascii="黑体" w:eastAsia="黑体" w:hAnsi="Arial" w:hint="eastAsia"/>
          <w:b/>
          <w:kern w:val="0"/>
          <w:sz w:val="24"/>
          <w:szCs w:val="20"/>
        </w:rPr>
        <w:t>、</w:t>
      </w:r>
      <w:r>
        <w:rPr>
          <w:rFonts w:ascii="黑体" w:eastAsia="黑体" w:hAnsi="Arial" w:hint="eastAsia"/>
          <w:b/>
          <w:kern w:val="0"/>
          <w:sz w:val="24"/>
          <w:szCs w:val="20"/>
        </w:rPr>
        <w:t>服务需求明细</w:t>
      </w:r>
    </w:p>
    <w:p w:rsidR="00D74137" w:rsidRPr="00562344" w:rsidRDefault="00D74137" w:rsidP="00D74137">
      <w:pPr>
        <w:pStyle w:val="2"/>
        <w:numPr>
          <w:ilvl w:val="0"/>
          <w:numId w:val="9"/>
        </w:numPr>
        <w:snapToGrid w:val="0"/>
        <w:spacing w:before="140" w:after="20" w:line="360" w:lineRule="auto"/>
        <w:ind w:firstLineChars="200" w:firstLine="422"/>
        <w:textAlignment w:val="auto"/>
        <w:rPr>
          <w:rFonts w:ascii="Times New Roman" w:eastAsia="宋体" w:hAnsi="Times New Roman"/>
          <w:bCs/>
          <w:kern w:val="2"/>
          <w:sz w:val="21"/>
          <w:szCs w:val="24"/>
        </w:rPr>
      </w:pPr>
      <w:r w:rsidRPr="00562344">
        <w:rPr>
          <w:rFonts w:ascii="Times New Roman" w:eastAsia="宋体" w:hAnsi="Times New Roman" w:hint="eastAsia"/>
          <w:bCs/>
          <w:kern w:val="2"/>
          <w:sz w:val="21"/>
          <w:szCs w:val="24"/>
        </w:rPr>
        <w:t>服务内容</w:t>
      </w:r>
    </w:p>
    <w:p w:rsidR="00D74137" w:rsidRPr="00562344" w:rsidRDefault="00D74137" w:rsidP="00D74137">
      <w:pPr>
        <w:pStyle w:val="aff5"/>
        <w:numPr>
          <w:ilvl w:val="0"/>
          <w:numId w:val="10"/>
        </w:numPr>
        <w:ind w:firstLineChars="0" w:firstLine="6"/>
        <w:rPr>
          <w:b/>
          <w:bCs/>
        </w:rPr>
      </w:pPr>
      <w:r w:rsidRPr="00562344">
        <w:rPr>
          <w:rFonts w:hint="eastAsia"/>
          <w:b/>
          <w:bCs/>
        </w:rPr>
        <w:t>内控体系建设管理咨询，具体如下：</w:t>
      </w:r>
    </w:p>
    <w:p w:rsidR="00D74137" w:rsidRDefault="00D74137" w:rsidP="00562344">
      <w:pPr>
        <w:pStyle w:val="aff5"/>
        <w:numPr>
          <w:ilvl w:val="0"/>
          <w:numId w:val="11"/>
        </w:numPr>
        <w:ind w:firstLineChars="0" w:firstLine="6"/>
      </w:pPr>
      <w:r>
        <w:rPr>
          <w:rFonts w:hint="eastAsia"/>
        </w:rPr>
        <w:t>开展内部控制的专题培训，加强采购人相关人员内部控制的意识：</w:t>
      </w:r>
    </w:p>
    <w:p w:rsidR="00D74137" w:rsidRDefault="00D74137" w:rsidP="00D74137">
      <w:pPr>
        <w:ind w:leftChars="202" w:left="424" w:rightChars="118" w:right="248" w:firstLineChars="200" w:firstLine="420"/>
      </w:pPr>
      <w:r>
        <w:t>内部控制体系建设是一项系统化工程，</w:t>
      </w:r>
      <w:r w:rsidR="00562344">
        <w:rPr>
          <w:rFonts w:hint="eastAsia"/>
        </w:rPr>
        <w:t>需</w:t>
      </w:r>
      <w:r>
        <w:t>单位全员共同参与，</w:t>
      </w:r>
      <w:r>
        <w:rPr>
          <w:rFonts w:hint="eastAsia"/>
        </w:rPr>
        <w:t>中标供应商</w:t>
      </w:r>
      <w:r>
        <w:t>针对国家相关政策、</w:t>
      </w:r>
      <w:r>
        <w:rPr>
          <w:rFonts w:hint="eastAsia"/>
        </w:rPr>
        <w:t>采购人</w:t>
      </w:r>
      <w:r>
        <w:t>内部控制制度、</w:t>
      </w:r>
      <w:r>
        <w:rPr>
          <w:rFonts w:hint="eastAsia"/>
        </w:rPr>
        <w:t>采购人</w:t>
      </w:r>
      <w:r>
        <w:t>内部控制拟实现的目标和釆取的措施以及各部门及其人员在内部控制实施过程中的责任等内容在</w:t>
      </w:r>
      <w:r>
        <w:rPr>
          <w:rFonts w:hint="eastAsia"/>
        </w:rPr>
        <w:t>采购人指定地点及时间内</w:t>
      </w:r>
      <w:r>
        <w:t>进行</w:t>
      </w:r>
      <w:r>
        <w:rPr>
          <w:rFonts w:hint="eastAsia"/>
        </w:rPr>
        <w:t>相关宣贯</w:t>
      </w:r>
      <w:r>
        <w:t>培训，</w:t>
      </w:r>
      <w:r>
        <w:rPr>
          <w:rFonts w:hint="eastAsia"/>
        </w:rPr>
        <w:t>培训形式可多样化，</w:t>
      </w:r>
      <w:r>
        <w:t>提高</w:t>
      </w:r>
      <w:r>
        <w:rPr>
          <w:rFonts w:hint="eastAsia"/>
        </w:rPr>
        <w:t>采购人</w:t>
      </w:r>
      <w:r>
        <w:t>内部控制意识。</w:t>
      </w:r>
    </w:p>
    <w:p w:rsidR="00D74137" w:rsidRDefault="00D74137" w:rsidP="00562344">
      <w:pPr>
        <w:pStyle w:val="aff5"/>
        <w:numPr>
          <w:ilvl w:val="0"/>
          <w:numId w:val="11"/>
        </w:numPr>
        <w:adjustRightInd w:val="0"/>
        <w:snapToGrid w:val="0"/>
        <w:ind w:firstLineChars="0" w:firstLine="6"/>
      </w:pPr>
      <w:r>
        <w:rPr>
          <w:rFonts w:hint="eastAsia"/>
        </w:rPr>
        <w:t>开展业务调研与风险评估，系统梳理医院经济业务管理存在的问题和风险：</w:t>
      </w:r>
    </w:p>
    <w:p w:rsidR="00D74137" w:rsidRDefault="00D74137" w:rsidP="00D74137">
      <w:pPr>
        <w:ind w:leftChars="202" w:left="424" w:rightChars="118" w:right="248" w:firstLine="480"/>
      </w:pPr>
      <w:r>
        <w:t>坚持问题导向，查阅</w:t>
      </w:r>
      <w:r>
        <w:rPr>
          <w:rFonts w:hint="eastAsia"/>
        </w:rPr>
        <w:t>采购人</w:t>
      </w:r>
      <w:r>
        <w:t>相关部门制定的各类经济活动管理办法、工作流程、岗位职责，现场查验相关工作过程和记录，与相关人员访谈了解实际情况，以确定</w:t>
      </w:r>
      <w:r>
        <w:rPr>
          <w:rFonts w:hint="eastAsia"/>
        </w:rPr>
        <w:t>采购人</w:t>
      </w:r>
      <w:r>
        <w:t>和相关部门是否制定了必要的管理制度，管理制度是否符合上级单位要求，</w:t>
      </w:r>
      <w:r>
        <w:rPr>
          <w:rFonts w:hint="eastAsia"/>
        </w:rPr>
        <w:t>采购人</w:t>
      </w:r>
      <w:r>
        <w:t>是否严格按照相关制度执行，工作过程中存在哪些管理漏洞和薄弱环节。</w:t>
      </w:r>
      <w:r w:rsidRPr="00C3267D">
        <w:t>结合</w:t>
      </w:r>
      <w:r>
        <w:rPr>
          <w:rFonts w:hint="eastAsia"/>
        </w:rPr>
        <w:t>采购人实际</w:t>
      </w:r>
      <w:r w:rsidRPr="00C3267D">
        <w:t>及</w:t>
      </w:r>
      <w:r>
        <w:rPr>
          <w:rFonts w:hint="eastAsia"/>
        </w:rPr>
        <w:t>同类型医院情况</w:t>
      </w:r>
      <w:r w:rsidRPr="00C3267D">
        <w:rPr>
          <w:rFonts w:hint="eastAsia"/>
        </w:rPr>
        <w:t>，</w:t>
      </w:r>
      <w:r w:rsidRPr="00C3267D">
        <w:t>梳理提出单位和业务层面存在的问题，与相应部门讨论确认，并针对发现的问题提</w:t>
      </w:r>
      <w:r>
        <w:rPr>
          <w:rFonts w:hint="eastAsia"/>
        </w:rPr>
        <w:t>出</w:t>
      </w:r>
      <w:r w:rsidRPr="00C3267D">
        <w:t>相应解决办法和整改建议。在充分研读医</w:t>
      </w:r>
      <w:r w:rsidRPr="00C3267D">
        <w:lastRenderedPageBreak/>
        <w:t>院管理制度的基础上，结合调研结果，出具管理建议报告。内控风险评测不仅关注财务账务的合</w:t>
      </w:r>
      <w:r>
        <w:rPr>
          <w:rFonts w:hint="eastAsia"/>
        </w:rPr>
        <w:t>规</w:t>
      </w:r>
      <w:r w:rsidRPr="00C3267D">
        <w:t>性、制度落实到位的情况，需更多的关注</w:t>
      </w:r>
      <w:r>
        <w:rPr>
          <w:rFonts w:hint="eastAsia"/>
        </w:rPr>
        <w:t>采购人</w:t>
      </w:r>
      <w:r w:rsidRPr="00C3267D">
        <w:t>单位内部风险管控机制的建设，包括各经济行为存在的潜在风险，各流程及审批权限的合理性，各岗位的职责划分合理性等。</w:t>
      </w:r>
    </w:p>
    <w:p w:rsidR="00D74137" w:rsidRDefault="00D74137" w:rsidP="00D74137">
      <w:pPr>
        <w:pStyle w:val="aff5"/>
        <w:numPr>
          <w:ilvl w:val="0"/>
          <w:numId w:val="11"/>
        </w:numPr>
        <w:adjustRightInd w:val="0"/>
        <w:snapToGrid w:val="0"/>
        <w:ind w:firstLineChars="0" w:firstLine="6"/>
      </w:pPr>
      <w:r>
        <w:rPr>
          <w:rFonts w:hint="eastAsia"/>
        </w:rPr>
        <w:t>制定专业管控优化方案，建立健全内控管理体系，更新修订提升单位整体管理水平：</w:t>
      </w:r>
    </w:p>
    <w:p w:rsidR="00D74137" w:rsidRDefault="00D74137" w:rsidP="00562344">
      <w:pPr>
        <w:ind w:leftChars="202" w:left="424" w:rightChars="118" w:right="248" w:firstLine="480"/>
      </w:pPr>
      <w:r w:rsidRPr="00C3267D">
        <w:t>制定</w:t>
      </w:r>
      <w:r>
        <w:rPr>
          <w:rFonts w:hint="eastAsia"/>
        </w:rPr>
        <w:t>采购人</w:t>
      </w:r>
      <w:r w:rsidRPr="00C3267D">
        <w:t>内部控制建设实施方案，综合运用内部控制的方法，制定符合</w:t>
      </w:r>
      <w:r>
        <w:rPr>
          <w:rFonts w:hint="eastAsia"/>
        </w:rPr>
        <w:t>采购人</w:t>
      </w:r>
      <w:r w:rsidRPr="00C3267D">
        <w:t>实际情况的标准作业程序及具体要求，在经济活动管理过程中，让内外部之间、各个管理环节之间的衔接性、一致性发挥作用。梳理</w:t>
      </w:r>
      <w:r>
        <w:rPr>
          <w:rFonts w:hint="eastAsia"/>
        </w:rPr>
        <w:t>采购人</w:t>
      </w:r>
      <w:r w:rsidRPr="00C3267D">
        <w:t>业务流程，确定风险点，协助</w:t>
      </w:r>
      <w:r>
        <w:rPr>
          <w:rFonts w:hint="eastAsia"/>
        </w:rPr>
        <w:t>采购人</w:t>
      </w:r>
      <w:r w:rsidRPr="00C3267D">
        <w:t>各部门全面建立健全各项管理制度、工作流程、岗位职责、业务表单等，并将其纳入内部控制手册。</w:t>
      </w:r>
    </w:p>
    <w:p w:rsidR="00D74137" w:rsidRDefault="00D74137" w:rsidP="00562344">
      <w:pPr>
        <w:pStyle w:val="aff5"/>
        <w:numPr>
          <w:ilvl w:val="0"/>
          <w:numId w:val="11"/>
        </w:numPr>
        <w:adjustRightInd w:val="0"/>
        <w:snapToGrid w:val="0"/>
        <w:ind w:firstLineChars="0" w:firstLine="6"/>
      </w:pPr>
      <w:r>
        <w:rPr>
          <w:rFonts w:hint="eastAsia"/>
        </w:rPr>
        <w:t>后续内控体系成果固化阶段：</w:t>
      </w:r>
    </w:p>
    <w:p w:rsidR="00D74137" w:rsidRDefault="00D74137" w:rsidP="00562344">
      <w:pPr>
        <w:ind w:leftChars="202" w:left="424" w:rightChars="118" w:right="248" w:firstLine="480"/>
      </w:pPr>
      <w:r>
        <w:t>中标</w:t>
      </w:r>
      <w:r>
        <w:rPr>
          <w:rFonts w:hint="eastAsia"/>
        </w:rPr>
        <w:t>供应商</w:t>
      </w:r>
      <w:r>
        <w:t>须对</w:t>
      </w:r>
      <w:r>
        <w:rPr>
          <w:rFonts w:hint="eastAsia"/>
        </w:rPr>
        <w:t>采购人</w:t>
      </w:r>
      <w:r>
        <w:t>所有职能部门的内控进行工作</w:t>
      </w:r>
      <w:r>
        <w:rPr>
          <w:rFonts w:hint="eastAsia"/>
        </w:rPr>
        <w:t>沟通</w:t>
      </w:r>
      <w:r>
        <w:t>培训，确保内控方案使用落地，人员熟练掌握内控工具使用方法。为督促各部门切实开展工作，体现中标</w:t>
      </w:r>
      <w:r>
        <w:rPr>
          <w:rFonts w:hint="eastAsia"/>
        </w:rPr>
        <w:t>供应商</w:t>
      </w:r>
      <w:r>
        <w:t>工作实效，中标</w:t>
      </w:r>
      <w:r>
        <w:rPr>
          <w:rFonts w:hint="eastAsia"/>
        </w:rPr>
        <w:t>供应商</w:t>
      </w:r>
      <w:r>
        <w:t>须填报其为各部门提出的实质性修改和补充意见清单，提交</w:t>
      </w:r>
      <w:r>
        <w:rPr>
          <w:rFonts w:hint="eastAsia"/>
        </w:rPr>
        <w:t>至采购人内控</w:t>
      </w:r>
      <w:r>
        <w:t>领导小组。</w:t>
      </w:r>
    </w:p>
    <w:p w:rsidR="00562344" w:rsidRPr="00562344" w:rsidRDefault="00562344" w:rsidP="00562344">
      <w:pPr>
        <w:pStyle w:val="a1"/>
      </w:pPr>
    </w:p>
    <w:p w:rsidR="00D74137" w:rsidRPr="00562344" w:rsidRDefault="00D74137" w:rsidP="00562344">
      <w:pPr>
        <w:pStyle w:val="aff5"/>
        <w:numPr>
          <w:ilvl w:val="0"/>
          <w:numId w:val="10"/>
        </w:numPr>
        <w:ind w:firstLineChars="0" w:firstLine="6"/>
        <w:rPr>
          <w:b/>
        </w:rPr>
      </w:pPr>
      <w:r w:rsidRPr="00562344">
        <w:rPr>
          <w:rFonts w:hint="eastAsia"/>
          <w:b/>
        </w:rPr>
        <w:t>项目预期目标</w:t>
      </w:r>
    </w:p>
    <w:p w:rsidR="00D74137" w:rsidRDefault="00D74137" w:rsidP="00562344">
      <w:pPr>
        <w:ind w:leftChars="202" w:left="424" w:rightChars="118" w:right="248" w:firstLine="480"/>
      </w:pPr>
      <w:r>
        <w:rPr>
          <w:rFonts w:hint="eastAsia"/>
        </w:rPr>
        <w:t>通过专业的指导和宣贯培训，加强采购人自下而上的内控管理意识，形成自觉合规；基于采购人单位层面的梳理及优化，进一步明确权责利对等关系，协助采购人建立健全制约、监督管理体系，明确授权管理机制等，从而规范内部权力运行、推进廉政建设；基于采购人业务层面的业务诊断评估及优化设计，能够帮助采购人各管理部门、各关键岗位明确办事流程和规则，了解各重要经济、业务活动及其可能产生的重大风险，细化经济活动运行流程，明确关键岗位、关键控制点和控制措施，提高内部控制的针对性和有效性，从而促进依法办事、保障事业发展。</w:t>
      </w:r>
    </w:p>
    <w:p w:rsidR="00562344" w:rsidRPr="00562344" w:rsidRDefault="00562344" w:rsidP="00562344">
      <w:pPr>
        <w:pStyle w:val="a1"/>
      </w:pPr>
    </w:p>
    <w:p w:rsidR="00D74137" w:rsidRPr="00562344" w:rsidRDefault="00D74137" w:rsidP="00562344">
      <w:pPr>
        <w:pStyle w:val="aff5"/>
        <w:numPr>
          <w:ilvl w:val="0"/>
          <w:numId w:val="10"/>
        </w:numPr>
        <w:ind w:firstLineChars="0" w:firstLine="6"/>
        <w:rPr>
          <w:b/>
        </w:rPr>
      </w:pPr>
      <w:r w:rsidRPr="00562344">
        <w:rPr>
          <w:rFonts w:hint="eastAsia"/>
          <w:b/>
        </w:rPr>
        <w:t>项目服务方案</w:t>
      </w:r>
    </w:p>
    <w:p w:rsidR="00D74137" w:rsidRDefault="00D74137" w:rsidP="00562344">
      <w:pPr>
        <w:ind w:leftChars="202" w:left="424" w:rightChars="118" w:right="248" w:firstLine="480"/>
      </w:pPr>
      <w:r>
        <w:rPr>
          <w:rFonts w:hint="eastAsia"/>
        </w:rPr>
        <w:t>中标供应商应按照用户需求书的要求，深入了解采购人的实际情况和服务要求，明确服务目的，并制定合理详细的服务方案，内容包含但不限于项目计划书、各阶段服务目标、实施方案时间表、服务内容、服务方式及服务流程等。</w:t>
      </w:r>
    </w:p>
    <w:p w:rsidR="00562344" w:rsidRPr="00562344" w:rsidRDefault="00562344" w:rsidP="00562344">
      <w:pPr>
        <w:pStyle w:val="a1"/>
      </w:pPr>
    </w:p>
    <w:p w:rsidR="00D74137" w:rsidRPr="00562344" w:rsidRDefault="00D74137" w:rsidP="00562344">
      <w:pPr>
        <w:pStyle w:val="aff5"/>
        <w:numPr>
          <w:ilvl w:val="0"/>
          <w:numId w:val="10"/>
        </w:numPr>
        <w:ind w:firstLineChars="0" w:firstLine="6"/>
        <w:rPr>
          <w:b/>
        </w:rPr>
      </w:pPr>
      <w:r w:rsidRPr="00562344">
        <w:rPr>
          <w:rFonts w:hint="eastAsia"/>
          <w:b/>
        </w:rPr>
        <w:t>服务保障</w:t>
      </w:r>
    </w:p>
    <w:p w:rsidR="00D74137" w:rsidRDefault="00D74137" w:rsidP="00562344">
      <w:pPr>
        <w:widowControl/>
        <w:ind w:firstLineChars="425" w:firstLine="893"/>
      </w:pPr>
      <w:r>
        <w:rPr>
          <w:rFonts w:hint="eastAsia"/>
        </w:rPr>
        <w:t>中标供应商须安排驻点工作人员在采购人指定地点开展项目服务。</w:t>
      </w:r>
    </w:p>
    <w:p w:rsidR="00562344" w:rsidRPr="00562344" w:rsidRDefault="00562344" w:rsidP="00562344">
      <w:pPr>
        <w:pStyle w:val="a1"/>
      </w:pPr>
    </w:p>
    <w:p w:rsidR="00D74137" w:rsidRPr="00562344" w:rsidRDefault="00D74137" w:rsidP="00562344">
      <w:pPr>
        <w:pStyle w:val="aff5"/>
        <w:numPr>
          <w:ilvl w:val="0"/>
          <w:numId w:val="10"/>
        </w:numPr>
        <w:ind w:firstLineChars="0" w:firstLine="6"/>
        <w:rPr>
          <w:b/>
        </w:rPr>
      </w:pPr>
      <w:r w:rsidRPr="00562344">
        <w:rPr>
          <w:rFonts w:hint="eastAsia"/>
          <w:b/>
        </w:rPr>
        <w:t>培训</w:t>
      </w:r>
    </w:p>
    <w:p w:rsidR="00D74137" w:rsidRDefault="00D74137" w:rsidP="00F324A5">
      <w:pPr>
        <w:pStyle w:val="a1"/>
        <w:ind w:leftChars="202" w:left="424" w:rightChars="118" w:right="248" w:firstLineChars="200" w:firstLine="420"/>
        <w:rPr>
          <w:rFonts w:ascii="Times New Roman" w:eastAsia="宋体" w:hAnsi="Times New Roman"/>
          <w:sz w:val="21"/>
        </w:rPr>
      </w:pPr>
      <w:r w:rsidRPr="00562344">
        <w:rPr>
          <w:rFonts w:ascii="Times New Roman" w:eastAsia="宋体" w:hAnsi="Times New Roman" w:hint="eastAsia"/>
          <w:sz w:val="21"/>
        </w:rPr>
        <w:t>根据采购需求，中标供应商在项目前期可以提供内部控制相关宣贯培训，项目履约过程中采用多样性形式对采购人相关工作人员进行内控管理督导培训，旨在提升采购人内部人员内控意识。</w:t>
      </w:r>
    </w:p>
    <w:p w:rsidR="00562344" w:rsidRDefault="00562344" w:rsidP="00562344">
      <w:pPr>
        <w:pStyle w:val="2"/>
        <w:numPr>
          <w:ilvl w:val="0"/>
          <w:numId w:val="9"/>
        </w:numPr>
        <w:snapToGrid w:val="0"/>
        <w:spacing w:before="140" w:after="20" w:line="360" w:lineRule="auto"/>
        <w:ind w:firstLineChars="200" w:firstLine="422"/>
        <w:textAlignment w:val="auto"/>
        <w:rPr>
          <w:rFonts w:ascii="Times New Roman" w:eastAsia="宋体" w:hAnsi="Times New Roman"/>
          <w:bCs/>
          <w:kern w:val="2"/>
          <w:sz w:val="21"/>
          <w:szCs w:val="24"/>
        </w:rPr>
      </w:pPr>
      <w:r>
        <w:rPr>
          <w:rFonts w:ascii="Times New Roman" w:eastAsia="宋体" w:hAnsi="Times New Roman" w:hint="eastAsia"/>
          <w:bCs/>
          <w:kern w:val="2"/>
          <w:sz w:val="21"/>
          <w:szCs w:val="24"/>
        </w:rPr>
        <w:t>人员要求</w:t>
      </w:r>
    </w:p>
    <w:p w:rsidR="00562344" w:rsidRPr="004D30CF" w:rsidRDefault="00562344" w:rsidP="00562344">
      <w:pPr>
        <w:pStyle w:val="aff5"/>
        <w:numPr>
          <w:ilvl w:val="0"/>
          <w:numId w:val="15"/>
        </w:numPr>
        <w:ind w:firstLineChars="0" w:firstLine="6"/>
        <w:jc w:val="left"/>
        <w:rPr>
          <w:rFonts w:ascii="宋体" w:hAnsi="宋体" w:cs="宋体"/>
          <w:kern w:val="0"/>
          <w:szCs w:val="21"/>
        </w:rPr>
      </w:pPr>
      <w:r w:rsidRPr="004D30CF">
        <w:rPr>
          <w:rFonts w:ascii="宋体" w:hAnsi="宋体" w:cs="宋体" w:hint="eastAsia"/>
          <w:kern w:val="0"/>
          <w:szCs w:val="21"/>
        </w:rPr>
        <w:t>人数：</w:t>
      </w:r>
      <w:r>
        <w:rPr>
          <w:rFonts w:ascii="宋体" w:hAnsi="宋体" w:cs="宋体" w:hint="eastAsia"/>
          <w:kern w:val="0"/>
          <w:szCs w:val="21"/>
        </w:rPr>
        <w:t>3人</w:t>
      </w:r>
    </w:p>
    <w:p w:rsidR="00562344" w:rsidRPr="001764F2" w:rsidRDefault="00562344" w:rsidP="00562344">
      <w:pPr>
        <w:pStyle w:val="aff5"/>
        <w:numPr>
          <w:ilvl w:val="0"/>
          <w:numId w:val="15"/>
        </w:numPr>
        <w:ind w:firstLineChars="0" w:firstLine="6"/>
        <w:jc w:val="left"/>
      </w:pPr>
      <w:r w:rsidRPr="004D30CF">
        <w:rPr>
          <w:rFonts w:ascii="宋体" w:hAnsi="宋体" w:cs="宋体" w:hint="eastAsia"/>
          <w:kern w:val="0"/>
          <w:szCs w:val="21"/>
        </w:rPr>
        <w:t>人员素质：</w:t>
      </w:r>
    </w:p>
    <w:p w:rsidR="00F324A5" w:rsidRDefault="00562344" w:rsidP="00F324A5">
      <w:pPr>
        <w:pStyle w:val="aff5"/>
        <w:numPr>
          <w:ilvl w:val="0"/>
          <w:numId w:val="16"/>
        </w:numPr>
        <w:ind w:firstLineChars="0" w:firstLine="66"/>
        <w:rPr>
          <w:rFonts w:ascii="宋体" w:hAnsi="宋体" w:cs="宋体"/>
          <w:kern w:val="0"/>
          <w:szCs w:val="21"/>
        </w:rPr>
      </w:pPr>
      <w:r w:rsidRPr="001959ED">
        <w:rPr>
          <w:rFonts w:ascii="宋体" w:hAnsi="宋体" w:cs="宋体" w:hint="eastAsia"/>
          <w:kern w:val="0"/>
          <w:szCs w:val="21"/>
        </w:rPr>
        <w:t>项目驻点负责人1人,须有本科或以上学历，</w:t>
      </w:r>
      <w:r w:rsidRPr="001959ED">
        <w:rPr>
          <w:rFonts w:ascii="宋体" w:hAnsi="宋体" w:cs="宋体"/>
          <w:kern w:val="0"/>
          <w:szCs w:val="21"/>
        </w:rPr>
        <w:t>3</w:t>
      </w:r>
      <w:r w:rsidRPr="001959ED">
        <w:rPr>
          <w:rFonts w:ascii="宋体" w:hAnsi="宋体" w:cs="宋体" w:hint="eastAsia"/>
          <w:kern w:val="0"/>
          <w:szCs w:val="21"/>
        </w:rPr>
        <w:t>年</w:t>
      </w:r>
      <w:r w:rsidRPr="00562344">
        <w:rPr>
          <w:rFonts w:ascii="宋体" w:hAnsi="宋体" w:cs="宋体" w:hint="eastAsia"/>
          <w:kern w:val="0"/>
          <w:szCs w:val="21"/>
        </w:rPr>
        <w:t>以上医院内控管理咨询工作经验，品格良好，</w:t>
      </w:r>
    </w:p>
    <w:p w:rsidR="00562344" w:rsidRPr="00562344" w:rsidRDefault="00562344" w:rsidP="00F324A5">
      <w:pPr>
        <w:pStyle w:val="aff5"/>
        <w:ind w:left="426" w:firstLineChars="0" w:firstLine="0"/>
        <w:jc w:val="left"/>
        <w:rPr>
          <w:rFonts w:ascii="宋体" w:hAnsi="宋体" w:cs="宋体"/>
          <w:kern w:val="0"/>
          <w:szCs w:val="21"/>
        </w:rPr>
      </w:pPr>
      <w:r w:rsidRPr="00562344">
        <w:rPr>
          <w:rFonts w:ascii="宋体" w:hAnsi="宋体" w:cs="宋体" w:hint="eastAsia"/>
          <w:kern w:val="0"/>
          <w:szCs w:val="21"/>
        </w:rPr>
        <w:t>认真负责。</w:t>
      </w:r>
    </w:p>
    <w:p w:rsidR="00562344" w:rsidRPr="001959ED" w:rsidRDefault="00562344" w:rsidP="00F324A5">
      <w:pPr>
        <w:pStyle w:val="aff5"/>
        <w:numPr>
          <w:ilvl w:val="0"/>
          <w:numId w:val="16"/>
        </w:numPr>
        <w:ind w:firstLineChars="0" w:firstLine="66"/>
      </w:pPr>
      <w:r w:rsidRPr="001959ED">
        <w:rPr>
          <w:rFonts w:hint="eastAsia"/>
        </w:rPr>
        <w:t>项目驻点工作人员</w:t>
      </w:r>
      <w:r w:rsidRPr="001959ED">
        <w:rPr>
          <w:rFonts w:hint="eastAsia"/>
        </w:rPr>
        <w:t>2</w:t>
      </w:r>
      <w:r w:rsidRPr="001959ED">
        <w:rPr>
          <w:rFonts w:hint="eastAsia"/>
        </w:rPr>
        <w:t>人</w:t>
      </w:r>
      <w:r w:rsidRPr="001959ED">
        <w:rPr>
          <w:rFonts w:hint="eastAsia"/>
        </w:rPr>
        <w:t>,</w:t>
      </w:r>
      <w:r w:rsidRPr="001959ED">
        <w:rPr>
          <w:rFonts w:hint="eastAsia"/>
        </w:rPr>
        <w:t>须有</w:t>
      </w:r>
      <w:r w:rsidRPr="001959ED">
        <w:t>1</w:t>
      </w:r>
      <w:r w:rsidRPr="001959ED">
        <w:rPr>
          <w:rFonts w:hint="eastAsia"/>
        </w:rPr>
        <w:t>年以上医院内控管理咨询工作经验，</w:t>
      </w:r>
      <w:r w:rsidRPr="00562344">
        <w:rPr>
          <w:rFonts w:ascii="宋体" w:hAnsi="宋体" w:cs="宋体" w:hint="eastAsia"/>
          <w:kern w:val="0"/>
          <w:szCs w:val="21"/>
        </w:rPr>
        <w:t>品格良好，认真负责。</w:t>
      </w:r>
    </w:p>
    <w:p w:rsidR="00D6220B" w:rsidRDefault="00D6220B" w:rsidP="00D6220B">
      <w:pPr>
        <w:pStyle w:val="af8"/>
        <w:adjustRightInd w:val="0"/>
        <w:snapToGrid w:val="0"/>
        <w:spacing w:line="276" w:lineRule="auto"/>
        <w:ind w:left="360"/>
        <w:rPr>
          <w:rFonts w:ascii="宋体" w:hAnsi="宋体" w:cs="宋体"/>
          <w:b/>
          <w:sz w:val="21"/>
          <w:szCs w:val="21"/>
        </w:rPr>
      </w:pPr>
      <w:r>
        <w:rPr>
          <w:rFonts w:ascii="宋体" w:hAnsi="宋体" w:cs="宋体" w:hint="eastAsia"/>
          <w:b/>
          <w:sz w:val="21"/>
          <w:szCs w:val="21"/>
        </w:rPr>
        <w:t>备注：投标人须按附件格式提供《服务要求承诺函》。</w:t>
      </w:r>
    </w:p>
    <w:p w:rsidR="00562344" w:rsidRPr="00D6220B" w:rsidRDefault="00562344" w:rsidP="00562344"/>
    <w:p w:rsidR="00F324A5" w:rsidRDefault="00F324A5" w:rsidP="00F324A5">
      <w:pPr>
        <w:pStyle w:val="2"/>
        <w:numPr>
          <w:ilvl w:val="0"/>
          <w:numId w:val="9"/>
        </w:numPr>
        <w:snapToGrid w:val="0"/>
        <w:spacing w:before="140" w:after="20" w:line="360" w:lineRule="auto"/>
        <w:ind w:firstLineChars="200" w:firstLine="422"/>
        <w:textAlignment w:val="auto"/>
        <w:rPr>
          <w:rFonts w:ascii="Times New Roman" w:eastAsia="宋体" w:hAnsi="Times New Roman"/>
          <w:bCs/>
          <w:kern w:val="2"/>
          <w:sz w:val="21"/>
          <w:szCs w:val="24"/>
        </w:rPr>
      </w:pPr>
      <w:r>
        <w:rPr>
          <w:rFonts w:ascii="Times New Roman" w:eastAsia="宋体" w:hAnsi="Times New Roman" w:hint="eastAsia"/>
          <w:bCs/>
          <w:kern w:val="2"/>
          <w:sz w:val="21"/>
          <w:szCs w:val="24"/>
        </w:rPr>
        <w:t>服务期限</w:t>
      </w:r>
    </w:p>
    <w:p w:rsidR="00E6263A" w:rsidRDefault="00F324A5" w:rsidP="00E6263A">
      <w:pPr>
        <w:pStyle w:val="aff5"/>
        <w:adjustRightInd w:val="0"/>
        <w:snapToGrid w:val="0"/>
        <w:spacing w:line="276" w:lineRule="auto"/>
        <w:ind w:left="420" w:firstLineChars="50" w:firstLine="105"/>
      </w:pPr>
      <w:r w:rsidRPr="00F324A5">
        <w:rPr>
          <w:rFonts w:hint="eastAsia"/>
        </w:rPr>
        <w:t>自合同签订之日起</w:t>
      </w:r>
      <w:r>
        <w:t>3</w:t>
      </w:r>
      <w:r w:rsidRPr="00F324A5">
        <w:rPr>
          <w:rFonts w:hint="eastAsia"/>
        </w:rPr>
        <w:t>个月。</w:t>
      </w:r>
    </w:p>
    <w:p w:rsidR="00E6263A" w:rsidRDefault="00E6263A" w:rsidP="00E6263A">
      <w:pPr>
        <w:pStyle w:val="2"/>
        <w:numPr>
          <w:ilvl w:val="0"/>
          <w:numId w:val="9"/>
        </w:numPr>
        <w:snapToGrid w:val="0"/>
        <w:spacing w:before="140" w:after="20" w:line="360" w:lineRule="auto"/>
        <w:ind w:firstLineChars="200" w:firstLine="422"/>
        <w:textAlignment w:val="auto"/>
        <w:rPr>
          <w:rFonts w:ascii="Times New Roman" w:eastAsia="宋体" w:hAnsi="Times New Roman"/>
          <w:bCs/>
          <w:kern w:val="2"/>
          <w:sz w:val="21"/>
          <w:szCs w:val="24"/>
        </w:rPr>
      </w:pPr>
      <w:r>
        <w:rPr>
          <w:rFonts w:ascii="Times New Roman" w:eastAsia="宋体" w:hAnsi="Times New Roman" w:hint="eastAsia"/>
          <w:bCs/>
          <w:kern w:val="2"/>
          <w:sz w:val="21"/>
          <w:szCs w:val="24"/>
        </w:rPr>
        <w:t>成果要求</w:t>
      </w:r>
    </w:p>
    <w:p w:rsidR="00E6263A" w:rsidRDefault="00E6263A" w:rsidP="00E6263A">
      <w:pPr>
        <w:pStyle w:val="aff5"/>
        <w:numPr>
          <w:ilvl w:val="0"/>
          <w:numId w:val="20"/>
        </w:numPr>
        <w:adjustRightInd w:val="0"/>
        <w:snapToGrid w:val="0"/>
        <w:spacing w:line="360" w:lineRule="auto"/>
        <w:ind w:firstLineChars="0" w:hanging="354"/>
      </w:pPr>
      <w:r>
        <w:t>《内部控制建设项目工作计划》</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t>《内部控制建设项目工作</w:t>
      </w:r>
      <w:r>
        <w:rPr>
          <w:rFonts w:hint="eastAsia"/>
        </w:rPr>
        <w:t>方案</w:t>
      </w:r>
      <w:r>
        <w:t>》</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lastRenderedPageBreak/>
        <w:t>内部控制建设培训课件</w:t>
      </w:r>
      <w:r>
        <w:rPr>
          <w:rFonts w:hint="eastAsia"/>
        </w:rPr>
        <w:t>资料；</w:t>
      </w:r>
    </w:p>
    <w:p w:rsidR="00E6263A" w:rsidRDefault="00E6263A" w:rsidP="00E6263A">
      <w:pPr>
        <w:pStyle w:val="aff5"/>
        <w:numPr>
          <w:ilvl w:val="0"/>
          <w:numId w:val="20"/>
        </w:numPr>
        <w:adjustRightInd w:val="0"/>
        <w:snapToGrid w:val="0"/>
        <w:spacing w:line="360" w:lineRule="auto"/>
        <w:ind w:firstLineChars="0" w:hanging="354"/>
      </w:pPr>
      <w:r>
        <w:rPr>
          <w:rFonts w:hint="eastAsia"/>
        </w:rPr>
        <w:t>项目资料收集清单；</w:t>
      </w:r>
    </w:p>
    <w:p w:rsidR="00E6263A" w:rsidRDefault="00E6263A" w:rsidP="00E6263A">
      <w:pPr>
        <w:pStyle w:val="aff5"/>
        <w:numPr>
          <w:ilvl w:val="0"/>
          <w:numId w:val="20"/>
        </w:numPr>
        <w:adjustRightInd w:val="0"/>
        <w:snapToGrid w:val="0"/>
        <w:spacing w:line="360" w:lineRule="auto"/>
        <w:ind w:firstLineChars="0" w:hanging="354"/>
      </w:pPr>
      <w:r>
        <w:t>《</w:t>
      </w:r>
      <w:r>
        <w:rPr>
          <w:rFonts w:hint="eastAsia"/>
        </w:rPr>
        <w:t>制度对标梳理表</w:t>
      </w:r>
      <w:r>
        <w:t>》</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t>《不相容岗位分离表》</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t>《业务流程框架》</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t>《内部控制流程图》</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t>《内部控制流程</w:t>
      </w:r>
      <w:r>
        <w:rPr>
          <w:rFonts w:hint="eastAsia"/>
        </w:rPr>
        <w:t>实施细则</w:t>
      </w:r>
      <w:r>
        <w:t>》</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t>《内部控制规范</w:t>
      </w:r>
      <w:r>
        <w:rPr>
          <w:rFonts w:hint="eastAsia"/>
        </w:rPr>
        <w:t>流程</w:t>
      </w:r>
      <w:r>
        <w:t>手册》</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t>《内部控制</w:t>
      </w:r>
      <w:r>
        <w:rPr>
          <w:rFonts w:hint="eastAsia"/>
        </w:rPr>
        <w:t>调研评估及</w:t>
      </w:r>
      <w:r>
        <w:t>管理建议报告》</w:t>
      </w:r>
      <w:r>
        <w:rPr>
          <w:rFonts w:hint="eastAsia"/>
        </w:rPr>
        <w:t>；</w:t>
      </w:r>
    </w:p>
    <w:p w:rsidR="00E6263A" w:rsidRDefault="00E6263A" w:rsidP="00E6263A">
      <w:pPr>
        <w:pStyle w:val="aff5"/>
        <w:numPr>
          <w:ilvl w:val="0"/>
          <w:numId w:val="20"/>
        </w:numPr>
        <w:adjustRightInd w:val="0"/>
        <w:snapToGrid w:val="0"/>
        <w:spacing w:line="360" w:lineRule="auto"/>
        <w:ind w:firstLineChars="0" w:hanging="354"/>
      </w:pPr>
      <w:r>
        <w:rPr>
          <w:rFonts w:hint="eastAsia"/>
        </w:rPr>
        <w:t>《风险数据库》；</w:t>
      </w:r>
    </w:p>
    <w:p w:rsidR="00E6263A" w:rsidRDefault="00E6263A" w:rsidP="00E6263A">
      <w:pPr>
        <w:pStyle w:val="aff5"/>
        <w:numPr>
          <w:ilvl w:val="0"/>
          <w:numId w:val="20"/>
        </w:numPr>
        <w:adjustRightInd w:val="0"/>
        <w:snapToGrid w:val="0"/>
        <w:spacing w:line="360" w:lineRule="auto"/>
        <w:ind w:firstLineChars="0" w:hanging="354"/>
      </w:pPr>
      <w:r>
        <w:rPr>
          <w:rFonts w:hint="eastAsia"/>
        </w:rPr>
        <w:t>风险评估底稿资料及《内部控制风险评估报告》；</w:t>
      </w:r>
    </w:p>
    <w:p w:rsidR="00E6263A" w:rsidRDefault="00E6263A" w:rsidP="00E6263A">
      <w:pPr>
        <w:pStyle w:val="aff5"/>
        <w:numPr>
          <w:ilvl w:val="0"/>
          <w:numId w:val="20"/>
        </w:numPr>
        <w:adjustRightInd w:val="0"/>
        <w:snapToGrid w:val="0"/>
        <w:spacing w:line="360" w:lineRule="auto"/>
        <w:ind w:firstLineChars="0" w:hanging="354"/>
      </w:pPr>
      <w:r>
        <w:rPr>
          <w:rFonts w:hint="eastAsia"/>
        </w:rPr>
        <w:t>《重点管控经费支出指南》；</w:t>
      </w:r>
    </w:p>
    <w:p w:rsidR="00E6263A" w:rsidRDefault="00E6263A" w:rsidP="00E6263A">
      <w:pPr>
        <w:pStyle w:val="aff5"/>
        <w:numPr>
          <w:ilvl w:val="0"/>
          <w:numId w:val="20"/>
        </w:numPr>
        <w:adjustRightInd w:val="0"/>
        <w:snapToGrid w:val="0"/>
        <w:spacing w:line="360" w:lineRule="auto"/>
        <w:ind w:firstLineChars="0" w:hanging="354"/>
      </w:pPr>
      <w:r>
        <w:t>内部控制建设项目总结汇报</w:t>
      </w:r>
      <w:r>
        <w:rPr>
          <w:rFonts w:hint="eastAsia"/>
        </w:rPr>
        <w:t>资料；</w:t>
      </w:r>
    </w:p>
    <w:p w:rsidR="00E6263A" w:rsidRDefault="00E6263A" w:rsidP="00E6263A">
      <w:pPr>
        <w:pStyle w:val="aff5"/>
        <w:numPr>
          <w:ilvl w:val="0"/>
          <w:numId w:val="20"/>
        </w:numPr>
        <w:adjustRightInd w:val="0"/>
        <w:snapToGrid w:val="0"/>
        <w:spacing w:line="360" w:lineRule="auto"/>
        <w:ind w:firstLineChars="0" w:hanging="354"/>
      </w:pPr>
      <w:r>
        <w:rPr>
          <w:rFonts w:hint="eastAsia"/>
        </w:rPr>
        <w:t>项目管理相关文件（留档）；</w:t>
      </w:r>
    </w:p>
    <w:p w:rsidR="00E6263A" w:rsidRDefault="00E6263A" w:rsidP="00E6263A">
      <w:pPr>
        <w:pStyle w:val="aff5"/>
        <w:numPr>
          <w:ilvl w:val="0"/>
          <w:numId w:val="20"/>
        </w:numPr>
        <w:adjustRightInd w:val="0"/>
        <w:snapToGrid w:val="0"/>
        <w:spacing w:line="360" w:lineRule="auto"/>
        <w:ind w:firstLineChars="0" w:hanging="354"/>
      </w:pPr>
      <w:r>
        <w:rPr>
          <w:rFonts w:hint="eastAsia"/>
        </w:rPr>
        <w:t>项目过程底稿资料（留档）。</w:t>
      </w:r>
    </w:p>
    <w:p w:rsidR="00E6263A" w:rsidRDefault="00E6263A" w:rsidP="00E6263A">
      <w:pPr>
        <w:pStyle w:val="2"/>
        <w:numPr>
          <w:ilvl w:val="0"/>
          <w:numId w:val="9"/>
        </w:numPr>
        <w:snapToGrid w:val="0"/>
        <w:spacing w:before="140" w:after="20" w:line="360" w:lineRule="auto"/>
        <w:ind w:firstLineChars="200" w:firstLine="422"/>
        <w:textAlignment w:val="auto"/>
        <w:rPr>
          <w:rFonts w:ascii="宋体" w:eastAsia="宋体" w:hAnsi="宋体"/>
          <w:sz w:val="21"/>
          <w:szCs w:val="21"/>
        </w:rPr>
      </w:pPr>
      <w:r w:rsidRPr="00E6263A">
        <w:rPr>
          <w:rFonts w:ascii="宋体" w:eastAsia="宋体" w:hAnsi="宋体" w:hint="eastAsia"/>
          <w:sz w:val="21"/>
          <w:szCs w:val="21"/>
        </w:rPr>
        <w:t>其他要求</w:t>
      </w:r>
    </w:p>
    <w:p w:rsidR="00E6263A" w:rsidRPr="00534AB2" w:rsidRDefault="00E6263A" w:rsidP="00E6263A">
      <w:pPr>
        <w:pStyle w:val="aff5"/>
        <w:numPr>
          <w:ilvl w:val="0"/>
          <w:numId w:val="26"/>
        </w:numPr>
        <w:adjustRightInd w:val="0"/>
        <w:snapToGrid w:val="0"/>
        <w:spacing w:line="360" w:lineRule="auto"/>
        <w:ind w:firstLineChars="0" w:hanging="354"/>
        <w:rPr>
          <w:b/>
          <w:bCs/>
        </w:rPr>
      </w:pPr>
      <w:r w:rsidRPr="00E6263A">
        <w:rPr>
          <w:rFonts w:hint="eastAsia"/>
          <w:b/>
          <w:bCs/>
        </w:rPr>
        <w:t>关于</w:t>
      </w:r>
      <w:r w:rsidRPr="00534AB2">
        <w:rPr>
          <w:rFonts w:hint="eastAsia"/>
          <w:b/>
          <w:bCs/>
        </w:rPr>
        <w:t>保密</w:t>
      </w:r>
    </w:p>
    <w:p w:rsidR="00E6263A" w:rsidRDefault="00E6263A" w:rsidP="00E6263A">
      <w:pPr>
        <w:pStyle w:val="ae"/>
        <w:numPr>
          <w:ilvl w:val="0"/>
          <w:numId w:val="27"/>
        </w:numPr>
        <w:snapToGrid w:val="0"/>
        <w:ind w:rightChars="118" w:right="248" w:firstLine="6"/>
        <w:rPr>
          <w:rFonts w:ascii="Times New Roman" w:hAnsi="Times New Roman"/>
        </w:rPr>
      </w:pPr>
      <w:r>
        <w:rPr>
          <w:rFonts w:ascii="Times New Roman" w:hAnsi="Times New Roman" w:hint="eastAsia"/>
        </w:rPr>
        <w:t>中标供应商</w:t>
      </w:r>
      <w:r w:rsidRPr="00BE7887">
        <w:rPr>
          <w:rFonts w:ascii="Times New Roman" w:hAnsi="Times New Roman" w:hint="eastAsia"/>
        </w:rPr>
        <w:t>对在</w:t>
      </w:r>
      <w:r>
        <w:rPr>
          <w:rFonts w:ascii="Times New Roman" w:hAnsi="Times New Roman" w:hint="eastAsia"/>
        </w:rPr>
        <w:t>本</w:t>
      </w:r>
      <w:r w:rsidRPr="00BE7887">
        <w:rPr>
          <w:rFonts w:ascii="Times New Roman" w:hAnsi="Times New Roman" w:hint="eastAsia"/>
        </w:rPr>
        <w:t>项目</w:t>
      </w:r>
      <w:r>
        <w:rPr>
          <w:rFonts w:ascii="Times New Roman" w:hAnsi="Times New Roman" w:hint="eastAsia"/>
        </w:rPr>
        <w:t>履约</w:t>
      </w:r>
      <w:r w:rsidRPr="00BE7887">
        <w:rPr>
          <w:rFonts w:ascii="Times New Roman" w:hAnsi="Times New Roman" w:hint="eastAsia"/>
        </w:rPr>
        <w:t>过程中接触到的</w:t>
      </w:r>
      <w:r>
        <w:rPr>
          <w:rFonts w:ascii="Times New Roman" w:hAnsi="Times New Roman" w:hint="eastAsia"/>
        </w:rPr>
        <w:t>采购人</w:t>
      </w:r>
      <w:r w:rsidRPr="00BE7887">
        <w:rPr>
          <w:rFonts w:ascii="Times New Roman" w:hAnsi="Times New Roman" w:hint="eastAsia"/>
        </w:rPr>
        <w:t>财务数据和经济信息等各类资料具有保密义务，</w:t>
      </w:r>
      <w:r>
        <w:rPr>
          <w:rFonts w:ascii="Times New Roman" w:hAnsi="Times New Roman" w:hint="eastAsia"/>
        </w:rPr>
        <w:t>须</w:t>
      </w:r>
      <w:r w:rsidRPr="00BE7887">
        <w:rPr>
          <w:rFonts w:ascii="Times New Roman" w:hAnsi="Times New Roman" w:hint="eastAsia"/>
        </w:rPr>
        <w:t>进行妥善保管，未经</w:t>
      </w:r>
      <w:r>
        <w:rPr>
          <w:rFonts w:ascii="Times New Roman" w:hAnsi="Times New Roman" w:hint="eastAsia"/>
        </w:rPr>
        <w:t>采购人</w:t>
      </w:r>
      <w:r w:rsidRPr="00BE7887">
        <w:rPr>
          <w:rFonts w:ascii="Times New Roman" w:hAnsi="Times New Roman" w:hint="eastAsia"/>
        </w:rPr>
        <w:t>书面同意，</w:t>
      </w:r>
      <w:r>
        <w:rPr>
          <w:rFonts w:ascii="Times New Roman" w:hAnsi="Times New Roman" w:hint="eastAsia"/>
        </w:rPr>
        <w:t>中标供应商</w:t>
      </w:r>
      <w:r w:rsidRPr="00BE7887">
        <w:rPr>
          <w:rFonts w:ascii="Times New Roman" w:hAnsi="Times New Roman" w:hint="eastAsia"/>
        </w:rPr>
        <w:t>不得将本</w:t>
      </w:r>
      <w:r>
        <w:rPr>
          <w:rFonts w:ascii="Times New Roman" w:hAnsi="Times New Roman" w:hint="eastAsia"/>
        </w:rPr>
        <w:t>项目</w:t>
      </w:r>
      <w:r w:rsidRPr="00BE7887">
        <w:rPr>
          <w:rFonts w:ascii="Times New Roman" w:hAnsi="Times New Roman" w:hint="eastAsia"/>
        </w:rPr>
        <w:t>履行过程中</w:t>
      </w:r>
      <w:r>
        <w:rPr>
          <w:rFonts w:ascii="Times New Roman" w:hAnsi="Times New Roman" w:hint="eastAsia"/>
        </w:rPr>
        <w:t>采购人的</w:t>
      </w:r>
      <w:r w:rsidRPr="00BE7887">
        <w:rPr>
          <w:rFonts w:ascii="Times New Roman" w:hAnsi="Times New Roman" w:hint="eastAsia"/>
        </w:rPr>
        <w:t>任何资料提供给其他第三方，也不得自行使用于履行本</w:t>
      </w:r>
      <w:r>
        <w:rPr>
          <w:rFonts w:ascii="Times New Roman" w:hAnsi="Times New Roman" w:hint="eastAsia"/>
        </w:rPr>
        <w:t>项目</w:t>
      </w:r>
      <w:r w:rsidRPr="00BE7887">
        <w:rPr>
          <w:rFonts w:ascii="Times New Roman" w:hAnsi="Times New Roman" w:hint="eastAsia"/>
        </w:rPr>
        <w:t>之外的目的。即使向履行本</w:t>
      </w:r>
      <w:r>
        <w:rPr>
          <w:rFonts w:ascii="Times New Roman" w:hAnsi="Times New Roman" w:hint="eastAsia"/>
        </w:rPr>
        <w:t>项目</w:t>
      </w:r>
      <w:r w:rsidRPr="00BE7887">
        <w:rPr>
          <w:rFonts w:ascii="Times New Roman" w:hAnsi="Times New Roman" w:hint="eastAsia"/>
        </w:rPr>
        <w:t>有关的人员提供，也应注意保密并限于履行</w:t>
      </w:r>
      <w:r>
        <w:rPr>
          <w:rFonts w:ascii="Times New Roman" w:hAnsi="Times New Roman" w:hint="eastAsia"/>
        </w:rPr>
        <w:t>项目</w:t>
      </w:r>
      <w:r w:rsidRPr="00BE7887">
        <w:rPr>
          <w:rFonts w:ascii="Times New Roman" w:hAnsi="Times New Roman" w:hint="eastAsia"/>
        </w:rPr>
        <w:t>的必需范围。</w:t>
      </w:r>
    </w:p>
    <w:p w:rsidR="00E6263A" w:rsidRPr="00E6263A" w:rsidRDefault="00E6263A" w:rsidP="00E6263A">
      <w:pPr>
        <w:pStyle w:val="ae"/>
        <w:numPr>
          <w:ilvl w:val="0"/>
          <w:numId w:val="27"/>
        </w:numPr>
        <w:snapToGrid w:val="0"/>
        <w:ind w:rightChars="118" w:right="248" w:firstLine="6"/>
        <w:rPr>
          <w:rFonts w:ascii="Times New Roman" w:hAnsi="Times New Roman"/>
        </w:rPr>
      </w:pPr>
      <w:r w:rsidRPr="00BE7887">
        <w:rPr>
          <w:rFonts w:ascii="Times New Roman" w:hAnsi="Times New Roman" w:hint="eastAsia"/>
        </w:rPr>
        <w:t>本</w:t>
      </w:r>
      <w:r>
        <w:rPr>
          <w:rFonts w:ascii="Times New Roman" w:hAnsi="Times New Roman" w:hint="eastAsia"/>
        </w:rPr>
        <w:t>项目</w:t>
      </w:r>
      <w:r w:rsidRPr="00BE7887">
        <w:rPr>
          <w:rFonts w:ascii="Times New Roman" w:hAnsi="Times New Roman" w:hint="eastAsia"/>
        </w:rPr>
        <w:t>履约完毕后，未经</w:t>
      </w:r>
      <w:r>
        <w:rPr>
          <w:rFonts w:ascii="Times New Roman" w:hAnsi="Times New Roman" w:hint="eastAsia"/>
        </w:rPr>
        <w:t>采购人</w:t>
      </w:r>
      <w:r w:rsidRPr="00BE7887">
        <w:rPr>
          <w:rFonts w:ascii="Times New Roman" w:hAnsi="Times New Roman" w:hint="eastAsia"/>
        </w:rPr>
        <w:t>的书面同意，</w:t>
      </w:r>
      <w:r>
        <w:rPr>
          <w:rFonts w:ascii="Times New Roman" w:hAnsi="Times New Roman" w:hint="eastAsia"/>
        </w:rPr>
        <w:t>中标</w:t>
      </w:r>
      <w:r w:rsidRPr="00E6263A">
        <w:rPr>
          <w:rFonts w:ascii="Times New Roman" w:hAnsi="Times New Roman" w:hint="eastAsia"/>
        </w:rPr>
        <w:t>供应商不得保存在项目履行过程中所获得或接触到的任何内部数据资料。</w:t>
      </w:r>
    </w:p>
    <w:p w:rsidR="00E6263A" w:rsidRDefault="00E6263A" w:rsidP="00E6263A">
      <w:pPr>
        <w:pStyle w:val="ae"/>
        <w:numPr>
          <w:ilvl w:val="0"/>
          <w:numId w:val="27"/>
        </w:numPr>
        <w:snapToGrid w:val="0"/>
        <w:ind w:rightChars="118" w:right="248" w:firstLine="6"/>
      </w:pPr>
      <w:r>
        <w:rPr>
          <w:rFonts w:hint="eastAsia"/>
        </w:rPr>
        <w:t>如因中标供应商原因对采购人造成损失的，中标供应商应当承担全部责任（包括但不限于民事责任、行政责任、刑事责任等）。</w:t>
      </w:r>
    </w:p>
    <w:p w:rsidR="006333A6" w:rsidRDefault="006333A6" w:rsidP="006333A6">
      <w:pPr>
        <w:pStyle w:val="ae"/>
        <w:snapToGrid w:val="0"/>
        <w:ind w:left="426" w:rightChars="118" w:right="248"/>
      </w:pPr>
    </w:p>
    <w:p w:rsidR="00E6263A" w:rsidRPr="00534AB2" w:rsidRDefault="00E6263A" w:rsidP="00E6263A">
      <w:pPr>
        <w:pStyle w:val="aff5"/>
        <w:numPr>
          <w:ilvl w:val="0"/>
          <w:numId w:val="26"/>
        </w:numPr>
        <w:adjustRightInd w:val="0"/>
        <w:snapToGrid w:val="0"/>
        <w:spacing w:line="360" w:lineRule="auto"/>
        <w:ind w:firstLineChars="0" w:hanging="354"/>
        <w:rPr>
          <w:b/>
          <w:bCs/>
        </w:rPr>
      </w:pPr>
      <w:r w:rsidRPr="00534AB2">
        <w:rPr>
          <w:rFonts w:hint="eastAsia"/>
          <w:b/>
          <w:bCs/>
        </w:rPr>
        <w:t>关于知识产权</w:t>
      </w:r>
    </w:p>
    <w:p w:rsidR="00E6263A" w:rsidRPr="00E6263A" w:rsidRDefault="00E6263A" w:rsidP="006333A6">
      <w:pPr>
        <w:adjustRightInd w:val="0"/>
        <w:snapToGrid w:val="0"/>
        <w:ind w:left="426" w:rightChars="118" w:right="248" w:firstLineChars="200" w:firstLine="420"/>
      </w:pPr>
      <w:r w:rsidRPr="00E6263A">
        <w:rPr>
          <w:rFonts w:cs="黑体" w:hint="eastAsia"/>
          <w:szCs w:val="22"/>
        </w:rPr>
        <w:t>中标供应商应保证提供服务过程中不会侵犯任何第三方的知识产权。如因中标供应商的原因对采购人造成损失的，中标供应商应当赔偿采购人的损失。该损失包括但是不限于律师费、诉讼费、取证费、差旅费、保全费、担保费、鉴证费、公证费、执行费以及间接损失等。</w:t>
      </w:r>
    </w:p>
    <w:p w:rsidR="00B6679B" w:rsidRPr="006333A6" w:rsidRDefault="006333A6" w:rsidP="006333A6">
      <w:pPr>
        <w:pStyle w:val="4"/>
        <w:numPr>
          <w:ilvl w:val="0"/>
          <w:numId w:val="0"/>
        </w:numPr>
        <w:jc w:val="center"/>
      </w:pPr>
      <w:r>
        <w:rPr>
          <w:rFonts w:ascii="黑体" w:hint="eastAsia"/>
          <w:sz w:val="24"/>
        </w:rPr>
        <w:t>五</w:t>
      </w:r>
      <w:r w:rsidR="00C427B1" w:rsidRPr="006333A6">
        <w:rPr>
          <w:rFonts w:ascii="黑体" w:hint="eastAsia"/>
          <w:sz w:val="24"/>
        </w:rPr>
        <w:t>、商务</w:t>
      </w:r>
      <w:r>
        <w:rPr>
          <w:rFonts w:ascii="黑体" w:hint="eastAsia"/>
          <w:sz w:val="24"/>
        </w:rPr>
        <w:t>需求</w:t>
      </w:r>
    </w:p>
    <w:p w:rsidR="00B6679B" w:rsidRDefault="00C427B1">
      <w:pPr>
        <w:rPr>
          <w:rFonts w:ascii="宋体" w:hAnsi="宋体"/>
          <w:b/>
          <w:szCs w:val="21"/>
        </w:rPr>
      </w:pPr>
      <w:r>
        <w:rPr>
          <w:rFonts w:ascii="宋体" w:hAnsi="宋体" w:hint="eastAsia"/>
          <w:b/>
          <w:szCs w:val="21"/>
        </w:rPr>
        <w:t>说明：</w:t>
      </w:r>
    </w:p>
    <w:p w:rsidR="00B6679B" w:rsidRDefault="00C427B1">
      <w:pPr>
        <w:ind w:left="413" w:hangingChars="196" w:hanging="413"/>
        <w:rPr>
          <w:rFonts w:ascii="宋体" w:hAnsi="宋体"/>
          <w:b/>
          <w:szCs w:val="21"/>
        </w:rPr>
      </w:pPr>
      <w:r>
        <w:rPr>
          <w:rFonts w:ascii="宋体" w:hAnsi="宋体" w:hint="eastAsia"/>
          <w:b/>
          <w:szCs w:val="21"/>
        </w:rPr>
        <w:t>（1）、以下序号并非和格式合同序号相对应，仅为本合同主要条款编排；内容如与格式合同不一致，以本条款内容为准。</w:t>
      </w:r>
    </w:p>
    <w:p w:rsidR="00B6679B" w:rsidRDefault="00C427B1">
      <w:pPr>
        <w:ind w:left="413" w:hangingChars="196" w:hanging="413"/>
        <w:rPr>
          <w:rFonts w:ascii="宋体" w:hAnsi="宋体"/>
          <w:b/>
          <w:color w:val="0000FF"/>
          <w:szCs w:val="21"/>
        </w:rPr>
      </w:pPr>
      <w:r>
        <w:rPr>
          <w:rFonts w:ascii="宋体" w:hAnsi="宋体" w:hint="eastAsia"/>
          <w:b/>
          <w:szCs w:val="21"/>
        </w:rPr>
        <w:t>（2）、</w:t>
      </w:r>
      <w:r>
        <w:rPr>
          <w:rFonts w:ascii="宋体" w:hAnsi="宋体" w:hint="eastAsia"/>
          <w:b/>
          <w:color w:val="0000FF"/>
          <w:szCs w:val="21"/>
        </w:rPr>
        <w:t>以下商务条款为合同的组成部分，属于实质性条款。供应商必须满足商务条款中各条款，否则，应答将被否决。</w:t>
      </w:r>
    </w:p>
    <w:p w:rsidR="00B6679B" w:rsidRDefault="00B6679B">
      <w:pPr>
        <w:ind w:left="413" w:hangingChars="196" w:hanging="413"/>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252"/>
        <w:gridCol w:w="7817"/>
      </w:tblGrid>
      <w:tr w:rsidR="00B6679B" w:rsidTr="00076C8A">
        <w:trPr>
          <w:trHeight w:val="409"/>
        </w:trPr>
        <w:tc>
          <w:tcPr>
            <w:tcW w:w="668" w:type="dxa"/>
            <w:vAlign w:val="center"/>
          </w:tcPr>
          <w:p w:rsidR="00B6679B" w:rsidRDefault="00C427B1">
            <w:pPr>
              <w:jc w:val="center"/>
              <w:rPr>
                <w:rFonts w:ascii="宋体" w:hAnsi="宋体"/>
                <w:b/>
                <w:snapToGrid w:val="0"/>
                <w:kern w:val="0"/>
                <w:szCs w:val="21"/>
                <w:lang w:val="zh-CN"/>
              </w:rPr>
            </w:pPr>
            <w:r>
              <w:rPr>
                <w:rFonts w:ascii="宋体" w:hAnsi="宋体" w:hint="eastAsia"/>
                <w:b/>
                <w:snapToGrid w:val="0"/>
                <w:kern w:val="0"/>
                <w:szCs w:val="21"/>
                <w:lang w:val="zh-CN"/>
              </w:rPr>
              <w:t>序号</w:t>
            </w:r>
          </w:p>
        </w:tc>
        <w:tc>
          <w:tcPr>
            <w:tcW w:w="1252" w:type="dxa"/>
            <w:vAlign w:val="center"/>
          </w:tcPr>
          <w:p w:rsidR="00B6679B" w:rsidRDefault="00C427B1">
            <w:pPr>
              <w:jc w:val="center"/>
              <w:rPr>
                <w:rFonts w:ascii="宋体" w:hAnsi="宋体"/>
                <w:b/>
                <w:snapToGrid w:val="0"/>
                <w:kern w:val="0"/>
                <w:szCs w:val="21"/>
                <w:lang w:val="zh-CN"/>
              </w:rPr>
            </w:pPr>
            <w:r>
              <w:rPr>
                <w:rFonts w:ascii="宋体" w:hAnsi="宋体" w:hint="eastAsia"/>
                <w:b/>
                <w:snapToGrid w:val="0"/>
                <w:kern w:val="0"/>
                <w:szCs w:val="21"/>
                <w:lang w:val="zh-CN"/>
              </w:rPr>
              <w:t>目录</w:t>
            </w:r>
          </w:p>
        </w:tc>
        <w:tc>
          <w:tcPr>
            <w:tcW w:w="7817" w:type="dxa"/>
            <w:vAlign w:val="center"/>
          </w:tcPr>
          <w:p w:rsidR="00B6679B" w:rsidRDefault="00C427B1">
            <w:pPr>
              <w:jc w:val="center"/>
              <w:rPr>
                <w:rFonts w:ascii="宋体" w:hAnsi="宋体"/>
                <w:b/>
                <w:snapToGrid w:val="0"/>
                <w:kern w:val="0"/>
                <w:szCs w:val="21"/>
                <w:lang w:val="zh-CN"/>
              </w:rPr>
            </w:pPr>
            <w:r>
              <w:rPr>
                <w:rFonts w:ascii="宋体" w:hAnsi="宋体" w:hint="eastAsia"/>
                <w:b/>
                <w:snapToGrid w:val="0"/>
                <w:kern w:val="0"/>
                <w:szCs w:val="21"/>
                <w:lang w:val="zh-CN"/>
              </w:rPr>
              <w:t>★商务条款要求</w:t>
            </w:r>
          </w:p>
        </w:tc>
      </w:tr>
      <w:tr w:rsidR="00B6679B" w:rsidTr="00076C8A">
        <w:tc>
          <w:tcPr>
            <w:tcW w:w="668" w:type="dxa"/>
            <w:vAlign w:val="center"/>
          </w:tcPr>
          <w:p w:rsidR="00B6679B" w:rsidRDefault="00C427B1">
            <w:pPr>
              <w:jc w:val="center"/>
              <w:outlineLvl w:val="0"/>
              <w:rPr>
                <w:rFonts w:ascii="宋体" w:hAnsi="宋体"/>
                <w:b/>
                <w:snapToGrid w:val="0"/>
                <w:kern w:val="0"/>
                <w:szCs w:val="21"/>
                <w:lang w:val="zh-CN"/>
              </w:rPr>
            </w:pPr>
            <w:r>
              <w:rPr>
                <w:rFonts w:ascii="宋体" w:hAnsi="宋体" w:hint="eastAsia"/>
                <w:b/>
                <w:bCs/>
                <w:szCs w:val="21"/>
              </w:rPr>
              <w:lastRenderedPageBreak/>
              <w:t>1</w:t>
            </w:r>
            <w:r>
              <w:rPr>
                <w:rFonts w:ascii="宋体" w:hAnsi="宋体" w:hint="eastAsia"/>
                <w:b/>
                <w:szCs w:val="21"/>
              </w:rPr>
              <w:t>※</w:t>
            </w:r>
          </w:p>
        </w:tc>
        <w:tc>
          <w:tcPr>
            <w:tcW w:w="1252" w:type="dxa"/>
            <w:vAlign w:val="center"/>
          </w:tcPr>
          <w:p w:rsidR="00B6679B" w:rsidRDefault="00076C8A">
            <w:pPr>
              <w:jc w:val="center"/>
              <w:outlineLvl w:val="0"/>
              <w:rPr>
                <w:rFonts w:ascii="宋体" w:hAnsi="宋体"/>
                <w:b/>
                <w:snapToGrid w:val="0"/>
                <w:kern w:val="0"/>
                <w:szCs w:val="21"/>
                <w:lang w:val="zh-CN"/>
              </w:rPr>
            </w:pPr>
            <w:r>
              <w:rPr>
                <w:rFonts w:ascii="宋体" w:hAnsi="宋体" w:hint="eastAsia"/>
                <w:b/>
                <w:bCs/>
                <w:szCs w:val="21"/>
              </w:rPr>
              <w:t>服务</w:t>
            </w:r>
            <w:r w:rsidR="00C427B1">
              <w:rPr>
                <w:rFonts w:ascii="宋体" w:hAnsi="宋体" w:hint="eastAsia"/>
                <w:b/>
                <w:bCs/>
                <w:szCs w:val="21"/>
              </w:rPr>
              <w:t>期要求</w:t>
            </w:r>
          </w:p>
        </w:tc>
        <w:tc>
          <w:tcPr>
            <w:tcW w:w="7817" w:type="dxa"/>
            <w:vAlign w:val="center"/>
          </w:tcPr>
          <w:p w:rsidR="00B6679B" w:rsidRDefault="00076C8A">
            <w:pPr>
              <w:rPr>
                <w:rFonts w:ascii="宋体" w:hAnsi="宋体"/>
                <w:bCs/>
                <w:snapToGrid w:val="0"/>
                <w:kern w:val="0"/>
                <w:szCs w:val="21"/>
                <w:lang w:val="zh-CN"/>
              </w:rPr>
            </w:pPr>
            <w:r>
              <w:rPr>
                <w:rFonts w:ascii="宋体" w:hAnsi="宋体" w:hint="eastAsia"/>
                <w:szCs w:val="21"/>
              </w:rPr>
              <w:t>系指合同签订之日起至服务结束的时间期限</w:t>
            </w:r>
            <w:r>
              <w:rPr>
                <w:rFonts w:ascii="宋体" w:hAnsi="宋体" w:hint="eastAsia"/>
                <w:bCs/>
                <w:szCs w:val="21"/>
              </w:rPr>
              <w:t>。具体是指合同签订后</w:t>
            </w:r>
            <w:r>
              <w:rPr>
                <w:rFonts w:ascii="宋体" w:hAnsi="宋体" w:hint="eastAsia"/>
                <w:bCs/>
                <w:szCs w:val="21"/>
                <w:u w:val="single"/>
              </w:rPr>
              <w:t xml:space="preserve">  </w:t>
            </w:r>
            <w:r>
              <w:rPr>
                <w:rFonts w:ascii="宋体" w:hAnsi="宋体"/>
                <w:bCs/>
                <w:szCs w:val="21"/>
                <w:u w:val="single"/>
              </w:rPr>
              <w:t>3</w:t>
            </w:r>
            <w:r>
              <w:rPr>
                <w:rFonts w:ascii="宋体" w:hAnsi="宋体" w:hint="eastAsia"/>
                <w:bCs/>
                <w:szCs w:val="21"/>
                <w:u w:val="single"/>
              </w:rPr>
              <w:t xml:space="preserve">个月内  </w:t>
            </w:r>
            <w:r w:rsidR="00C427B1">
              <w:rPr>
                <w:rFonts w:ascii="宋体" w:hAnsi="宋体" w:hint="eastAsia"/>
                <w:bCs/>
                <w:szCs w:val="21"/>
              </w:rPr>
              <w:t>。</w:t>
            </w:r>
          </w:p>
        </w:tc>
      </w:tr>
      <w:tr w:rsidR="00B6679B" w:rsidTr="00076C8A">
        <w:tc>
          <w:tcPr>
            <w:tcW w:w="668" w:type="dxa"/>
            <w:vAlign w:val="center"/>
          </w:tcPr>
          <w:p w:rsidR="00B6679B" w:rsidRDefault="00C427B1">
            <w:pPr>
              <w:jc w:val="center"/>
              <w:outlineLvl w:val="0"/>
              <w:rPr>
                <w:rFonts w:ascii="宋体" w:hAnsi="宋体"/>
                <w:b/>
                <w:snapToGrid w:val="0"/>
                <w:kern w:val="0"/>
                <w:szCs w:val="21"/>
                <w:lang w:val="zh-CN"/>
              </w:rPr>
            </w:pPr>
            <w:r>
              <w:rPr>
                <w:rFonts w:ascii="宋体" w:hAnsi="宋体" w:hint="eastAsia"/>
                <w:b/>
                <w:bCs/>
                <w:szCs w:val="21"/>
              </w:rPr>
              <w:t>2</w:t>
            </w:r>
            <w:r>
              <w:rPr>
                <w:rFonts w:ascii="宋体" w:hAnsi="宋体" w:hint="eastAsia"/>
                <w:b/>
                <w:szCs w:val="21"/>
              </w:rPr>
              <w:t>※</w:t>
            </w:r>
          </w:p>
        </w:tc>
        <w:tc>
          <w:tcPr>
            <w:tcW w:w="1252" w:type="dxa"/>
            <w:vAlign w:val="center"/>
          </w:tcPr>
          <w:p w:rsidR="00B6679B" w:rsidRDefault="00076C8A">
            <w:pPr>
              <w:jc w:val="center"/>
              <w:outlineLvl w:val="0"/>
              <w:rPr>
                <w:rFonts w:ascii="宋体" w:hAnsi="宋体"/>
                <w:b/>
                <w:snapToGrid w:val="0"/>
                <w:kern w:val="0"/>
                <w:szCs w:val="21"/>
                <w:lang w:val="zh-CN"/>
              </w:rPr>
            </w:pPr>
            <w:r>
              <w:rPr>
                <w:rFonts w:ascii="宋体" w:hAnsi="宋体" w:hint="eastAsia"/>
                <w:b/>
                <w:bCs/>
                <w:szCs w:val="21"/>
              </w:rPr>
              <w:t>服务</w:t>
            </w:r>
            <w:r w:rsidR="00C427B1">
              <w:rPr>
                <w:rFonts w:ascii="宋体" w:hAnsi="宋体" w:hint="eastAsia"/>
                <w:b/>
                <w:bCs/>
                <w:szCs w:val="21"/>
              </w:rPr>
              <w:t>地点</w:t>
            </w:r>
          </w:p>
        </w:tc>
        <w:tc>
          <w:tcPr>
            <w:tcW w:w="7817" w:type="dxa"/>
          </w:tcPr>
          <w:p w:rsidR="00B6679B" w:rsidRDefault="00076C8A">
            <w:pPr>
              <w:outlineLvl w:val="0"/>
              <w:rPr>
                <w:rFonts w:ascii="宋体" w:hAnsi="宋体"/>
                <w:bCs/>
                <w:snapToGrid w:val="0"/>
                <w:kern w:val="0"/>
                <w:szCs w:val="21"/>
                <w:lang w:val="zh-CN"/>
              </w:rPr>
            </w:pPr>
            <w:r>
              <w:rPr>
                <w:rFonts w:asciiTheme="minorEastAsia" w:eastAsiaTheme="minorEastAsia" w:hAnsiTheme="minorEastAsia" w:cstheme="minorEastAsia" w:hint="eastAsia"/>
                <w:bCs/>
                <w:szCs w:val="21"/>
              </w:rPr>
              <w:t>采购人指定地点</w:t>
            </w:r>
          </w:p>
        </w:tc>
      </w:tr>
      <w:tr w:rsidR="00B6679B" w:rsidTr="00076C8A">
        <w:tc>
          <w:tcPr>
            <w:tcW w:w="668" w:type="dxa"/>
            <w:vAlign w:val="center"/>
          </w:tcPr>
          <w:p w:rsidR="00B6679B" w:rsidRDefault="00C427B1">
            <w:pPr>
              <w:jc w:val="center"/>
              <w:outlineLvl w:val="0"/>
              <w:rPr>
                <w:rFonts w:ascii="宋体" w:hAnsi="宋体"/>
                <w:b/>
                <w:snapToGrid w:val="0"/>
                <w:kern w:val="0"/>
                <w:szCs w:val="21"/>
                <w:lang w:val="zh-CN"/>
              </w:rPr>
            </w:pPr>
            <w:r>
              <w:rPr>
                <w:rFonts w:ascii="宋体" w:hAnsi="宋体" w:hint="eastAsia"/>
                <w:b/>
                <w:bCs/>
                <w:szCs w:val="21"/>
              </w:rPr>
              <w:t>3</w:t>
            </w:r>
            <w:r>
              <w:rPr>
                <w:rFonts w:ascii="宋体" w:hAnsi="宋体" w:hint="eastAsia"/>
                <w:b/>
                <w:szCs w:val="21"/>
              </w:rPr>
              <w:t>※</w:t>
            </w:r>
          </w:p>
        </w:tc>
        <w:tc>
          <w:tcPr>
            <w:tcW w:w="1252" w:type="dxa"/>
            <w:vAlign w:val="center"/>
          </w:tcPr>
          <w:p w:rsidR="00B6679B" w:rsidRDefault="00C427B1">
            <w:pPr>
              <w:jc w:val="center"/>
              <w:outlineLvl w:val="0"/>
              <w:rPr>
                <w:rFonts w:ascii="宋体" w:hAnsi="宋体"/>
                <w:b/>
                <w:snapToGrid w:val="0"/>
                <w:kern w:val="0"/>
                <w:szCs w:val="21"/>
                <w:lang w:val="zh-CN"/>
              </w:rPr>
            </w:pPr>
            <w:r>
              <w:rPr>
                <w:rFonts w:ascii="宋体" w:hAnsi="宋体" w:hint="eastAsia"/>
                <w:b/>
                <w:bCs/>
                <w:szCs w:val="21"/>
              </w:rPr>
              <w:t>付款方式</w:t>
            </w:r>
          </w:p>
        </w:tc>
        <w:tc>
          <w:tcPr>
            <w:tcW w:w="7817" w:type="dxa"/>
            <w:vAlign w:val="center"/>
          </w:tcPr>
          <w:p w:rsidR="00B6679B" w:rsidRPr="00076C8A" w:rsidRDefault="00076C8A" w:rsidP="00076C8A">
            <w:pPr>
              <w:ind w:firstLine="480"/>
            </w:pPr>
            <w:r>
              <w:rPr>
                <w:rFonts w:hint="eastAsia"/>
              </w:rPr>
              <w:t>在合同签署后</w:t>
            </w:r>
            <w:r>
              <w:rPr>
                <w:rFonts w:hint="eastAsia"/>
              </w:rPr>
              <w:t>15</w:t>
            </w:r>
            <w:r>
              <w:rPr>
                <w:rFonts w:hint="eastAsia"/>
              </w:rPr>
              <w:t>个工作日内，采购人在收到合格有效发票后付合同总额</w:t>
            </w:r>
            <w:r>
              <w:rPr>
                <w:rFonts w:hint="eastAsia"/>
              </w:rPr>
              <w:t>50%</w:t>
            </w:r>
            <w:r>
              <w:rPr>
                <w:rFonts w:hint="eastAsia"/>
              </w:rPr>
              <w:t>的款项；验收合格后，采购人在签署验收报告并收到合格有效发票后</w:t>
            </w:r>
            <w:r>
              <w:rPr>
                <w:rFonts w:hint="eastAsia"/>
              </w:rPr>
              <w:t>15</w:t>
            </w:r>
            <w:r>
              <w:rPr>
                <w:rFonts w:hint="eastAsia"/>
              </w:rPr>
              <w:t>个工作日内支付剩余</w:t>
            </w:r>
            <w:r>
              <w:rPr>
                <w:rFonts w:hint="eastAsia"/>
              </w:rPr>
              <w:t>50%</w:t>
            </w:r>
            <w:r>
              <w:rPr>
                <w:rFonts w:hint="eastAsia"/>
              </w:rPr>
              <w:t>款项。</w:t>
            </w:r>
          </w:p>
        </w:tc>
      </w:tr>
      <w:tr w:rsidR="00B6679B" w:rsidTr="00076C8A">
        <w:tc>
          <w:tcPr>
            <w:tcW w:w="668" w:type="dxa"/>
            <w:vAlign w:val="center"/>
          </w:tcPr>
          <w:p w:rsidR="00B6679B" w:rsidRDefault="00C427B1">
            <w:pPr>
              <w:jc w:val="center"/>
              <w:outlineLvl w:val="0"/>
              <w:rPr>
                <w:rFonts w:ascii="宋体" w:hAnsi="宋体"/>
                <w:b/>
                <w:snapToGrid w:val="0"/>
                <w:kern w:val="0"/>
                <w:szCs w:val="21"/>
                <w:lang w:val="zh-CN"/>
              </w:rPr>
            </w:pPr>
            <w:r>
              <w:rPr>
                <w:rFonts w:ascii="宋体" w:hAnsi="宋体" w:hint="eastAsia"/>
                <w:b/>
                <w:bCs/>
                <w:szCs w:val="21"/>
              </w:rPr>
              <w:t>4</w:t>
            </w:r>
            <w:r>
              <w:rPr>
                <w:rFonts w:ascii="宋体" w:hAnsi="宋体" w:hint="eastAsia"/>
                <w:b/>
                <w:szCs w:val="21"/>
              </w:rPr>
              <w:t>※</w:t>
            </w:r>
          </w:p>
        </w:tc>
        <w:tc>
          <w:tcPr>
            <w:tcW w:w="1252" w:type="dxa"/>
            <w:vAlign w:val="center"/>
          </w:tcPr>
          <w:p w:rsidR="00B6679B" w:rsidRDefault="00076C8A">
            <w:pPr>
              <w:jc w:val="center"/>
              <w:rPr>
                <w:rFonts w:ascii="宋体" w:hAnsi="宋体"/>
                <w:b/>
                <w:bCs/>
                <w:szCs w:val="21"/>
              </w:rPr>
            </w:pPr>
            <w:r>
              <w:rPr>
                <w:rFonts w:ascii="宋体" w:hAnsi="宋体" w:hint="eastAsia"/>
                <w:b/>
                <w:bCs/>
                <w:szCs w:val="21"/>
              </w:rPr>
              <w:t>关于</w:t>
            </w:r>
            <w:r w:rsidR="00C427B1">
              <w:rPr>
                <w:rFonts w:ascii="宋体" w:hAnsi="宋体" w:hint="eastAsia"/>
                <w:b/>
                <w:bCs/>
                <w:szCs w:val="21"/>
              </w:rPr>
              <w:t>验收</w:t>
            </w:r>
          </w:p>
          <w:p w:rsidR="00B6679B" w:rsidRDefault="00B6679B">
            <w:pPr>
              <w:jc w:val="center"/>
              <w:outlineLvl w:val="0"/>
              <w:rPr>
                <w:rFonts w:ascii="宋体" w:hAnsi="宋体"/>
                <w:b/>
                <w:snapToGrid w:val="0"/>
                <w:kern w:val="0"/>
                <w:szCs w:val="21"/>
                <w:lang w:val="zh-CN"/>
              </w:rPr>
            </w:pPr>
          </w:p>
        </w:tc>
        <w:tc>
          <w:tcPr>
            <w:tcW w:w="7817" w:type="dxa"/>
          </w:tcPr>
          <w:p w:rsidR="00076C8A" w:rsidRDefault="00076C8A" w:rsidP="00076C8A">
            <w:pPr>
              <w:pStyle w:val="aff5"/>
              <w:numPr>
                <w:ilvl w:val="0"/>
                <w:numId w:val="28"/>
              </w:numPr>
              <w:ind w:firstLineChars="0"/>
            </w:pPr>
            <w:r>
              <w:rPr>
                <w:rFonts w:hint="eastAsia"/>
              </w:rPr>
              <w:t>项目成果符合采购文件所有项目要求；</w:t>
            </w:r>
          </w:p>
          <w:p w:rsidR="00B6679B" w:rsidRPr="00076C8A" w:rsidRDefault="00076C8A" w:rsidP="00076C8A">
            <w:pPr>
              <w:pStyle w:val="aff5"/>
              <w:numPr>
                <w:ilvl w:val="0"/>
                <w:numId w:val="28"/>
              </w:numPr>
              <w:ind w:firstLineChars="0"/>
            </w:pPr>
            <w:r>
              <w:rPr>
                <w:rFonts w:hint="eastAsia"/>
              </w:rPr>
              <w:t>项目实施计划、项目验收、输出成果等文档齐全。</w:t>
            </w:r>
          </w:p>
        </w:tc>
      </w:tr>
      <w:tr w:rsidR="00B6679B" w:rsidTr="00076C8A">
        <w:tc>
          <w:tcPr>
            <w:tcW w:w="668" w:type="dxa"/>
            <w:vAlign w:val="center"/>
          </w:tcPr>
          <w:p w:rsidR="00B6679B" w:rsidRDefault="00C427B1">
            <w:pPr>
              <w:jc w:val="center"/>
              <w:outlineLvl w:val="0"/>
              <w:rPr>
                <w:rFonts w:ascii="宋体" w:hAnsi="宋体"/>
                <w:b/>
                <w:snapToGrid w:val="0"/>
                <w:kern w:val="0"/>
                <w:szCs w:val="21"/>
                <w:lang w:val="zh-CN"/>
              </w:rPr>
            </w:pPr>
            <w:r>
              <w:rPr>
                <w:rFonts w:ascii="宋体" w:hAnsi="宋体" w:hint="eastAsia"/>
                <w:b/>
                <w:bCs/>
                <w:szCs w:val="21"/>
              </w:rPr>
              <w:t>5</w:t>
            </w:r>
          </w:p>
        </w:tc>
        <w:tc>
          <w:tcPr>
            <w:tcW w:w="1252" w:type="dxa"/>
            <w:vAlign w:val="center"/>
          </w:tcPr>
          <w:p w:rsidR="00B6679B" w:rsidRDefault="00076C8A">
            <w:pPr>
              <w:jc w:val="center"/>
              <w:outlineLvl w:val="0"/>
              <w:rPr>
                <w:rFonts w:ascii="宋体" w:hAnsi="宋体"/>
                <w:b/>
                <w:snapToGrid w:val="0"/>
                <w:kern w:val="0"/>
                <w:szCs w:val="21"/>
                <w:lang w:val="zh-CN"/>
              </w:rPr>
            </w:pPr>
            <w:r>
              <w:rPr>
                <w:rFonts w:ascii="宋体" w:hAnsi="宋体" w:hint="eastAsia"/>
                <w:b/>
                <w:bCs/>
                <w:szCs w:val="21"/>
              </w:rPr>
              <w:t>其他</w:t>
            </w:r>
          </w:p>
        </w:tc>
        <w:tc>
          <w:tcPr>
            <w:tcW w:w="7817" w:type="dxa"/>
          </w:tcPr>
          <w:p w:rsidR="00076C8A" w:rsidRDefault="00076C8A" w:rsidP="00076C8A">
            <w:pPr>
              <w:pStyle w:val="aff5"/>
              <w:numPr>
                <w:ilvl w:val="0"/>
                <w:numId w:val="29"/>
              </w:numPr>
              <w:ind w:firstLineChars="0"/>
            </w:pPr>
            <w:r>
              <w:rPr>
                <w:rFonts w:hint="eastAsia"/>
              </w:rPr>
              <w:t>中标供应商应自觉接受采购人对评价进度、质量的监控。</w:t>
            </w:r>
          </w:p>
          <w:p w:rsidR="00076C8A" w:rsidRDefault="00076C8A" w:rsidP="00076C8A">
            <w:pPr>
              <w:pStyle w:val="aff5"/>
              <w:numPr>
                <w:ilvl w:val="0"/>
                <w:numId w:val="29"/>
              </w:numPr>
              <w:ind w:firstLineChars="0"/>
            </w:pPr>
            <w:r>
              <w:rPr>
                <w:rFonts w:hint="eastAsia"/>
              </w:rPr>
              <w:t>中标供应商组织的工作人员须廉洁奉公，不得参加可能影响公正执行评价工作</w:t>
            </w:r>
          </w:p>
          <w:p w:rsidR="00076C8A" w:rsidRDefault="00076C8A" w:rsidP="00076C8A">
            <w:r>
              <w:rPr>
                <w:rFonts w:hint="eastAsia"/>
              </w:rPr>
              <w:t>的宴请；不得参加营业性歌舞厅等公共娱乐场所的娱乐活动，不得参加项目单位安排的公款旅游、庆典等活动；不得收受项目单位赠送的礼品、礼金、有价证券及其他福利品等，不得收受项目单位以任何名义给予的加班费、奖金、津贴等，不得在项目单位报销任何费用；不得索贿、受贿；不利用职权为个人或他人谋取利益。</w:t>
            </w:r>
          </w:p>
          <w:p w:rsidR="00076C8A" w:rsidRDefault="00076C8A" w:rsidP="00076C8A">
            <w:pPr>
              <w:pStyle w:val="aff5"/>
              <w:numPr>
                <w:ilvl w:val="0"/>
                <w:numId w:val="29"/>
              </w:numPr>
              <w:ind w:firstLineChars="0"/>
            </w:pPr>
            <w:r>
              <w:rPr>
                <w:rFonts w:hint="eastAsia"/>
              </w:rPr>
              <w:t>中标供应商应对本项目有关信息（包括口头及书面）采取保密措施，未经采购</w:t>
            </w:r>
          </w:p>
          <w:p w:rsidR="00B6679B" w:rsidRDefault="00076C8A" w:rsidP="00076C8A">
            <w:pPr>
              <w:rPr>
                <w:rFonts w:ascii="宋体" w:hAnsi="宋体"/>
                <w:bCs/>
                <w:snapToGrid w:val="0"/>
                <w:kern w:val="0"/>
                <w:szCs w:val="21"/>
                <w:lang w:val="zh-CN"/>
              </w:rPr>
            </w:pPr>
            <w:r>
              <w:rPr>
                <w:rFonts w:hint="eastAsia"/>
              </w:rPr>
              <w:t>人的书面同意，不得将本项目所涉及的资料向与本项目无关的人员透露，项目评价工作结束并通过验收后，应向采购人提供本项目的成果及相关资料。</w:t>
            </w:r>
          </w:p>
        </w:tc>
      </w:tr>
      <w:tr w:rsidR="00076C8A" w:rsidTr="00076C8A">
        <w:tc>
          <w:tcPr>
            <w:tcW w:w="668" w:type="dxa"/>
            <w:vAlign w:val="center"/>
          </w:tcPr>
          <w:p w:rsidR="00076C8A" w:rsidRDefault="00076C8A">
            <w:pPr>
              <w:jc w:val="center"/>
              <w:outlineLvl w:val="0"/>
              <w:rPr>
                <w:rFonts w:ascii="宋体" w:hAnsi="宋体"/>
                <w:b/>
                <w:bCs/>
                <w:szCs w:val="21"/>
              </w:rPr>
            </w:pPr>
            <w:r>
              <w:rPr>
                <w:rFonts w:ascii="宋体" w:hAnsi="宋体" w:hint="eastAsia"/>
                <w:b/>
                <w:bCs/>
                <w:szCs w:val="21"/>
              </w:rPr>
              <w:t>6</w:t>
            </w:r>
          </w:p>
        </w:tc>
        <w:tc>
          <w:tcPr>
            <w:tcW w:w="1252" w:type="dxa"/>
            <w:vAlign w:val="center"/>
          </w:tcPr>
          <w:p w:rsidR="00076C8A" w:rsidRDefault="00076C8A">
            <w:pPr>
              <w:jc w:val="center"/>
              <w:outlineLvl w:val="0"/>
              <w:rPr>
                <w:rFonts w:ascii="宋体" w:hAnsi="宋体"/>
                <w:b/>
                <w:bCs/>
                <w:szCs w:val="21"/>
              </w:rPr>
            </w:pPr>
            <w:r>
              <w:rPr>
                <w:rFonts w:ascii="宋体" w:hAnsi="宋体" w:hint="eastAsia"/>
                <w:b/>
                <w:bCs/>
                <w:szCs w:val="21"/>
              </w:rPr>
              <w:t>关于违约</w:t>
            </w:r>
          </w:p>
        </w:tc>
        <w:tc>
          <w:tcPr>
            <w:tcW w:w="7817" w:type="dxa"/>
          </w:tcPr>
          <w:p w:rsidR="00076C8A" w:rsidRDefault="00076C8A" w:rsidP="00076C8A">
            <w:r>
              <w:rPr>
                <w:rFonts w:hint="eastAsia"/>
                <w:bCs/>
                <w:szCs w:val="21"/>
              </w:rPr>
              <w:t>中标成交供应商所交付产品或服务不符合其应答承诺的，或在应答阶段为了中标而盲目虚假承诺、低价恶性竞争，在履约阶段则通过偷工减料、以次充好而获取利润的，被履约评价工作实施机构评为履约等级</w:t>
            </w:r>
            <w:r>
              <w:rPr>
                <w:bCs/>
                <w:szCs w:val="21"/>
              </w:rPr>
              <w:t>“</w:t>
            </w:r>
            <w:r>
              <w:rPr>
                <w:rFonts w:hint="eastAsia"/>
                <w:bCs/>
                <w:szCs w:val="21"/>
              </w:rPr>
              <w:t>差</w:t>
            </w:r>
            <w:r>
              <w:rPr>
                <w:bCs/>
                <w:szCs w:val="21"/>
              </w:rPr>
              <w:t>”</w:t>
            </w:r>
            <w:r>
              <w:rPr>
                <w:rFonts w:hint="eastAsia"/>
                <w:bCs/>
                <w:szCs w:val="21"/>
              </w:rPr>
              <w:t>并按主管部门相关规定处理。</w:t>
            </w:r>
          </w:p>
        </w:tc>
      </w:tr>
    </w:tbl>
    <w:p w:rsidR="00B6679B" w:rsidRDefault="00B6679B">
      <w:pPr>
        <w:ind w:left="632" w:hangingChars="301" w:hanging="632"/>
        <w:rPr>
          <w:rFonts w:ascii="宋体" w:hAnsi="宋体"/>
          <w:szCs w:val="21"/>
        </w:rPr>
      </w:pPr>
    </w:p>
    <w:p w:rsidR="00B6679B" w:rsidRDefault="00076C8A">
      <w:pPr>
        <w:pStyle w:val="3"/>
        <w:spacing w:before="120" w:after="120"/>
        <w:jc w:val="center"/>
        <w:rPr>
          <w:rFonts w:ascii="黑体"/>
          <w:sz w:val="24"/>
        </w:rPr>
      </w:pPr>
      <w:r>
        <w:rPr>
          <w:rFonts w:ascii="黑体" w:hint="eastAsia"/>
          <w:sz w:val="24"/>
        </w:rPr>
        <w:t>六</w:t>
      </w:r>
      <w:r w:rsidR="00C427B1">
        <w:rPr>
          <w:rFonts w:ascii="黑体" w:hint="eastAsia"/>
          <w:sz w:val="24"/>
        </w:rPr>
        <w:t>、其他重要条款</w:t>
      </w:r>
    </w:p>
    <w:p w:rsidR="00B6679B" w:rsidRDefault="00C427B1">
      <w:pPr>
        <w:ind w:firstLineChars="200" w:firstLine="420"/>
        <w:rPr>
          <w:bCs/>
          <w:szCs w:val="21"/>
        </w:rPr>
      </w:pPr>
      <w:r>
        <w:rPr>
          <w:rFonts w:hint="eastAsia"/>
          <w:bCs/>
          <w:szCs w:val="21"/>
        </w:rPr>
        <w:t>1</w:t>
      </w:r>
      <w:r>
        <w:rPr>
          <w:rFonts w:hint="eastAsia"/>
          <w:bCs/>
          <w:szCs w:val="21"/>
        </w:rPr>
        <w:t>、本项目应答报价采用包干制，应包括成本、法定税费和相应的利润，应涵盖本项目采购范围和谈判文件所列的各项内容中所述的全部。由供应商根据采购需求自行测算应答报价；一经成交，应答报价即作为成交单位与采购人签定的合同金额。</w:t>
      </w:r>
    </w:p>
    <w:p w:rsidR="00B6679B" w:rsidRDefault="00C427B1">
      <w:pPr>
        <w:spacing w:beforeLines="25" w:before="60" w:afterLines="25" w:after="60"/>
        <w:ind w:firstLineChars="187" w:firstLine="393"/>
        <w:rPr>
          <w:rFonts w:ascii="宋体" w:hAnsi="宋体"/>
          <w:szCs w:val="21"/>
        </w:rPr>
      </w:pPr>
      <w:r>
        <w:rPr>
          <w:bCs/>
          <w:szCs w:val="21"/>
        </w:rPr>
        <w:t>2</w:t>
      </w:r>
      <w:r>
        <w:rPr>
          <w:rFonts w:hint="eastAsia"/>
          <w:bCs/>
          <w:szCs w:val="21"/>
        </w:rPr>
        <w:t>、</w:t>
      </w:r>
      <w:r w:rsidR="00076C8A">
        <w:rPr>
          <w:rFonts w:hint="eastAsia"/>
        </w:rPr>
        <w:t>供应商应充分了解项目的位置、情况、道路及任何其它足以影响应答报价的情况，任何因忽视或误解项目情况而导致的索赔或工期延长申请将不获批准；</w:t>
      </w:r>
    </w:p>
    <w:p w:rsidR="00B6679B" w:rsidRDefault="00C427B1">
      <w:pPr>
        <w:ind w:firstLineChars="200" w:firstLine="420"/>
        <w:rPr>
          <w:bCs/>
          <w:szCs w:val="21"/>
        </w:rPr>
      </w:pPr>
      <w:r>
        <w:rPr>
          <w:bCs/>
          <w:szCs w:val="21"/>
        </w:rPr>
        <w:t>3</w:t>
      </w:r>
      <w:r>
        <w:rPr>
          <w:rFonts w:hint="eastAsia"/>
          <w:bCs/>
          <w:szCs w:val="21"/>
        </w:rPr>
        <w:t>、供应商不得期望通过索赔等方式获取补偿，否则，除可能遭到拒绝外，还可能将被作为不良行为记录在案，并可能影响其以后正常参与政府采购项目。各供应商在应答报价时，应充分考虑风险。</w:t>
      </w:r>
    </w:p>
    <w:p w:rsidR="00B6679B" w:rsidRDefault="00C427B1">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r w:rsidR="00076C8A">
        <w:rPr>
          <w:rFonts w:hint="eastAsia"/>
          <w:bCs/>
          <w:szCs w:val="21"/>
        </w:rPr>
        <w:t xml:space="preserve"> </w:t>
      </w:r>
    </w:p>
    <w:p w:rsidR="00B6679B" w:rsidRDefault="00C427B1">
      <w:pPr>
        <w:ind w:firstLineChars="200" w:firstLine="420"/>
        <w:rPr>
          <w:bCs/>
          <w:szCs w:val="21"/>
        </w:rPr>
      </w:pPr>
      <w:r>
        <w:rPr>
          <w:bCs/>
          <w:szCs w:val="21"/>
        </w:rPr>
        <w:t>5</w:t>
      </w:r>
      <w:r>
        <w:rPr>
          <w:rFonts w:hint="eastAsia"/>
          <w:bCs/>
          <w:szCs w:val="21"/>
        </w:rPr>
        <w:t>、除政府采购合同继续履行将损害国家利益和社会公共利益外，双方当事人不得擅自变更、中止或者终止合同。</w:t>
      </w:r>
    </w:p>
    <w:p w:rsidR="00B6679B" w:rsidRDefault="00C427B1">
      <w:pPr>
        <w:ind w:firstLineChars="200" w:firstLine="420"/>
        <w:rPr>
          <w:rFonts w:ascii="宋体" w:hAnsi="宋体"/>
        </w:rPr>
      </w:pPr>
      <w:r>
        <w:rPr>
          <w:bCs/>
          <w:szCs w:val="21"/>
        </w:rPr>
        <w:t>6</w:t>
      </w:r>
      <w:r>
        <w:rPr>
          <w:rFonts w:hint="eastAsia"/>
          <w:bCs/>
          <w:szCs w:val="21"/>
        </w:rPr>
        <w:t>、“信用中国”、“中国政府采购网”、“深圳信用网”以及“深圳市政府采购监管网”为供应商信用信息的查询渠道，相关信息以开标当日的查询结果为准。</w:t>
      </w:r>
    </w:p>
    <w:p w:rsidR="00B6679B" w:rsidRDefault="00C427B1">
      <w:pPr>
        <w:pStyle w:val="1"/>
        <w:pageBreakBefore/>
        <w:numPr>
          <w:ilvl w:val="0"/>
          <w:numId w:val="0"/>
        </w:numPr>
        <w:spacing w:line="360" w:lineRule="auto"/>
        <w:jc w:val="center"/>
      </w:pPr>
      <w:bookmarkStart w:id="30" w:name="bt合同格式"/>
      <w:bookmarkStart w:id="31" w:name="bt附件及谈判文件格式"/>
      <w:bookmarkStart w:id="32" w:name="_Toc78082845"/>
      <w:bookmarkStart w:id="33" w:name="_Toc78084064"/>
      <w:bookmarkStart w:id="34" w:name="_Toc195435215"/>
      <w:bookmarkStart w:id="35" w:name="_Toc78083942"/>
      <w:bookmarkEnd w:id="25"/>
      <w:bookmarkEnd w:id="26"/>
      <w:bookmarkEnd w:id="27"/>
      <w:bookmarkEnd w:id="28"/>
      <w:bookmarkEnd w:id="30"/>
      <w:bookmarkEnd w:id="31"/>
      <w:r>
        <w:rPr>
          <w:rFonts w:hint="eastAsia"/>
        </w:rPr>
        <w:lastRenderedPageBreak/>
        <w:t>第四章</w:t>
      </w:r>
      <w:r>
        <w:t xml:space="preserve"> </w:t>
      </w:r>
      <w:bookmarkEnd w:id="32"/>
      <w:bookmarkEnd w:id="33"/>
      <w:bookmarkEnd w:id="34"/>
      <w:bookmarkEnd w:id="35"/>
      <w:r>
        <w:rPr>
          <w:rFonts w:hint="eastAsia"/>
        </w:rPr>
        <w:t>应答文件组成要求及格式</w:t>
      </w:r>
    </w:p>
    <w:p w:rsidR="00B6679B" w:rsidRDefault="00B6679B">
      <w:pPr>
        <w:pStyle w:val="aff5"/>
        <w:ind w:left="720" w:firstLineChars="0" w:firstLine="0"/>
        <w:rPr>
          <w:rFonts w:ascii="宋体" w:hAnsi="宋体"/>
          <w:szCs w:val="21"/>
        </w:rPr>
      </w:pPr>
      <w:bookmarkStart w:id="36" w:name="_Toc195435218"/>
    </w:p>
    <w:p w:rsidR="00B6679B" w:rsidRDefault="00C427B1">
      <w:pPr>
        <w:jc w:val="left"/>
        <w:rPr>
          <w:rFonts w:ascii="宋体" w:hAnsi="宋体"/>
          <w:b/>
          <w:sz w:val="28"/>
          <w:szCs w:val="28"/>
        </w:rPr>
      </w:pPr>
      <w:r>
        <w:rPr>
          <w:rFonts w:ascii="宋体" w:hAnsi="宋体" w:hint="eastAsia"/>
          <w:b/>
          <w:sz w:val="28"/>
          <w:szCs w:val="28"/>
        </w:rPr>
        <w:t>应答文件组成：</w:t>
      </w:r>
    </w:p>
    <w:p w:rsidR="00B6679B" w:rsidRDefault="00B6679B">
      <w:pPr>
        <w:pStyle w:val="a1"/>
      </w:pPr>
    </w:p>
    <w:p w:rsidR="00B6679B" w:rsidRDefault="00B6679B">
      <w:pPr>
        <w:pStyle w:val="aff5"/>
        <w:ind w:left="720" w:firstLineChars="0" w:firstLine="0"/>
        <w:rPr>
          <w:rFonts w:ascii="宋体" w:hAnsi="宋体"/>
          <w:b/>
          <w:szCs w:val="21"/>
        </w:rPr>
      </w:pPr>
    </w:p>
    <w:p w:rsidR="00B6679B" w:rsidRDefault="00C427B1">
      <w:pPr>
        <w:spacing w:line="360" w:lineRule="auto"/>
        <w:ind w:firstLineChars="200" w:firstLine="422"/>
        <w:jc w:val="left"/>
        <w:rPr>
          <w:rFonts w:ascii="宋体" w:hAnsi="宋体"/>
          <w:b/>
          <w:szCs w:val="21"/>
        </w:rPr>
      </w:pPr>
      <w:r>
        <w:rPr>
          <w:rFonts w:ascii="宋体" w:hAnsi="宋体" w:hint="eastAsia"/>
          <w:b/>
          <w:szCs w:val="21"/>
        </w:rPr>
        <w:t>1.应答文件正文</w:t>
      </w:r>
      <w:r>
        <w:rPr>
          <w:rFonts w:ascii="宋体" w:hAnsi="宋体" w:hint="eastAsia"/>
          <w:b/>
          <w:color w:val="FF0000"/>
          <w:szCs w:val="21"/>
        </w:rPr>
        <w:t>（信息公开部分）</w:t>
      </w:r>
      <w:r>
        <w:rPr>
          <w:rFonts w:ascii="宋体" w:hAnsi="宋体" w:hint="eastAsia"/>
          <w:b/>
          <w:szCs w:val="21"/>
        </w:rPr>
        <w:t>，主要包括以下内容：</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（1）应答书</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（2）政府采购应答及履约承诺函</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（3）供应商情况及资格证明文件</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（4）</w:t>
      </w:r>
      <w:r w:rsidR="000179C1">
        <w:rPr>
          <w:rFonts w:ascii="宋体" w:hAnsi="宋体" w:hint="eastAsia"/>
          <w:b/>
          <w:szCs w:val="21"/>
        </w:rPr>
        <w:t>项目报价表</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（5）有效业绩</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（6）履约评价</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（7）</w:t>
      </w:r>
      <w:r w:rsidR="000179C1">
        <w:rPr>
          <w:rFonts w:ascii="宋体" w:hAnsi="宋体" w:hint="eastAsia"/>
          <w:b/>
          <w:szCs w:val="21"/>
        </w:rPr>
        <w:t>认证证书情况</w:t>
      </w:r>
    </w:p>
    <w:p w:rsidR="00B6679B" w:rsidRDefault="00B6679B">
      <w:pPr>
        <w:pStyle w:val="a1"/>
      </w:pPr>
    </w:p>
    <w:p w:rsidR="00B6679B" w:rsidRDefault="00B6679B">
      <w:pPr>
        <w:pStyle w:val="a1"/>
      </w:pPr>
    </w:p>
    <w:p w:rsidR="00B6679B" w:rsidRDefault="00C427B1">
      <w:pPr>
        <w:spacing w:line="360" w:lineRule="auto"/>
        <w:ind w:firstLineChars="200" w:firstLine="422"/>
        <w:jc w:val="left"/>
        <w:rPr>
          <w:rFonts w:ascii="宋体" w:hAnsi="宋体"/>
          <w:b/>
          <w:szCs w:val="21"/>
        </w:rPr>
      </w:pPr>
      <w:r>
        <w:rPr>
          <w:rFonts w:ascii="宋体" w:hAnsi="宋体" w:hint="eastAsia"/>
          <w:b/>
          <w:szCs w:val="21"/>
        </w:rPr>
        <w:t>2.应答文件附件</w:t>
      </w:r>
      <w:r>
        <w:rPr>
          <w:rFonts w:ascii="宋体" w:hAnsi="宋体" w:hint="eastAsia"/>
          <w:b/>
          <w:color w:val="FF0000"/>
          <w:szCs w:val="21"/>
        </w:rPr>
        <w:t>（信息不公开部分）</w:t>
      </w:r>
      <w:r>
        <w:rPr>
          <w:rFonts w:ascii="宋体" w:hAnsi="宋体" w:hint="eastAsia"/>
          <w:b/>
          <w:szCs w:val="21"/>
        </w:rPr>
        <w:t>，主要包括以下内容：</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（1）法定代表人（负责人）证明书</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（2）谈判应答文件签署授权委托书</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（3）实质性条款响应情况表</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（4）项目服务方案</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（5）</w:t>
      </w:r>
      <w:r w:rsidR="000179C1">
        <w:rPr>
          <w:rFonts w:ascii="宋体" w:hAnsi="宋体" w:hint="eastAsia"/>
          <w:b/>
          <w:szCs w:val="21"/>
        </w:rPr>
        <w:t>质量保障措施</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（6）</w:t>
      </w:r>
      <w:r w:rsidR="000179C1">
        <w:rPr>
          <w:rFonts w:ascii="宋体" w:hAnsi="宋体" w:hint="eastAsia"/>
          <w:b/>
          <w:szCs w:val="21"/>
        </w:rPr>
        <w:t>拟派本项目的服务人数、服务人员素质</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（7）</w:t>
      </w:r>
      <w:r w:rsidR="000179C1">
        <w:rPr>
          <w:rFonts w:ascii="宋体" w:hAnsi="宋体" w:hint="eastAsia"/>
          <w:b/>
          <w:szCs w:val="21"/>
        </w:rPr>
        <w:t>便利化服务</w:t>
      </w:r>
    </w:p>
    <w:p w:rsidR="00B6679B" w:rsidRDefault="00C427B1">
      <w:pPr>
        <w:spacing w:line="360" w:lineRule="auto"/>
        <w:ind w:firstLineChars="400" w:firstLine="843"/>
        <w:jc w:val="left"/>
        <w:rPr>
          <w:rFonts w:ascii="宋体" w:hAnsi="宋体"/>
          <w:b/>
          <w:szCs w:val="21"/>
        </w:rPr>
      </w:pPr>
      <w:r>
        <w:rPr>
          <w:rFonts w:ascii="宋体" w:hAnsi="宋体" w:hint="eastAsia"/>
          <w:b/>
          <w:szCs w:val="21"/>
        </w:rPr>
        <w:t>（</w:t>
      </w:r>
      <w:r w:rsidR="000179C1">
        <w:rPr>
          <w:rFonts w:ascii="宋体" w:hAnsi="宋体"/>
          <w:b/>
          <w:szCs w:val="21"/>
        </w:rPr>
        <w:t>8</w:t>
      </w:r>
      <w:r>
        <w:rPr>
          <w:rFonts w:ascii="宋体" w:hAnsi="宋体" w:hint="eastAsia"/>
          <w:b/>
          <w:szCs w:val="21"/>
        </w:rPr>
        <w:t>）供应商认为需要加以说明的其他内容</w:t>
      </w:r>
    </w:p>
    <w:p w:rsidR="00B6679B" w:rsidRPr="000179C1" w:rsidRDefault="00B6679B">
      <w:pPr>
        <w:pStyle w:val="aff5"/>
        <w:ind w:left="720" w:firstLineChars="0" w:firstLine="0"/>
        <w:rPr>
          <w:rFonts w:ascii="宋体" w:hAnsi="宋体"/>
          <w:szCs w:val="21"/>
        </w:rPr>
      </w:pPr>
    </w:p>
    <w:p w:rsidR="00B6679B" w:rsidRDefault="00C427B1">
      <w:pPr>
        <w:widowControl/>
        <w:jc w:val="left"/>
        <w:rPr>
          <w:rFonts w:ascii="黑体" w:eastAsia="黑体" w:hAnsi="宋体"/>
          <w:sz w:val="24"/>
          <w:szCs w:val="32"/>
        </w:rPr>
      </w:pPr>
      <w:r>
        <w:rPr>
          <w:rFonts w:ascii="黑体" w:eastAsia="黑体" w:hAnsi="宋体"/>
          <w:sz w:val="24"/>
          <w:szCs w:val="32"/>
        </w:rPr>
        <w:br w:type="page"/>
      </w:r>
    </w:p>
    <w:p w:rsidR="00B6679B" w:rsidRDefault="00C427B1">
      <w:pPr>
        <w:pageBreakBefore/>
        <w:outlineLvl w:val="1"/>
        <w:rPr>
          <w:rFonts w:ascii="黑体" w:eastAsia="黑体" w:hAnsi="宋体"/>
          <w:sz w:val="24"/>
          <w:szCs w:val="32"/>
        </w:rPr>
      </w:pPr>
      <w:r>
        <w:rPr>
          <w:rFonts w:ascii="宋体" w:hAnsi="宋体" w:hint="eastAsia"/>
          <w:b/>
          <w:color w:val="FF0000"/>
          <w:sz w:val="28"/>
          <w:szCs w:val="28"/>
        </w:rPr>
        <w:lastRenderedPageBreak/>
        <w:t>应答文件正文（信息公开部分）</w:t>
      </w:r>
    </w:p>
    <w:p w:rsidR="00B6679B" w:rsidRDefault="00B6679B">
      <w:pPr>
        <w:spacing w:line="360" w:lineRule="auto"/>
        <w:ind w:firstLineChars="200" w:firstLine="422"/>
        <w:rPr>
          <w:b/>
          <w:color w:val="FF0000"/>
          <w:szCs w:val="21"/>
        </w:rPr>
      </w:pPr>
    </w:p>
    <w:p w:rsidR="00B6679B" w:rsidRDefault="00B6679B">
      <w:pPr>
        <w:rPr>
          <w:rFonts w:ascii="宋体" w:hAnsi="宋体"/>
          <w:color w:val="FF0000"/>
          <w:sz w:val="24"/>
        </w:rPr>
      </w:pPr>
    </w:p>
    <w:p w:rsidR="00B6679B" w:rsidRDefault="00C427B1">
      <w:pPr>
        <w:spacing w:before="120" w:after="120"/>
        <w:ind w:leftChars="-200" w:left="-420"/>
        <w:jc w:val="center"/>
        <w:outlineLvl w:val="2"/>
        <w:rPr>
          <w:rFonts w:ascii="黑体" w:eastAsia="黑体" w:hAnsi="宋体"/>
          <w:sz w:val="24"/>
          <w:szCs w:val="32"/>
        </w:rPr>
      </w:pPr>
      <w:r>
        <w:rPr>
          <w:rFonts w:ascii="黑体" w:eastAsia="黑体" w:hAnsi="宋体" w:hint="eastAsia"/>
          <w:sz w:val="24"/>
          <w:szCs w:val="32"/>
        </w:rPr>
        <w:t>一、应答书</w:t>
      </w:r>
    </w:p>
    <w:p w:rsidR="00B6679B" w:rsidRDefault="00B6679B">
      <w:pPr>
        <w:rPr>
          <w:rFonts w:ascii="宋体" w:hAnsi="宋体"/>
          <w:color w:val="FF0000"/>
          <w:sz w:val="24"/>
        </w:rPr>
      </w:pPr>
    </w:p>
    <w:p w:rsidR="00B6679B" w:rsidRDefault="00C427B1">
      <w:pPr>
        <w:spacing w:line="360" w:lineRule="auto"/>
        <w:rPr>
          <w:rFonts w:ascii="宋体" w:hAnsi="宋体"/>
          <w:color w:val="FF0000"/>
          <w:szCs w:val="21"/>
        </w:rPr>
      </w:pPr>
      <w:r>
        <w:rPr>
          <w:rFonts w:ascii="宋体" w:hAnsi="宋体" w:hint="eastAsia"/>
          <w:color w:val="FF0000"/>
          <w:szCs w:val="21"/>
        </w:rPr>
        <w:t>致：深圳</w:t>
      </w:r>
      <w:r w:rsidR="000179C1">
        <w:rPr>
          <w:rFonts w:ascii="宋体" w:hAnsi="宋体" w:hint="eastAsia"/>
          <w:color w:val="FF0000"/>
          <w:szCs w:val="21"/>
        </w:rPr>
        <w:t>市福田区第二人民医院</w:t>
      </w:r>
    </w:p>
    <w:p w:rsidR="00B6679B" w:rsidRDefault="00C427B1">
      <w:pPr>
        <w:ind w:firstLineChars="200" w:firstLine="420"/>
        <w:rPr>
          <w:rFonts w:ascii="宋体" w:hAnsi="宋体"/>
          <w:szCs w:val="21"/>
        </w:rPr>
      </w:pPr>
      <w:r>
        <w:rPr>
          <w:rFonts w:hint="eastAsia"/>
          <w:szCs w:val="21"/>
        </w:rPr>
        <w:t>1</w:t>
      </w:r>
      <w:r>
        <w:rPr>
          <w:rFonts w:hint="eastAsia"/>
          <w:szCs w:val="21"/>
        </w:rPr>
        <w:t>、根据已收到贵单位的项目编号为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项目的谈判公告，遵照《深圳经济特区政府采购条例》和《深圳网上政府采购管理暂行办法》等有关规定，我单位经研究谈判文件后，</w:t>
      </w:r>
      <w:r>
        <w:rPr>
          <w:rFonts w:ascii="宋体" w:hAnsi="宋体" w:hint="eastAsia"/>
          <w:szCs w:val="21"/>
        </w:rPr>
        <w:t>代表</w:t>
      </w:r>
      <w:r>
        <w:rPr>
          <w:rFonts w:ascii="宋体" w:hAnsi="宋体" w:hint="eastAsia"/>
          <w:szCs w:val="21"/>
          <w:u w:val="single"/>
        </w:rPr>
        <w:t xml:space="preserve">    </w:t>
      </w:r>
      <w:r>
        <w:rPr>
          <w:rFonts w:ascii="宋体" w:hAnsi="宋体" w:hint="eastAsia"/>
          <w:szCs w:val="21"/>
        </w:rPr>
        <w:t>（姓名、职务）经正式授权并代表</w:t>
      </w:r>
      <w:r>
        <w:rPr>
          <w:rFonts w:ascii="宋体" w:hAnsi="宋体" w:hint="eastAsia"/>
          <w:szCs w:val="21"/>
          <w:u w:val="single"/>
        </w:rPr>
        <w:t xml:space="preserve">    </w:t>
      </w:r>
      <w:r>
        <w:rPr>
          <w:rFonts w:ascii="宋体" w:hAnsi="宋体" w:hint="eastAsia"/>
          <w:szCs w:val="21"/>
        </w:rPr>
        <w:t>（供应商名称、地址）提交谈判应答文件一份。</w:t>
      </w:r>
    </w:p>
    <w:p w:rsidR="00B6679B" w:rsidRDefault="00C427B1">
      <w:pPr>
        <w:ind w:firstLineChars="200" w:firstLine="420"/>
        <w:rPr>
          <w:rFonts w:ascii="宋体" w:hAnsi="宋体"/>
          <w:szCs w:val="21"/>
        </w:rPr>
      </w:pPr>
      <w:r>
        <w:rPr>
          <w:rFonts w:ascii="宋体" w:hAnsi="宋体"/>
          <w:szCs w:val="21"/>
        </w:rPr>
        <w:t>2</w:t>
      </w:r>
      <w:r>
        <w:rPr>
          <w:rFonts w:ascii="宋体" w:hAnsi="宋体" w:hint="eastAsia"/>
          <w:szCs w:val="21"/>
        </w:rPr>
        <w:t>、谈判价格具体见“项目</w:t>
      </w:r>
      <w:r w:rsidR="00C3206E">
        <w:rPr>
          <w:rFonts w:ascii="宋体" w:hAnsi="宋体" w:hint="eastAsia"/>
          <w:szCs w:val="21"/>
        </w:rPr>
        <w:t>报价表</w:t>
      </w:r>
      <w:r>
        <w:rPr>
          <w:rFonts w:ascii="宋体" w:hAnsi="宋体" w:hint="eastAsia"/>
          <w:szCs w:val="21"/>
        </w:rPr>
        <w:t>”，具体以谈判最终报价为准。</w:t>
      </w:r>
    </w:p>
    <w:p w:rsidR="00B6679B" w:rsidRDefault="00C427B1">
      <w:pPr>
        <w:ind w:firstLineChars="200" w:firstLine="420"/>
        <w:rPr>
          <w:rFonts w:ascii="宋体" w:hAnsi="宋体"/>
          <w:szCs w:val="21"/>
        </w:rPr>
      </w:pPr>
      <w:r>
        <w:rPr>
          <w:rFonts w:ascii="宋体" w:hAnsi="宋体"/>
          <w:szCs w:val="21"/>
        </w:rPr>
        <w:t>3</w:t>
      </w:r>
      <w:r>
        <w:rPr>
          <w:rFonts w:ascii="宋体" w:hAnsi="宋体" w:hint="eastAsia"/>
          <w:szCs w:val="21"/>
        </w:rPr>
        <w:t>、</w:t>
      </w:r>
      <w:r w:rsidR="007D5AB0">
        <w:rPr>
          <w:rFonts w:ascii="宋体" w:hAnsi="宋体" w:hint="eastAsia"/>
          <w:szCs w:val="21"/>
        </w:rPr>
        <w:t>我单位同意所递交的应答文件在“对谈判须知条款的补充内容”中明确的谈判应答有效期内有效，在此期间内我单位有可能获得成交资格，我单位将受此约束，履行合同责任和义务。</w:t>
      </w:r>
    </w:p>
    <w:p w:rsidR="00B6679B" w:rsidRDefault="00C427B1">
      <w:pPr>
        <w:ind w:firstLineChars="200" w:firstLine="420"/>
        <w:rPr>
          <w:rFonts w:ascii="宋体" w:hAnsi="宋体"/>
          <w:szCs w:val="21"/>
        </w:rPr>
      </w:pPr>
      <w:r>
        <w:rPr>
          <w:rFonts w:ascii="宋体" w:hAnsi="宋体"/>
          <w:szCs w:val="21"/>
        </w:rPr>
        <w:t>4</w:t>
      </w:r>
      <w:r>
        <w:rPr>
          <w:rFonts w:ascii="宋体" w:hAnsi="宋体" w:hint="eastAsia"/>
          <w:szCs w:val="21"/>
        </w:rPr>
        <w:t>、</w:t>
      </w:r>
      <w:r w:rsidR="007D5AB0">
        <w:rPr>
          <w:rFonts w:ascii="宋体" w:hAnsi="宋体" w:hint="eastAsia"/>
          <w:szCs w:val="21"/>
        </w:rPr>
        <w:t>除非另外达成协议并生效，贵单位的成交通知书和本应答文件（含谈判过程中的其他承诺）将构成合同的重要内容。</w:t>
      </w:r>
    </w:p>
    <w:p w:rsidR="00B6679B" w:rsidRDefault="00C427B1">
      <w:pPr>
        <w:ind w:firstLineChars="200" w:firstLine="420"/>
        <w:rPr>
          <w:rFonts w:ascii="宋体" w:hAnsi="宋体"/>
          <w:szCs w:val="21"/>
        </w:rPr>
      </w:pPr>
      <w:r>
        <w:rPr>
          <w:rFonts w:ascii="宋体" w:hAnsi="宋体"/>
          <w:szCs w:val="21"/>
        </w:rPr>
        <w:t>5</w:t>
      </w:r>
      <w:r>
        <w:rPr>
          <w:rFonts w:ascii="宋体" w:hAnsi="宋体" w:hint="eastAsia"/>
          <w:szCs w:val="21"/>
        </w:rPr>
        <w:t>、</w:t>
      </w:r>
      <w:r w:rsidR="007D5AB0">
        <w:rPr>
          <w:rFonts w:ascii="宋体" w:hAnsi="宋体" w:hint="eastAsia"/>
          <w:szCs w:val="21"/>
        </w:rPr>
        <w:t>我单位理解贵单位将不受必须接受所收到的最低报价或其它任何应答文件的约束。</w:t>
      </w:r>
    </w:p>
    <w:p w:rsidR="00B6679B" w:rsidRDefault="00C427B1">
      <w:pPr>
        <w:ind w:firstLineChars="200" w:firstLine="420"/>
        <w:rPr>
          <w:rFonts w:ascii="宋体" w:hAnsi="宋体"/>
          <w:szCs w:val="21"/>
        </w:rPr>
      </w:pPr>
      <w:r>
        <w:rPr>
          <w:rFonts w:ascii="宋体" w:hAnsi="宋体"/>
          <w:szCs w:val="21"/>
        </w:rPr>
        <w:t>6</w:t>
      </w:r>
      <w:r>
        <w:rPr>
          <w:rFonts w:ascii="宋体" w:hAnsi="宋体" w:hint="eastAsia"/>
          <w:szCs w:val="21"/>
        </w:rPr>
        <w:t>、</w:t>
      </w:r>
      <w:r w:rsidR="007D5AB0">
        <w:rPr>
          <w:rFonts w:ascii="宋体" w:hAnsi="宋体" w:hint="eastAsia"/>
          <w:szCs w:val="21"/>
        </w:rPr>
        <w:t>如我单位提交样品，且未在规定时间内取回样品的，视同放弃取回，同意深圳市福田区第二人民医院对我单位提交的样品进行清理。</w:t>
      </w:r>
    </w:p>
    <w:p w:rsidR="00B6679B" w:rsidRDefault="00B6679B">
      <w:pPr>
        <w:ind w:firstLineChars="200" w:firstLine="420"/>
        <w:rPr>
          <w:rFonts w:ascii="宋体" w:hAnsi="宋体"/>
          <w:szCs w:val="21"/>
        </w:rPr>
      </w:pPr>
    </w:p>
    <w:p w:rsidR="00B6679B" w:rsidRDefault="00C427B1">
      <w:pPr>
        <w:spacing w:line="360" w:lineRule="auto"/>
        <w:ind w:firstLine="560"/>
        <w:rPr>
          <w:rFonts w:ascii="宋体" w:hAnsi="宋体"/>
          <w:szCs w:val="21"/>
        </w:rPr>
      </w:pPr>
      <w:r>
        <w:rPr>
          <w:rFonts w:ascii="宋体" w:hAnsi="宋体" w:hint="eastAsia"/>
          <w:szCs w:val="21"/>
        </w:rPr>
        <w:t>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B6679B" w:rsidRDefault="00C427B1">
      <w:pPr>
        <w:spacing w:line="360" w:lineRule="auto"/>
        <w:ind w:firstLine="560"/>
        <w:rPr>
          <w:rFonts w:ascii="宋体" w:hAnsi="宋体"/>
          <w:szCs w:val="21"/>
        </w:rPr>
      </w:pPr>
      <w:r>
        <w:rPr>
          <w:rFonts w:ascii="宋体" w:hAnsi="宋体" w:hint="eastAsia"/>
          <w:szCs w:val="21"/>
        </w:rPr>
        <w:t>邮政编码：</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ascii="宋体" w:hAnsi="宋体" w:hint="eastAsia"/>
          <w:szCs w:val="21"/>
        </w:rPr>
        <w:t xml:space="preserve"> 电话： </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ascii="宋体" w:hAnsi="宋体" w:hint="eastAsia"/>
          <w:szCs w:val="21"/>
        </w:rPr>
        <w:t xml:space="preserve">   </w:t>
      </w:r>
    </w:p>
    <w:p w:rsidR="00B6679B" w:rsidRDefault="00C427B1">
      <w:pPr>
        <w:spacing w:line="360" w:lineRule="auto"/>
        <w:ind w:firstLine="560"/>
        <w:rPr>
          <w:rFonts w:ascii="宋体" w:hAnsi="宋体"/>
          <w:szCs w:val="21"/>
        </w:rPr>
      </w:pPr>
      <w:r>
        <w:rPr>
          <w:rFonts w:ascii="宋体" w:hAnsi="宋体" w:hint="eastAsia"/>
          <w:szCs w:val="21"/>
        </w:rPr>
        <w:t>传真：</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ascii="宋体" w:hAnsi="宋体" w:hint="eastAsia"/>
          <w:szCs w:val="21"/>
        </w:rPr>
        <w:t xml:space="preserve">       电子邮箱：</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ascii="宋体" w:hAnsi="宋体" w:hint="eastAsia"/>
          <w:szCs w:val="21"/>
        </w:rPr>
        <w:t xml:space="preserve">  </w:t>
      </w:r>
    </w:p>
    <w:p w:rsidR="00B6679B" w:rsidRDefault="00C427B1">
      <w:pPr>
        <w:spacing w:line="360" w:lineRule="auto"/>
        <w:ind w:firstLine="560"/>
        <w:rPr>
          <w:rFonts w:ascii="宋体" w:hAnsi="宋体"/>
          <w:szCs w:val="21"/>
        </w:rPr>
      </w:pPr>
      <w:r>
        <w:rPr>
          <w:rFonts w:ascii="宋体" w:hAnsi="宋体" w:hint="eastAsia"/>
          <w:szCs w:val="21"/>
        </w:rPr>
        <w:t>供应商代表：</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ascii="宋体" w:hAnsi="宋体" w:hint="eastAsia"/>
          <w:szCs w:val="21"/>
        </w:rPr>
        <w:t xml:space="preserve">  </w:t>
      </w:r>
    </w:p>
    <w:p w:rsidR="00B6679B" w:rsidRDefault="00C427B1">
      <w:pPr>
        <w:spacing w:line="360" w:lineRule="auto"/>
        <w:ind w:firstLine="560"/>
        <w:rPr>
          <w:rFonts w:ascii="宋体" w:hAnsi="宋体"/>
          <w:szCs w:val="21"/>
        </w:rPr>
      </w:pPr>
      <w:r>
        <w:rPr>
          <w:rFonts w:ascii="宋体" w:hAnsi="宋体" w:hint="eastAsia"/>
          <w:szCs w:val="21"/>
        </w:rPr>
        <w:t>供应商名称：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ascii="宋体" w:hAnsi="宋体" w:hint="eastAsia"/>
          <w:szCs w:val="21"/>
        </w:rPr>
        <w:t xml:space="preserve"> </w:t>
      </w:r>
    </w:p>
    <w:p w:rsidR="00B6679B" w:rsidRDefault="00C427B1">
      <w:pPr>
        <w:spacing w:line="360" w:lineRule="auto"/>
        <w:ind w:firstLine="560"/>
        <w:rPr>
          <w:sz w:val="24"/>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B6679B" w:rsidRDefault="00B6679B">
      <w:pPr>
        <w:ind w:firstLine="540"/>
        <w:rPr>
          <w:rFonts w:ascii="宋体" w:hAnsi="宋体"/>
          <w:szCs w:val="21"/>
        </w:rPr>
      </w:pPr>
    </w:p>
    <w:p w:rsidR="00B6679B" w:rsidRDefault="00C427B1">
      <w:pPr>
        <w:spacing w:before="120" w:after="120"/>
        <w:ind w:leftChars="-200" w:left="-420"/>
        <w:jc w:val="center"/>
        <w:outlineLvl w:val="2"/>
        <w:rPr>
          <w:rFonts w:ascii="黑体" w:eastAsia="黑体" w:hAnsi="宋体"/>
          <w:sz w:val="24"/>
          <w:szCs w:val="32"/>
        </w:rPr>
      </w:pPr>
      <w:r>
        <w:rPr>
          <w:rFonts w:ascii="黑体" w:eastAsia="黑体" w:hAnsi="宋体" w:hint="eastAsia"/>
          <w:sz w:val="24"/>
          <w:szCs w:val="32"/>
        </w:rPr>
        <w:t>二、</w:t>
      </w:r>
      <w:bookmarkEnd w:id="36"/>
      <w:r>
        <w:rPr>
          <w:rFonts w:ascii="黑体" w:eastAsia="黑体" w:hAnsi="宋体" w:hint="eastAsia"/>
          <w:sz w:val="24"/>
          <w:szCs w:val="32"/>
        </w:rPr>
        <w:t>政府采购应答及履约承诺函</w:t>
      </w:r>
    </w:p>
    <w:p w:rsidR="00B6679B" w:rsidRDefault="00C427B1">
      <w:pPr>
        <w:spacing w:line="360" w:lineRule="auto"/>
        <w:rPr>
          <w:rFonts w:ascii="宋体" w:hAnsi="宋体"/>
          <w:szCs w:val="21"/>
        </w:rPr>
      </w:pPr>
      <w:r>
        <w:rPr>
          <w:rFonts w:ascii="宋体" w:hAnsi="宋体" w:hint="eastAsia"/>
          <w:szCs w:val="21"/>
        </w:rPr>
        <w:t>致</w:t>
      </w:r>
      <w:r w:rsidR="00F4500E">
        <w:rPr>
          <w:rFonts w:ascii="宋体" w:hAnsi="宋体" w:hint="eastAsia"/>
          <w:szCs w:val="21"/>
          <w:u w:val="single"/>
        </w:rPr>
        <w:t>深圳市福田区第二人民医院</w:t>
      </w:r>
      <w:r>
        <w:rPr>
          <w:rFonts w:ascii="宋体" w:hAnsi="宋体" w:hint="eastAsia"/>
          <w:szCs w:val="21"/>
        </w:rPr>
        <w:t>：</w:t>
      </w:r>
    </w:p>
    <w:p w:rsidR="00B6679B" w:rsidRDefault="00C427B1">
      <w:pPr>
        <w:ind w:firstLine="540"/>
        <w:rPr>
          <w:rFonts w:ascii="宋体" w:hAnsi="宋体"/>
          <w:szCs w:val="21"/>
        </w:rPr>
      </w:pPr>
      <w:r>
        <w:rPr>
          <w:rFonts w:ascii="宋体" w:hAnsi="宋体" w:hint="eastAsia"/>
          <w:szCs w:val="21"/>
        </w:rPr>
        <w:t>我公司承诺：</w:t>
      </w:r>
    </w:p>
    <w:p w:rsidR="00B6679B" w:rsidRDefault="00C427B1">
      <w:pPr>
        <w:ind w:firstLine="540"/>
        <w:rPr>
          <w:rFonts w:ascii="宋体" w:hAnsi="宋体"/>
          <w:szCs w:val="21"/>
        </w:rPr>
      </w:pPr>
      <w:r>
        <w:rPr>
          <w:rFonts w:ascii="宋体" w:hAnsi="宋体" w:hint="eastAsia"/>
          <w:szCs w:val="21"/>
        </w:rPr>
        <w:t>1. 我单位本</w:t>
      </w:r>
      <w:r w:rsidR="009F4A81">
        <w:rPr>
          <w:rFonts w:ascii="宋体" w:hAnsi="宋体" w:hint="eastAsia"/>
          <w:szCs w:val="21"/>
        </w:rPr>
        <w:t>采购</w:t>
      </w:r>
      <w:r>
        <w:rPr>
          <w:rFonts w:ascii="宋体" w:hAnsi="宋体" w:hint="eastAsia"/>
          <w:szCs w:val="21"/>
        </w:rPr>
        <w:t>项目所应答（响应）的货物、工程或服务，不存在侵犯知识产权的情况，已知悉并同意应答（成交）结果信息公示（公开）的内容。</w:t>
      </w:r>
    </w:p>
    <w:p w:rsidR="00B6679B" w:rsidRDefault="00C427B1">
      <w:pPr>
        <w:ind w:firstLine="540"/>
        <w:rPr>
          <w:rFonts w:ascii="宋体" w:hAnsi="宋体"/>
          <w:szCs w:val="21"/>
        </w:rPr>
      </w:pPr>
      <w:r>
        <w:rPr>
          <w:rFonts w:ascii="宋体" w:hAnsi="宋体" w:hint="eastAsia"/>
          <w:szCs w:val="21"/>
        </w:rPr>
        <w:t>2.我公司参与本项目应答前三年内，在经营活动中没有重大违法记录。</w:t>
      </w:r>
    </w:p>
    <w:p w:rsidR="00B6679B" w:rsidRDefault="00C427B1">
      <w:pPr>
        <w:ind w:firstLine="54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B6679B" w:rsidRDefault="00C427B1">
      <w:pPr>
        <w:ind w:firstLine="540"/>
        <w:rPr>
          <w:rFonts w:ascii="宋体" w:hAnsi="宋体"/>
          <w:szCs w:val="21"/>
        </w:rPr>
      </w:pPr>
      <w:r>
        <w:rPr>
          <w:rFonts w:ascii="宋体" w:hAnsi="宋体" w:hint="eastAsia"/>
          <w:szCs w:val="21"/>
        </w:rPr>
        <w:t>4.我公司具备《中华人民共和国政府采购法》第二十二条的条件。</w:t>
      </w:r>
    </w:p>
    <w:p w:rsidR="00B6679B" w:rsidRDefault="00C427B1">
      <w:pPr>
        <w:ind w:firstLine="540"/>
        <w:rPr>
          <w:rFonts w:ascii="宋体" w:hAnsi="宋体"/>
          <w:szCs w:val="21"/>
        </w:rPr>
      </w:pPr>
      <w:r>
        <w:rPr>
          <w:rFonts w:ascii="宋体" w:hAnsi="宋体" w:hint="eastAsia"/>
          <w:szCs w:val="21"/>
        </w:rPr>
        <w:t>5.我公司未被列入失信被执行人、重大税收违法案件当事人名单、政府采购严重违法失信行为记录名单、</w:t>
      </w:r>
      <w:r>
        <w:rPr>
          <w:rFonts w:ascii="宋体" w:hAnsi="宋体" w:cs="宋体" w:hint="eastAsia"/>
          <w:kern w:val="0"/>
          <w:szCs w:val="21"/>
        </w:rPr>
        <w:t>、处罚公告名单、诚信档案名单</w:t>
      </w:r>
      <w:r>
        <w:rPr>
          <w:rFonts w:ascii="宋体" w:hAnsi="宋体" w:hint="eastAsia"/>
          <w:szCs w:val="21"/>
        </w:rPr>
        <w:t>。</w:t>
      </w:r>
    </w:p>
    <w:p w:rsidR="00B6679B" w:rsidRDefault="00C427B1">
      <w:pPr>
        <w:ind w:firstLine="540"/>
        <w:rPr>
          <w:rFonts w:ascii="宋体" w:hAnsi="宋体"/>
          <w:szCs w:val="21"/>
        </w:rPr>
      </w:pPr>
      <w:r>
        <w:rPr>
          <w:rFonts w:ascii="宋体" w:hAnsi="宋体" w:hint="eastAsia"/>
          <w:szCs w:val="21"/>
        </w:rPr>
        <w:t>6.我公司参与该项目应答，严格遵循公平竞争的原则，不恶意串通，不妨碍其他供应商的竞争行为，不损害采购人或者其他供应商的合法权益。我公司已清楚，如违反上述要求，将作应答无效处理。</w:t>
      </w:r>
    </w:p>
    <w:p w:rsidR="00B6679B" w:rsidRDefault="00C427B1">
      <w:pPr>
        <w:ind w:firstLine="540"/>
        <w:rPr>
          <w:rFonts w:ascii="宋体" w:hAnsi="宋体"/>
          <w:szCs w:val="21"/>
        </w:rPr>
      </w:pPr>
      <w:r>
        <w:rPr>
          <w:rFonts w:ascii="宋体" w:hAnsi="宋体" w:hint="eastAsia"/>
          <w:szCs w:val="21"/>
        </w:rPr>
        <w:t>7.我公司如果应答，做到守信，不偷工减料，依照本项目</w:t>
      </w:r>
      <w:r w:rsidR="009F4A81">
        <w:rPr>
          <w:rFonts w:ascii="宋体" w:hAnsi="宋体" w:hint="eastAsia"/>
          <w:szCs w:val="21"/>
        </w:rPr>
        <w:t>谈判</w:t>
      </w:r>
      <w:r>
        <w:rPr>
          <w:rFonts w:ascii="宋体" w:hAnsi="宋体" w:hint="eastAsia"/>
          <w:szCs w:val="21"/>
        </w:rPr>
        <w:t>文件需求内容、签署的采购合同及本公司在应答中所作的一切承诺履约。</w:t>
      </w:r>
    </w:p>
    <w:p w:rsidR="00B6679B" w:rsidRDefault="00C427B1">
      <w:pPr>
        <w:ind w:firstLine="540"/>
        <w:rPr>
          <w:rFonts w:ascii="宋体" w:hAnsi="宋体"/>
          <w:szCs w:val="21"/>
        </w:rPr>
      </w:pPr>
      <w:r>
        <w:rPr>
          <w:rFonts w:ascii="宋体" w:hAnsi="宋体" w:cs="宋体" w:hint="eastAsia"/>
          <w:kern w:val="0"/>
          <w:szCs w:val="21"/>
        </w:rPr>
        <w:t>8</w:t>
      </w:r>
      <w:r>
        <w:rPr>
          <w:rFonts w:ascii="宋体" w:hAnsi="宋体" w:cs="宋体"/>
          <w:kern w:val="0"/>
          <w:szCs w:val="21"/>
        </w:rPr>
        <w:t>.</w:t>
      </w:r>
      <w:r>
        <w:rPr>
          <w:rFonts w:ascii="宋体" w:hAnsi="宋体" w:hint="eastAsia"/>
          <w:szCs w:val="21"/>
        </w:rPr>
        <w:t xml:space="preserve"> 我公司不是</w:t>
      </w:r>
      <w:r>
        <w:rPr>
          <w:rFonts w:ascii="宋体" w:hAnsi="宋体" w:cs="宋体" w:hint="eastAsia"/>
          <w:kern w:val="0"/>
          <w:szCs w:val="21"/>
        </w:rPr>
        <w:t>为本项目提供整体设计、规范编制或者项目管理、监理、检测等服务的供应商</w:t>
      </w:r>
      <w:r w:rsidR="009F4A81">
        <w:rPr>
          <w:rFonts w:ascii="宋体" w:hAnsi="宋体" w:cs="宋体" w:hint="eastAsia"/>
          <w:kern w:val="0"/>
          <w:szCs w:val="21"/>
        </w:rPr>
        <w:t>。</w:t>
      </w:r>
    </w:p>
    <w:p w:rsidR="00B6679B" w:rsidRDefault="00C427B1">
      <w:pPr>
        <w:ind w:firstLine="540"/>
        <w:rPr>
          <w:rFonts w:ascii="宋体" w:hAnsi="宋体"/>
          <w:szCs w:val="21"/>
        </w:rPr>
      </w:pPr>
      <w:r>
        <w:rPr>
          <w:rFonts w:ascii="宋体" w:hAnsi="宋体"/>
          <w:szCs w:val="21"/>
        </w:rPr>
        <w:t>9</w:t>
      </w:r>
      <w:r>
        <w:rPr>
          <w:rFonts w:ascii="宋体" w:hAnsi="宋体" w:hint="eastAsia"/>
          <w:szCs w:val="21"/>
        </w:rPr>
        <w:t>.</w:t>
      </w:r>
      <w:r>
        <w:rPr>
          <w:rFonts w:hint="eastAsia"/>
          <w:szCs w:val="21"/>
        </w:rPr>
        <w:t xml:space="preserve"> </w:t>
      </w:r>
      <w:r w:rsidR="009F4A81">
        <w:rPr>
          <w:rFonts w:ascii="宋体" w:hAnsi="宋体" w:hint="eastAsia"/>
          <w:szCs w:val="21"/>
        </w:rPr>
        <w:t>我公司承诺本项目的报价不低于我公司的成本价，否则，我公司清楚将面临应答无效的风险；我公司承诺不恶意低价谋取应答；我公司对本项目的报价负责，应答后将严格按照本项目采购文件需求、签署的采购合同及我公司在应答中所作的全部承诺履行。我公司清楚，若我公司以“报价太低而无法履约”为理由放弃本项目应答资格时，愿意接受主管部门的处理处罚。若我公司应答本项目，我公司的报价明显低于其他</w:t>
      </w:r>
      <w:r w:rsidR="009F4A81">
        <w:rPr>
          <w:rFonts w:ascii="宋体" w:hAnsi="宋体" w:hint="eastAsia"/>
          <w:szCs w:val="21"/>
        </w:rPr>
        <w:lastRenderedPageBreak/>
        <w:t>供应商的报价时，我公司清楚，本项目将成为重点监管、重点验收项目，我公司将按时保质保量完成，并全力配合有关监管、验收工作；若我公司未按上述要求履约，我公司愿意接受主管部门的处理处罚。</w:t>
      </w:r>
    </w:p>
    <w:p w:rsidR="00B6679B" w:rsidRDefault="00C427B1">
      <w:pPr>
        <w:ind w:firstLine="540"/>
        <w:rPr>
          <w:rFonts w:ascii="宋体" w:hAnsi="宋体"/>
          <w:szCs w:val="21"/>
        </w:rPr>
      </w:pPr>
      <w:r>
        <w:rPr>
          <w:rFonts w:ascii="宋体" w:hAnsi="宋体"/>
          <w:szCs w:val="21"/>
        </w:rPr>
        <w:t>10</w:t>
      </w:r>
      <w:r>
        <w:rPr>
          <w:rFonts w:ascii="宋体" w:hAnsi="宋体" w:hint="eastAsia"/>
          <w:szCs w:val="21"/>
        </w:rPr>
        <w:t>.</w:t>
      </w:r>
      <w:r w:rsidR="009F4A81">
        <w:rPr>
          <w:rFonts w:ascii="宋体" w:hAnsi="宋体"/>
          <w:szCs w:val="21"/>
        </w:rPr>
        <w:t xml:space="preserve"> </w:t>
      </w:r>
      <w:r w:rsidR="009F4A81">
        <w:rPr>
          <w:rFonts w:ascii="宋体" w:hAnsi="宋体" w:hint="eastAsia"/>
          <w:szCs w:val="21"/>
        </w:rPr>
        <w:t>我公司已认真核实了应答文件的全部内容，所有资料均为真实资料。我公司对应答文件中全部应答资料的真实性负责，如被证实我公司的应答文件。</w:t>
      </w:r>
    </w:p>
    <w:p w:rsidR="00B6679B" w:rsidRPr="009F4A81" w:rsidRDefault="00C427B1" w:rsidP="009F4A81">
      <w:pPr>
        <w:spacing w:afterLines="50" w:after="120"/>
        <w:ind w:firstLineChars="270" w:firstLine="567"/>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w:t>
      </w:r>
      <w:r w:rsidR="009F4A81">
        <w:rPr>
          <w:rFonts w:ascii="宋体" w:hAnsi="宋体"/>
          <w:szCs w:val="21"/>
        </w:rPr>
        <w:t xml:space="preserve"> </w:t>
      </w:r>
      <w:r>
        <w:rPr>
          <w:rFonts w:ascii="宋体" w:hAnsi="宋体" w:hint="eastAsia"/>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B6679B" w:rsidRDefault="00C427B1">
      <w:pPr>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B6679B" w:rsidRDefault="00B6679B">
      <w:pPr>
        <w:spacing w:afterLines="50" w:after="120"/>
        <w:ind w:firstLineChars="196" w:firstLine="412"/>
        <w:rPr>
          <w:rFonts w:ascii="宋体" w:hAnsi="宋体"/>
        </w:rPr>
      </w:pPr>
    </w:p>
    <w:p w:rsidR="00B6679B" w:rsidRDefault="00C427B1">
      <w:pPr>
        <w:ind w:leftChars="257" w:left="540"/>
        <w:rPr>
          <w:szCs w:val="21"/>
          <w:u w:val="single"/>
        </w:rPr>
      </w:pPr>
      <w:r>
        <w:rPr>
          <w:rFonts w:hint="eastAsia"/>
          <w:szCs w:val="21"/>
        </w:rPr>
        <w:t>谈判供应商：</w:t>
      </w:r>
      <w:r>
        <w:rPr>
          <w:rFonts w:hint="eastAsia"/>
          <w:szCs w:val="21"/>
          <w:u w:val="single"/>
        </w:rPr>
        <w:t xml:space="preserve">                   </w:t>
      </w:r>
      <w:r>
        <w:rPr>
          <w:rFonts w:hint="eastAsia"/>
          <w:szCs w:val="21"/>
        </w:rPr>
        <w:t xml:space="preserve">    </w:t>
      </w:r>
    </w:p>
    <w:p w:rsidR="00B6679B" w:rsidRDefault="00C427B1">
      <w:pPr>
        <w:ind w:leftChars="257" w:left="540"/>
        <w:rPr>
          <w:szCs w:val="21"/>
          <w:u w:val="single"/>
        </w:rPr>
      </w:pPr>
      <w:r>
        <w:rPr>
          <w:rFonts w:hint="eastAsia"/>
          <w:szCs w:val="21"/>
        </w:rPr>
        <w:t>法定代表人或其委托代理人：</w:t>
      </w:r>
      <w:r>
        <w:rPr>
          <w:rFonts w:hint="eastAsia"/>
          <w:szCs w:val="21"/>
          <w:u w:val="single"/>
        </w:rPr>
        <w:t xml:space="preserve">                   </w:t>
      </w:r>
    </w:p>
    <w:p w:rsidR="00B6679B" w:rsidRDefault="00B6679B">
      <w:pPr>
        <w:ind w:leftChars="257" w:left="540"/>
        <w:rPr>
          <w:rFonts w:ascii="宋体" w:hAnsi="宋体"/>
          <w:szCs w:val="21"/>
        </w:rPr>
      </w:pPr>
    </w:p>
    <w:p w:rsidR="00B6679B" w:rsidRDefault="00C427B1">
      <w:pPr>
        <w:ind w:left="257"/>
        <w:jc w:val="right"/>
        <w:rPr>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B6679B" w:rsidRDefault="00C427B1">
      <w:pPr>
        <w:spacing w:line="480" w:lineRule="exact"/>
        <w:rPr>
          <w:rFonts w:ascii="宋体" w:hAnsi="宋体"/>
          <w:b/>
          <w:szCs w:val="21"/>
        </w:rPr>
      </w:pPr>
      <w:r>
        <w:rPr>
          <w:rFonts w:ascii="宋体" w:hAnsi="宋体" w:hint="eastAsia"/>
          <w:b/>
          <w:szCs w:val="21"/>
        </w:rPr>
        <w:t xml:space="preserve">   </w:t>
      </w:r>
    </w:p>
    <w:p w:rsidR="00B6679B" w:rsidRDefault="00C427B1">
      <w:pPr>
        <w:pStyle w:val="3"/>
        <w:jc w:val="center"/>
        <w:rPr>
          <w:rFonts w:ascii="黑体" w:hAnsi="宋体"/>
          <w:b w:val="0"/>
          <w:kern w:val="2"/>
          <w:sz w:val="24"/>
          <w:szCs w:val="24"/>
        </w:rPr>
      </w:pPr>
      <w:r>
        <w:rPr>
          <w:rFonts w:ascii="宋体" w:hAnsi="宋体" w:hint="eastAsia"/>
          <w:szCs w:val="21"/>
        </w:rPr>
        <w:br w:type="page"/>
      </w:r>
      <w:r>
        <w:rPr>
          <w:rFonts w:ascii="黑体" w:hAnsi="宋体" w:hint="eastAsia"/>
          <w:b w:val="0"/>
          <w:kern w:val="2"/>
          <w:sz w:val="24"/>
          <w:szCs w:val="24"/>
        </w:rPr>
        <w:lastRenderedPageBreak/>
        <w:t>三、供应商情况及资格证明文件</w:t>
      </w:r>
    </w:p>
    <w:p w:rsidR="00B6679B" w:rsidRDefault="00B6679B">
      <w:pPr>
        <w:rPr>
          <w:b/>
          <w:bCs/>
          <w:sz w:val="24"/>
        </w:rPr>
      </w:pPr>
    </w:p>
    <w:p w:rsidR="00B6679B" w:rsidRDefault="00C427B1">
      <w:pPr>
        <w:ind w:firstLineChars="1100" w:firstLine="2640"/>
        <w:outlineLvl w:val="3"/>
        <w:rPr>
          <w:rFonts w:ascii="黑体" w:eastAsia="黑体" w:hAnsi="宋体"/>
          <w:bCs/>
          <w:kern w:val="0"/>
          <w:sz w:val="24"/>
          <w:szCs w:val="32"/>
        </w:rPr>
      </w:pPr>
      <w:r>
        <w:rPr>
          <w:rFonts w:ascii="黑体" w:eastAsia="黑体" w:hAnsi="宋体" w:hint="eastAsia"/>
          <w:bCs/>
          <w:kern w:val="0"/>
          <w:sz w:val="24"/>
          <w:szCs w:val="32"/>
        </w:rPr>
        <w:t>（一）供应商资格证明文件</w:t>
      </w:r>
    </w:p>
    <w:p w:rsidR="00B6679B" w:rsidRDefault="00C427B1">
      <w:pPr>
        <w:spacing w:beforeLines="50" w:before="120"/>
        <w:ind w:firstLineChars="200" w:firstLine="422"/>
        <w:rPr>
          <w:b/>
          <w:bCs/>
          <w:color w:val="FF0000"/>
        </w:rPr>
      </w:pPr>
      <w:r>
        <w:rPr>
          <w:rFonts w:hint="eastAsia"/>
          <w:b/>
          <w:bCs/>
          <w:color w:val="FF0000"/>
        </w:rPr>
        <w:t>【特别提示：供应商须按本谈判文件第一章谈判公告</w:t>
      </w:r>
      <w:r>
        <w:rPr>
          <w:rFonts w:hint="eastAsia"/>
          <w:b/>
          <w:bCs/>
          <w:color w:val="FF0000"/>
        </w:rPr>
        <w:t xml:space="preserve"> </w:t>
      </w:r>
      <w:r>
        <w:rPr>
          <w:rFonts w:hint="eastAsia"/>
          <w:b/>
          <w:bCs/>
          <w:color w:val="FF0000"/>
        </w:rPr>
        <w:t>“申请人的资格要求”（即供应商资格要求）提供相关的资格证明资料】</w:t>
      </w:r>
    </w:p>
    <w:p w:rsidR="00B6679B" w:rsidRDefault="00B6679B">
      <w:pPr>
        <w:rPr>
          <w:b/>
          <w:bCs/>
          <w:sz w:val="24"/>
        </w:rPr>
      </w:pPr>
    </w:p>
    <w:p w:rsidR="005B2731" w:rsidRDefault="005B2731" w:rsidP="005B2731">
      <w:pPr>
        <w:spacing w:line="276" w:lineRule="auto"/>
        <w:ind w:firstLineChars="200" w:firstLine="480"/>
        <w:jc w:val="center"/>
        <w:rPr>
          <w:rFonts w:ascii="黑体" w:eastAsia="黑体" w:hAnsi="黑体" w:cs="黑体"/>
          <w:bCs/>
          <w:sz w:val="24"/>
        </w:rPr>
      </w:pPr>
      <w:bookmarkStart w:id="37" w:name="_Hlk72257908"/>
      <w:r>
        <w:rPr>
          <w:rFonts w:ascii="黑体" w:eastAsia="黑体" w:hAnsi="黑体" w:cs="黑体" w:hint="eastAsia"/>
          <w:bCs/>
          <w:sz w:val="24"/>
        </w:rPr>
        <w:t>（二）中小企业声明函、残疾人福利性单位声明函及监狱企业声明函</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填写指引：</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2.该部分内容填写需要参考的相关文件：(1)财政部《政府采购促进中小企业发展管理办法》（财库〔2020〕46号）；(2)</w:t>
      </w:r>
      <w:bookmarkStart w:id="38" w:name="_Hlk71925120"/>
      <w:r>
        <w:rPr>
          <w:rFonts w:ascii="宋体" w:hAnsi="宋体" w:hint="eastAsia"/>
          <w:bCs/>
          <w:color w:val="0000FF"/>
          <w:szCs w:val="21"/>
        </w:rPr>
        <w:t>《工业和信息化部、国家统计局、国家发展和改革委员会、财政部关于印发中小企业划型标准规定的通知》（工信部联企业〔2011〕300 号</w:t>
      </w:r>
      <w:bookmarkEnd w:id="38"/>
      <w:r>
        <w:rPr>
          <w:rFonts w:ascii="宋体" w:hAnsi="宋体" w:hint="eastAsia"/>
          <w:bCs/>
          <w:color w:val="0000FF"/>
          <w:szCs w:val="21"/>
        </w:rPr>
        <w:t>，以下简称300号文）。</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3.请依照提供的格式和内容填写声明函，不要随意变更格式；声明函不需要盖章或签字；满足多项优惠政策的投标人，不重复享受多项价格扣除政策。</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4.声明函具体填写要求：</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（1）声明是中小企业须填写《中小企业声明函》的以下内容：</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第一处，在“单位名称”下划线处如实填写采购人名称；</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第二处，在“项目名称”下划线处如实填写采购项目名称；</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第三处，在“标的名称”下划线处填写所采购服务（标的）的具体名称（以</w:t>
      </w:r>
      <w:r w:rsidR="006D658E">
        <w:rPr>
          <w:rFonts w:ascii="宋体" w:hAnsi="宋体" w:hint="eastAsia"/>
          <w:bCs/>
          <w:color w:val="0000FF"/>
          <w:szCs w:val="21"/>
        </w:rPr>
        <w:t>谈判</w:t>
      </w:r>
      <w:r>
        <w:rPr>
          <w:rFonts w:ascii="宋体" w:hAnsi="宋体" w:hint="eastAsia"/>
          <w:bCs/>
          <w:color w:val="0000FF"/>
          <w:szCs w:val="21"/>
        </w:rPr>
        <w:t>文件第一册第三章用户需求书“服务需求明细”一栏为准）；如果涉及多个服务需求（标的）由同一企业承接，“标的名称”下划线处可以如实填写多个服务需求（标的）；</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第四处，在“</w:t>
      </w:r>
      <w:r w:rsidR="006D658E">
        <w:rPr>
          <w:rFonts w:ascii="宋体" w:hAnsi="宋体" w:hint="eastAsia"/>
          <w:bCs/>
          <w:color w:val="0000FF"/>
          <w:szCs w:val="21"/>
        </w:rPr>
        <w:t>谈判</w:t>
      </w:r>
      <w:r>
        <w:rPr>
          <w:rFonts w:ascii="宋体" w:hAnsi="宋体" w:hint="eastAsia"/>
          <w:bCs/>
          <w:color w:val="0000FF"/>
          <w:szCs w:val="21"/>
        </w:rPr>
        <w:t>文件中明确的所属行业”下划线处填写采购标的对应的中小企业划分标准所属行业（所属行业可在</w:t>
      </w:r>
      <w:r w:rsidR="006D658E">
        <w:rPr>
          <w:rFonts w:ascii="宋体" w:hAnsi="宋体" w:hint="eastAsia"/>
          <w:bCs/>
          <w:color w:val="0000FF"/>
          <w:szCs w:val="21"/>
        </w:rPr>
        <w:t>谈判</w:t>
      </w:r>
      <w:r>
        <w:rPr>
          <w:rFonts w:ascii="宋体" w:hAnsi="宋体" w:hint="eastAsia"/>
          <w:bCs/>
          <w:color w:val="0000FF"/>
          <w:szCs w:val="21"/>
        </w:rPr>
        <w:t>文件第一册第二章“对通用条款的补充内容及其他关键信息”章节查看）；</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（2）声明是残疾人福利性单位须填写《残疾人福利性单位声明函》的相关内容，具体参照以上《中小企业声明函》填写要求执行。</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（3）声明是监狱企业须填写《监狱企业声明函》的三项内容（填写位置的字体已加粗），具体参照以上《中小企业声明函》填写要求执行。</w:t>
      </w:r>
    </w:p>
    <w:p w:rsidR="005B2731" w:rsidRDefault="005B2731" w:rsidP="005B2731">
      <w:pPr>
        <w:spacing w:line="276" w:lineRule="auto"/>
        <w:ind w:firstLineChars="200" w:firstLine="420"/>
        <w:rPr>
          <w:rFonts w:ascii="宋体" w:hAnsi="宋体"/>
          <w:bCs/>
          <w:color w:val="0000FF"/>
          <w:szCs w:val="21"/>
        </w:rPr>
      </w:pPr>
      <w:r>
        <w:rPr>
          <w:rFonts w:ascii="宋体" w:hAnsi="宋体" w:hint="eastAsia"/>
          <w:bCs/>
          <w:color w:val="0000FF"/>
          <w:szCs w:val="21"/>
        </w:rPr>
        <w:t>5.除专门面向中小企业采购的项目外，声明函的有效性最终由评审委员会判定；如评审委员会判定声明函无效，相关供应商不享受价格扣除（但不作投标无效处理）。供应商应严格按照“填写指引”的要求进行填写，否则可能被判定无效。</w:t>
      </w:r>
    </w:p>
    <w:bookmarkEnd w:id="37"/>
    <w:p w:rsidR="005B2731" w:rsidRDefault="005B2731" w:rsidP="005B2731">
      <w:pPr>
        <w:rPr>
          <w:b/>
          <w:bCs/>
          <w:sz w:val="24"/>
        </w:rPr>
      </w:pPr>
      <w:r>
        <w:rPr>
          <w:rFonts w:hint="eastAsia"/>
          <w:b/>
          <w:bCs/>
          <w:sz w:val="24"/>
        </w:rPr>
        <w:br w:type="page"/>
      </w:r>
    </w:p>
    <w:p w:rsidR="005B2731" w:rsidRDefault="005B2731" w:rsidP="005B2731">
      <w:pPr>
        <w:spacing w:line="276" w:lineRule="auto"/>
        <w:ind w:firstLineChars="200" w:firstLine="482"/>
        <w:jc w:val="center"/>
        <w:rPr>
          <w:b/>
          <w:bCs/>
          <w:sz w:val="24"/>
        </w:rPr>
      </w:pPr>
      <w:r>
        <w:rPr>
          <w:rFonts w:hint="eastAsia"/>
          <w:b/>
          <w:bCs/>
          <w:sz w:val="24"/>
        </w:rPr>
        <w:lastRenderedPageBreak/>
        <w:t>1.</w:t>
      </w:r>
      <w:r>
        <w:rPr>
          <w:b/>
          <w:bCs/>
          <w:sz w:val="24"/>
        </w:rPr>
        <w:t>中小企业声明函（</w:t>
      </w:r>
      <w:r>
        <w:rPr>
          <w:rFonts w:hint="eastAsia"/>
          <w:b/>
          <w:bCs/>
          <w:sz w:val="24"/>
        </w:rPr>
        <w:t>服务类</w:t>
      </w:r>
      <w:r>
        <w:rPr>
          <w:b/>
          <w:bCs/>
          <w:sz w:val="24"/>
        </w:rPr>
        <w:t>）</w:t>
      </w:r>
    </w:p>
    <w:p w:rsidR="005B2731" w:rsidRDefault="005B2731" w:rsidP="005B2731">
      <w:pPr>
        <w:spacing w:line="276" w:lineRule="auto"/>
        <w:ind w:firstLineChars="200" w:firstLine="420"/>
        <w:rPr>
          <w:rFonts w:ascii="宋体" w:hAnsi="宋体" w:cs="宋体"/>
          <w:szCs w:val="21"/>
        </w:rPr>
      </w:pPr>
      <w:r>
        <w:rPr>
          <w:rFonts w:ascii="宋体" w:hAnsi="宋体" w:cs="宋体" w:hint="eastAsia"/>
          <w:szCs w:val="21"/>
        </w:rPr>
        <w:t>本投标人郑重声明，根据《政府采购促进中小企业发展管理办法》（财库﹝2020﹞46 号）的规定，本投标人参加</w:t>
      </w:r>
      <w:r>
        <w:rPr>
          <w:rFonts w:ascii="宋体" w:hAnsi="宋体" w:cs="宋体" w:hint="eastAsia"/>
          <w:b/>
          <w:szCs w:val="21"/>
          <w:u w:val="single"/>
        </w:rPr>
        <w:t>（采购人名称）</w:t>
      </w:r>
      <w:r>
        <w:rPr>
          <w:rFonts w:ascii="宋体" w:hAnsi="宋体" w:cs="宋体" w:hint="eastAsia"/>
          <w:szCs w:val="21"/>
        </w:rPr>
        <w:t>的</w:t>
      </w:r>
      <w:r>
        <w:rPr>
          <w:rFonts w:ascii="宋体" w:hAnsi="宋体" w:cs="宋体" w:hint="eastAsia"/>
          <w:b/>
          <w:szCs w:val="21"/>
          <w:u w:val="single"/>
        </w:rPr>
        <w:t>（项目名称）</w:t>
      </w:r>
      <w:r>
        <w:rPr>
          <w:rFonts w:ascii="宋体" w:hAnsi="宋体" w:cs="宋体" w:hint="eastAsia"/>
          <w:szCs w:val="21"/>
        </w:rPr>
        <w:t>采购活动，服务全部由符合政策要求的中小企业承接。相关企业的具体情况如下：</w:t>
      </w:r>
    </w:p>
    <w:p w:rsidR="005B2731" w:rsidRDefault="005B2731" w:rsidP="005B2731">
      <w:pPr>
        <w:spacing w:line="276"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bCs/>
          <w:szCs w:val="21"/>
          <w:u w:val="single"/>
        </w:rPr>
        <w:t xml:space="preserve"> </w:t>
      </w:r>
      <w:r>
        <w:rPr>
          <w:rFonts w:ascii="宋体" w:hAnsi="宋体" w:cs="宋体" w:hint="eastAsia"/>
          <w:b/>
          <w:szCs w:val="21"/>
          <w:u w:val="single"/>
        </w:rPr>
        <w:t>（标的名称）</w:t>
      </w:r>
      <w:r>
        <w:rPr>
          <w:rFonts w:ascii="宋体" w:hAnsi="宋体" w:cs="宋体" w:hint="eastAsia"/>
          <w:szCs w:val="21"/>
        </w:rPr>
        <w:t xml:space="preserve"> ，属于</w:t>
      </w:r>
      <w:r>
        <w:rPr>
          <w:rFonts w:ascii="宋体" w:hAnsi="宋体" w:cs="宋体" w:hint="eastAsia"/>
          <w:szCs w:val="21"/>
          <w:u w:val="single"/>
        </w:rPr>
        <w:t xml:space="preserve">  </w:t>
      </w:r>
      <w:r>
        <w:rPr>
          <w:rFonts w:ascii="宋体" w:hAnsi="宋体" w:cs="宋体" w:hint="eastAsia"/>
          <w:b/>
          <w:bCs/>
          <w:szCs w:val="21"/>
          <w:u w:val="single"/>
        </w:rPr>
        <w:t>（</w:t>
      </w:r>
      <w:r w:rsidR="006D658E">
        <w:rPr>
          <w:rFonts w:ascii="宋体" w:hAnsi="宋体" w:cs="宋体" w:hint="eastAsia"/>
          <w:b/>
          <w:bCs/>
          <w:szCs w:val="21"/>
          <w:u w:val="single"/>
        </w:rPr>
        <w:t>谈判</w:t>
      </w:r>
      <w:r>
        <w:rPr>
          <w:rFonts w:ascii="宋体" w:hAnsi="宋体" w:cs="宋体" w:hint="eastAsia"/>
          <w:b/>
          <w:szCs w:val="21"/>
          <w:u w:val="single"/>
        </w:rPr>
        <w:t>文件中明确的所属行业）</w:t>
      </w:r>
      <w:r>
        <w:rPr>
          <w:rFonts w:ascii="宋体" w:hAnsi="宋体" w:cs="宋体" w:hint="eastAsia"/>
          <w:bCs/>
          <w:szCs w:val="21"/>
          <w:u w:val="single"/>
        </w:rPr>
        <w:t xml:space="preserve"> </w:t>
      </w:r>
      <w:r>
        <w:rPr>
          <w:rFonts w:ascii="宋体" w:hAnsi="宋体" w:cs="宋体" w:hint="eastAsia"/>
          <w:szCs w:val="21"/>
        </w:rPr>
        <w:t>行业；承接企业为</w:t>
      </w:r>
      <w:r>
        <w:rPr>
          <w:rFonts w:ascii="宋体" w:hAnsi="宋体" w:cs="宋体" w:hint="eastAsia"/>
          <w:b/>
          <w:szCs w:val="21"/>
          <w:u w:val="single"/>
        </w:rPr>
        <w:t>（企业名称）</w:t>
      </w:r>
      <w:r>
        <w:rPr>
          <w:rFonts w:ascii="宋体" w:hAnsi="宋体" w:cs="宋体" w:hint="eastAsia"/>
          <w:szCs w:val="21"/>
        </w:rPr>
        <w:t>，从业人员</w:t>
      </w:r>
      <w:r>
        <w:rPr>
          <w:rFonts w:ascii="宋体" w:hAnsi="宋体" w:cs="宋体" w:hint="eastAsia"/>
          <w:bCs/>
          <w:szCs w:val="21"/>
          <w:u w:val="single"/>
        </w:rPr>
        <w:t xml:space="preserve">  </w:t>
      </w:r>
      <w:r>
        <w:rPr>
          <w:rFonts w:ascii="宋体" w:hAnsi="宋体" w:cs="宋体" w:hint="eastAsia"/>
          <w:szCs w:val="21"/>
        </w:rPr>
        <w:t>人，营业收入为</w:t>
      </w:r>
      <w:r>
        <w:rPr>
          <w:rFonts w:ascii="宋体" w:hAnsi="宋体" w:cs="宋体" w:hint="eastAsia"/>
          <w:bCs/>
          <w:szCs w:val="21"/>
          <w:u w:val="single"/>
        </w:rPr>
        <w:t xml:space="preserve">  </w:t>
      </w:r>
      <w:r>
        <w:rPr>
          <w:rFonts w:ascii="宋体" w:hAnsi="宋体" w:cs="宋体" w:hint="eastAsia"/>
          <w:szCs w:val="21"/>
        </w:rPr>
        <w:t>万元，资产</w:t>
      </w:r>
      <w:r w:rsidRPr="006D658E">
        <w:rPr>
          <w:rFonts w:ascii="宋体" w:hAnsi="宋体" w:cs="宋体" w:hint="eastAsia"/>
          <w:szCs w:val="21"/>
        </w:rPr>
        <w:t>总</w:t>
      </w:r>
      <w:r>
        <w:rPr>
          <w:rFonts w:ascii="宋体" w:hAnsi="宋体" w:cs="宋体" w:hint="eastAsia"/>
          <w:szCs w:val="21"/>
        </w:rPr>
        <w:t>额为</w:t>
      </w:r>
      <w:r>
        <w:rPr>
          <w:rFonts w:ascii="宋体" w:hAnsi="宋体" w:cs="宋体" w:hint="eastAsia"/>
          <w:bCs/>
          <w:szCs w:val="21"/>
          <w:u w:val="single"/>
        </w:rPr>
        <w:t xml:space="preserve">  </w:t>
      </w:r>
      <w:r>
        <w:rPr>
          <w:rFonts w:ascii="宋体" w:hAnsi="宋体" w:cs="宋体" w:hint="eastAsia"/>
          <w:szCs w:val="21"/>
        </w:rPr>
        <w:t>万元 ，属于</w:t>
      </w:r>
      <w:r>
        <w:rPr>
          <w:rFonts w:ascii="宋体" w:hAnsi="宋体" w:cs="宋体" w:hint="eastAsia"/>
          <w:b/>
          <w:szCs w:val="21"/>
          <w:u w:val="single"/>
        </w:rPr>
        <w:t>（中型企业、小型企业、微型企业）</w:t>
      </w:r>
      <w:r>
        <w:rPr>
          <w:rFonts w:ascii="宋体" w:hAnsi="宋体" w:cs="宋体" w:hint="eastAsia"/>
          <w:szCs w:val="21"/>
        </w:rPr>
        <w:t xml:space="preserve">； </w:t>
      </w:r>
    </w:p>
    <w:p w:rsidR="005B2731" w:rsidRDefault="005B2731" w:rsidP="005B2731">
      <w:pPr>
        <w:spacing w:line="276" w:lineRule="auto"/>
        <w:ind w:firstLineChars="200" w:firstLine="420"/>
        <w:rPr>
          <w:rFonts w:ascii="宋体" w:hAnsi="宋体" w:cs="宋体"/>
          <w:szCs w:val="21"/>
          <w:u w:val="single"/>
        </w:rPr>
      </w:pPr>
      <w:r>
        <w:rPr>
          <w:rFonts w:ascii="宋体" w:hAnsi="宋体" w:cs="宋体" w:hint="eastAsia"/>
          <w:szCs w:val="21"/>
        </w:rPr>
        <w:t>2.</w:t>
      </w:r>
      <w:r>
        <w:rPr>
          <w:rFonts w:ascii="宋体" w:hAnsi="宋体" w:cs="宋体" w:hint="eastAsia"/>
          <w:bCs/>
          <w:szCs w:val="21"/>
          <w:u w:val="single"/>
        </w:rPr>
        <w:t xml:space="preserve"> </w:t>
      </w:r>
      <w:r>
        <w:rPr>
          <w:rFonts w:ascii="宋体" w:hAnsi="宋体" w:cs="宋体" w:hint="eastAsia"/>
          <w:b/>
          <w:szCs w:val="21"/>
          <w:u w:val="single"/>
        </w:rPr>
        <w:t>（标的名称）</w:t>
      </w:r>
      <w:r>
        <w:rPr>
          <w:rFonts w:ascii="宋体" w:hAnsi="宋体" w:cs="宋体" w:hint="eastAsia"/>
          <w:szCs w:val="21"/>
        </w:rPr>
        <w:t xml:space="preserve"> ，属于</w:t>
      </w:r>
      <w:r>
        <w:rPr>
          <w:rFonts w:ascii="宋体" w:hAnsi="宋体" w:cs="宋体" w:hint="eastAsia"/>
          <w:b/>
          <w:szCs w:val="21"/>
          <w:u w:val="single"/>
        </w:rPr>
        <w:t>（</w:t>
      </w:r>
      <w:r w:rsidR="006D658E">
        <w:rPr>
          <w:rFonts w:ascii="宋体" w:hAnsi="宋体" w:cs="宋体" w:hint="eastAsia"/>
          <w:b/>
          <w:szCs w:val="21"/>
          <w:u w:val="single"/>
        </w:rPr>
        <w:t>谈判</w:t>
      </w:r>
      <w:r>
        <w:rPr>
          <w:rFonts w:ascii="宋体" w:hAnsi="宋体" w:cs="宋体" w:hint="eastAsia"/>
          <w:b/>
          <w:szCs w:val="21"/>
          <w:u w:val="single"/>
        </w:rPr>
        <w:t>文件中明确的所属行业）</w:t>
      </w:r>
      <w:r>
        <w:rPr>
          <w:rFonts w:ascii="宋体" w:hAnsi="宋体" w:cs="宋体" w:hint="eastAsia"/>
          <w:bCs/>
          <w:szCs w:val="21"/>
          <w:u w:val="single"/>
        </w:rPr>
        <w:t xml:space="preserve"> </w:t>
      </w:r>
      <w:r>
        <w:rPr>
          <w:rFonts w:ascii="宋体" w:hAnsi="宋体" w:cs="宋体" w:hint="eastAsia"/>
          <w:szCs w:val="21"/>
        </w:rPr>
        <w:t>行业；承接企业为</w:t>
      </w:r>
      <w:r>
        <w:rPr>
          <w:rFonts w:ascii="宋体" w:hAnsi="宋体" w:cs="宋体" w:hint="eastAsia"/>
          <w:b/>
          <w:szCs w:val="21"/>
          <w:u w:val="single"/>
        </w:rPr>
        <w:t>（企业名称）</w:t>
      </w:r>
      <w:r>
        <w:rPr>
          <w:rFonts w:ascii="宋体" w:hAnsi="宋体" w:cs="宋体" w:hint="eastAsia"/>
          <w:szCs w:val="21"/>
        </w:rPr>
        <w:t>，从业人员</w:t>
      </w:r>
      <w:r>
        <w:rPr>
          <w:rFonts w:ascii="宋体" w:hAnsi="宋体" w:cs="宋体" w:hint="eastAsia"/>
          <w:bCs/>
          <w:szCs w:val="21"/>
          <w:u w:val="single"/>
        </w:rPr>
        <w:t xml:space="preserve">  </w:t>
      </w:r>
      <w:r>
        <w:rPr>
          <w:rFonts w:ascii="宋体" w:hAnsi="宋体" w:cs="宋体" w:hint="eastAsia"/>
          <w:szCs w:val="21"/>
        </w:rPr>
        <w:t>人，营业收入为</w:t>
      </w:r>
      <w:r>
        <w:rPr>
          <w:rFonts w:ascii="宋体" w:hAnsi="宋体" w:cs="宋体" w:hint="eastAsia"/>
          <w:bCs/>
          <w:szCs w:val="21"/>
          <w:u w:val="single"/>
        </w:rPr>
        <w:t xml:space="preserve">  </w:t>
      </w:r>
      <w:r>
        <w:rPr>
          <w:rFonts w:ascii="宋体" w:hAnsi="宋体" w:cs="宋体" w:hint="eastAsia"/>
          <w:szCs w:val="21"/>
        </w:rPr>
        <w:t>万元，资产总额为</w:t>
      </w:r>
      <w:r>
        <w:rPr>
          <w:rFonts w:ascii="宋体" w:hAnsi="宋体" w:cs="宋体" w:hint="eastAsia"/>
          <w:bCs/>
          <w:szCs w:val="21"/>
          <w:u w:val="single"/>
        </w:rPr>
        <w:t xml:space="preserve">  </w:t>
      </w:r>
      <w:r>
        <w:rPr>
          <w:rFonts w:ascii="宋体" w:hAnsi="宋体" w:cs="宋体" w:hint="eastAsia"/>
          <w:szCs w:val="21"/>
        </w:rPr>
        <w:t>万元 ，属于</w:t>
      </w:r>
      <w:r>
        <w:rPr>
          <w:rFonts w:ascii="宋体" w:hAnsi="宋体" w:cs="宋体" w:hint="eastAsia"/>
          <w:b/>
          <w:szCs w:val="21"/>
          <w:u w:val="single"/>
        </w:rPr>
        <w:t>（中型企业、小型企业、微型企业）</w:t>
      </w:r>
      <w:r>
        <w:rPr>
          <w:rFonts w:ascii="宋体" w:hAnsi="宋体" w:cs="宋体" w:hint="eastAsia"/>
          <w:szCs w:val="21"/>
        </w:rPr>
        <w:t>；</w:t>
      </w:r>
    </w:p>
    <w:p w:rsidR="005B2731" w:rsidRDefault="005B2731" w:rsidP="005B2731">
      <w:pPr>
        <w:spacing w:line="276" w:lineRule="auto"/>
        <w:ind w:firstLineChars="200" w:firstLine="420"/>
        <w:rPr>
          <w:rFonts w:ascii="宋体" w:hAnsi="宋体" w:cs="宋体"/>
          <w:szCs w:val="21"/>
        </w:rPr>
      </w:pPr>
      <w:r>
        <w:rPr>
          <w:rFonts w:ascii="宋体" w:hAnsi="宋体" w:cs="宋体" w:hint="eastAsia"/>
          <w:szCs w:val="21"/>
        </w:rPr>
        <w:t xml:space="preserve">…… </w:t>
      </w:r>
    </w:p>
    <w:p w:rsidR="005B2731" w:rsidRDefault="005B2731" w:rsidP="005B2731">
      <w:pPr>
        <w:spacing w:line="276" w:lineRule="auto"/>
        <w:ind w:firstLineChars="200" w:firstLine="420"/>
        <w:rPr>
          <w:rFonts w:ascii="宋体" w:hAnsi="宋体" w:cs="宋体"/>
          <w:szCs w:val="21"/>
        </w:rPr>
      </w:pPr>
      <w:r>
        <w:rPr>
          <w:rFonts w:ascii="宋体" w:hAnsi="宋体" w:cs="宋体" w:hint="eastAsia"/>
          <w:szCs w:val="21"/>
        </w:rPr>
        <w:t>以上企业，不属于大企业的分支机构，不存在控股股东为大企业的情形，也不存在与大企业的负责人为同一人的情形。</w:t>
      </w:r>
    </w:p>
    <w:p w:rsidR="005B2731" w:rsidRDefault="005B2731" w:rsidP="005B2731">
      <w:pPr>
        <w:spacing w:line="276" w:lineRule="auto"/>
        <w:ind w:firstLineChars="200" w:firstLine="422"/>
        <w:rPr>
          <w:rFonts w:ascii="宋体" w:hAnsi="宋体" w:cs="宋体"/>
          <w:b/>
          <w:bCs/>
          <w:color w:val="0000FF"/>
          <w:kern w:val="0"/>
          <w:szCs w:val="21"/>
        </w:rPr>
      </w:pPr>
      <w:bookmarkStart w:id="39" w:name="_Hlk73562275"/>
      <w:r>
        <w:rPr>
          <w:rFonts w:ascii="宋体" w:hAnsi="宋体" w:cs="宋体" w:hint="eastAsia"/>
          <w:b/>
          <w:bCs/>
          <w:color w:val="0000FF"/>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rsidR="005B2731" w:rsidRDefault="005B2731" w:rsidP="005B2731">
      <w:pPr>
        <w:spacing w:line="276" w:lineRule="auto"/>
        <w:ind w:firstLineChars="200" w:firstLine="482"/>
        <w:jc w:val="center"/>
        <w:rPr>
          <w:b/>
          <w:bCs/>
          <w:sz w:val="24"/>
        </w:rPr>
      </w:pPr>
      <w:r>
        <w:rPr>
          <w:rFonts w:hint="eastAsia"/>
          <w:b/>
          <w:bCs/>
          <w:sz w:val="24"/>
        </w:rPr>
        <w:t>2.</w:t>
      </w:r>
      <w:r>
        <w:rPr>
          <w:rFonts w:hint="eastAsia"/>
          <w:b/>
          <w:bCs/>
          <w:sz w:val="24"/>
        </w:rPr>
        <w:t>残疾人福利性单位声明函（服务类）</w:t>
      </w:r>
    </w:p>
    <w:p w:rsidR="005B2731" w:rsidRDefault="005B2731" w:rsidP="005B2731">
      <w:pPr>
        <w:spacing w:line="276" w:lineRule="auto"/>
        <w:ind w:firstLineChars="200" w:firstLine="420"/>
        <w:rPr>
          <w:rFonts w:ascii="宋体" w:hAnsi="宋体" w:cs="宋体"/>
          <w:szCs w:val="21"/>
        </w:rPr>
      </w:pPr>
      <w:r>
        <w:rPr>
          <w:rFonts w:ascii="宋体" w:hAnsi="宋体" w:cs="宋体" w:hint="eastAsia"/>
          <w:szCs w:val="21"/>
        </w:rPr>
        <w:t>本投标人郑重声明，根据《财政部民政部中国残疾人联合会关于促进残疾人就业政府采购政策的通知》（财库〔2017〕141 号）的规定，本投标人参加</w:t>
      </w:r>
      <w:r>
        <w:rPr>
          <w:rFonts w:ascii="宋体" w:hAnsi="宋体" w:cs="宋体" w:hint="eastAsia"/>
          <w:b/>
          <w:szCs w:val="21"/>
          <w:u w:val="single"/>
        </w:rPr>
        <w:t>（采购人名称）</w:t>
      </w:r>
      <w:r>
        <w:rPr>
          <w:rFonts w:ascii="宋体" w:hAnsi="宋体" w:cs="宋体" w:hint="eastAsia"/>
          <w:szCs w:val="21"/>
        </w:rPr>
        <w:t>的</w:t>
      </w:r>
      <w:r>
        <w:rPr>
          <w:rFonts w:ascii="宋体" w:hAnsi="宋体" w:cs="宋体" w:hint="eastAsia"/>
          <w:b/>
          <w:szCs w:val="21"/>
          <w:u w:val="single"/>
        </w:rPr>
        <w:t>（项目名称）</w:t>
      </w:r>
      <w:r>
        <w:rPr>
          <w:rFonts w:ascii="宋体" w:hAnsi="宋体" w:cs="宋体" w:hint="eastAsia"/>
          <w:szCs w:val="21"/>
        </w:rPr>
        <w:t>采购活动，服务全部由符合政策要求的残疾人福利性单位承接。相关残疾人福利性单位的具体情况如下：</w:t>
      </w:r>
    </w:p>
    <w:p w:rsidR="005B2731" w:rsidRDefault="005B2731" w:rsidP="005B2731">
      <w:pPr>
        <w:spacing w:line="276"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bCs/>
          <w:szCs w:val="21"/>
          <w:u w:val="single"/>
        </w:rPr>
        <w:t xml:space="preserve"> </w:t>
      </w:r>
      <w:r>
        <w:rPr>
          <w:rFonts w:ascii="宋体" w:hAnsi="宋体" w:cs="宋体" w:hint="eastAsia"/>
          <w:b/>
          <w:szCs w:val="21"/>
          <w:u w:val="single"/>
        </w:rPr>
        <w:t>（标的名称）</w:t>
      </w:r>
      <w:r>
        <w:rPr>
          <w:rFonts w:ascii="宋体" w:hAnsi="宋体" w:cs="宋体" w:hint="eastAsia"/>
          <w:szCs w:val="21"/>
        </w:rPr>
        <w:t xml:space="preserve"> ，承接企业为</w:t>
      </w:r>
      <w:r>
        <w:rPr>
          <w:rFonts w:ascii="宋体" w:hAnsi="宋体" w:cs="宋体" w:hint="eastAsia"/>
          <w:b/>
          <w:szCs w:val="21"/>
          <w:u w:val="single"/>
        </w:rPr>
        <w:t>（单位名称）</w:t>
      </w:r>
      <w:r>
        <w:rPr>
          <w:rFonts w:ascii="宋体" w:hAnsi="宋体" w:cs="宋体" w:hint="eastAsia"/>
          <w:szCs w:val="21"/>
        </w:rPr>
        <w:t>，属于</w:t>
      </w:r>
      <w:r>
        <w:rPr>
          <w:rFonts w:ascii="宋体" w:hAnsi="宋体" w:cs="宋体" w:hint="eastAsia"/>
          <w:b/>
          <w:szCs w:val="21"/>
          <w:u w:val="single"/>
        </w:rPr>
        <w:t>残疾人福利性单位</w:t>
      </w:r>
      <w:r>
        <w:rPr>
          <w:rFonts w:ascii="宋体" w:hAnsi="宋体" w:cs="宋体" w:hint="eastAsia"/>
          <w:szCs w:val="21"/>
        </w:rPr>
        <w:t>；</w:t>
      </w:r>
    </w:p>
    <w:p w:rsidR="005B2731" w:rsidRDefault="005B2731" w:rsidP="005B2731">
      <w:pPr>
        <w:spacing w:line="276"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bCs/>
          <w:szCs w:val="21"/>
          <w:u w:val="single"/>
        </w:rPr>
        <w:t xml:space="preserve"> </w:t>
      </w:r>
      <w:r>
        <w:rPr>
          <w:rFonts w:ascii="宋体" w:hAnsi="宋体" w:cs="宋体" w:hint="eastAsia"/>
          <w:b/>
          <w:szCs w:val="21"/>
          <w:u w:val="single"/>
        </w:rPr>
        <w:t>（标的名称）</w:t>
      </w:r>
      <w:r>
        <w:rPr>
          <w:rFonts w:ascii="宋体" w:hAnsi="宋体" w:cs="宋体" w:hint="eastAsia"/>
          <w:szCs w:val="21"/>
        </w:rPr>
        <w:t xml:space="preserve"> ，承接企业为</w:t>
      </w:r>
      <w:r>
        <w:rPr>
          <w:rFonts w:ascii="宋体" w:hAnsi="宋体" w:cs="宋体" w:hint="eastAsia"/>
          <w:b/>
          <w:szCs w:val="21"/>
          <w:u w:val="single"/>
        </w:rPr>
        <w:t>（单位名称）</w:t>
      </w:r>
      <w:r>
        <w:rPr>
          <w:rFonts w:ascii="宋体" w:hAnsi="宋体" w:cs="宋体" w:hint="eastAsia"/>
          <w:szCs w:val="21"/>
        </w:rPr>
        <w:t>，属于</w:t>
      </w:r>
      <w:r>
        <w:rPr>
          <w:rFonts w:ascii="宋体" w:hAnsi="宋体" w:cs="宋体" w:hint="eastAsia"/>
          <w:b/>
          <w:szCs w:val="21"/>
          <w:u w:val="single"/>
        </w:rPr>
        <w:t>残疾人福利性单位</w:t>
      </w:r>
      <w:r>
        <w:rPr>
          <w:rFonts w:ascii="宋体" w:hAnsi="宋体" w:cs="宋体" w:hint="eastAsia"/>
          <w:szCs w:val="21"/>
        </w:rPr>
        <w:t>。</w:t>
      </w:r>
    </w:p>
    <w:p w:rsidR="005B2731" w:rsidRDefault="005B2731" w:rsidP="005B2731">
      <w:pPr>
        <w:spacing w:line="276" w:lineRule="auto"/>
        <w:ind w:firstLineChars="200" w:firstLine="420"/>
        <w:rPr>
          <w:rFonts w:ascii="宋体" w:hAnsi="宋体" w:cs="宋体"/>
          <w:szCs w:val="21"/>
        </w:rPr>
      </w:pPr>
      <w:r>
        <w:rPr>
          <w:rFonts w:ascii="宋体" w:hAnsi="宋体" w:cs="宋体" w:hint="eastAsia"/>
          <w:szCs w:val="21"/>
        </w:rPr>
        <w:t xml:space="preserve">…… </w:t>
      </w:r>
    </w:p>
    <w:p w:rsidR="005B2731" w:rsidRDefault="005B2731" w:rsidP="005B2731">
      <w:pPr>
        <w:spacing w:line="276" w:lineRule="auto"/>
        <w:ind w:firstLineChars="200" w:firstLine="422"/>
        <w:rPr>
          <w:rFonts w:ascii="宋体" w:hAnsi="宋体" w:cs="宋体"/>
          <w:b/>
          <w:bCs/>
          <w:color w:val="0000FF"/>
        </w:rPr>
      </w:pPr>
      <w:r>
        <w:rPr>
          <w:rFonts w:ascii="宋体" w:hAnsi="宋体" w:cs="宋体" w:hint="eastAsia"/>
          <w:b/>
          <w:bCs/>
          <w:color w:val="0000FF"/>
        </w:rPr>
        <w:t>本投标人已知悉《财政部民政部中国残疾人联合会关于促进残疾人就业政府采购政策的通知》（财库〔2017〕141 号）的规定，承诺提供的声明函内容是真实的，如提供声明函内容不实，则依法追究相关法律责任。</w:t>
      </w:r>
    </w:p>
    <w:p w:rsidR="005B2731" w:rsidRDefault="005B2731" w:rsidP="005B2731">
      <w:pPr>
        <w:spacing w:line="276" w:lineRule="auto"/>
        <w:ind w:firstLineChars="200" w:firstLine="422"/>
        <w:rPr>
          <w:rFonts w:ascii="宋体" w:hAnsi="宋体"/>
          <w:b/>
          <w:szCs w:val="21"/>
        </w:rPr>
      </w:pPr>
      <w:r>
        <w:rPr>
          <w:rFonts w:ascii="宋体" w:hAnsi="宋体" w:hint="eastAsia"/>
          <w:b/>
          <w:szCs w:val="21"/>
        </w:rPr>
        <w:t>3.监狱企业声明函【服务类，监狱企业如需享受优惠政策，还须另行提供省级以上监狱管理局、戒毒管理局（含新疆生产建设兵团）出具的监狱企业证明文件】</w:t>
      </w:r>
    </w:p>
    <w:p w:rsidR="005B2731" w:rsidRDefault="005B2731" w:rsidP="005B2731">
      <w:pPr>
        <w:spacing w:line="276" w:lineRule="auto"/>
        <w:ind w:firstLineChars="200" w:firstLine="42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szCs w:val="21"/>
        </w:rPr>
        <w:t>参加</w:t>
      </w:r>
      <w:r>
        <w:rPr>
          <w:rFonts w:ascii="宋体" w:hAnsi="宋体"/>
          <w:b/>
          <w:szCs w:val="21"/>
          <w:u w:val="single"/>
        </w:rPr>
        <w:t>（</w:t>
      </w:r>
      <w:r>
        <w:rPr>
          <w:rFonts w:ascii="宋体" w:hAnsi="宋体" w:hint="eastAsia"/>
          <w:b/>
          <w:szCs w:val="21"/>
          <w:u w:val="single"/>
        </w:rPr>
        <w:t>采购人</w:t>
      </w:r>
      <w:r>
        <w:rPr>
          <w:rFonts w:ascii="宋体" w:hAnsi="宋体"/>
          <w:b/>
          <w:szCs w:val="21"/>
          <w:u w:val="single"/>
        </w:rPr>
        <w:t>名称）</w:t>
      </w:r>
      <w:r>
        <w:rPr>
          <w:rFonts w:ascii="宋体" w:hAnsi="宋体"/>
          <w:szCs w:val="21"/>
        </w:rPr>
        <w:t>的</w:t>
      </w:r>
      <w:r>
        <w:rPr>
          <w:rFonts w:ascii="宋体" w:hAnsi="宋体"/>
          <w:b/>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rsidR="005B2731" w:rsidRDefault="005B2731" w:rsidP="005B2731">
      <w:pPr>
        <w:spacing w:line="276" w:lineRule="auto"/>
        <w:ind w:firstLineChars="200" w:firstLine="420"/>
        <w:rPr>
          <w:rFonts w:ascii="宋体" w:hAnsi="宋体"/>
          <w:szCs w:val="21"/>
        </w:rPr>
      </w:pPr>
      <w:r>
        <w:rPr>
          <w:rFonts w:ascii="宋体" w:hAnsi="宋体"/>
          <w:szCs w:val="21"/>
        </w:rPr>
        <w:t>1.</w:t>
      </w:r>
      <w:r>
        <w:rPr>
          <w:rFonts w:ascii="宋体" w:hAnsi="宋体"/>
          <w:bCs/>
          <w:szCs w:val="21"/>
          <w:u w:val="single"/>
        </w:rPr>
        <w:t xml:space="preserve"> </w:t>
      </w:r>
      <w:r>
        <w:rPr>
          <w:rFonts w:ascii="宋体" w:hAnsi="宋体"/>
          <w:b/>
          <w:szCs w:val="21"/>
          <w:u w:val="single"/>
        </w:rPr>
        <w:t>（标的名称）</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szCs w:val="21"/>
          <w:u w:val="single"/>
        </w:rPr>
        <w:t>（</w:t>
      </w:r>
      <w:r>
        <w:rPr>
          <w:rFonts w:ascii="宋体" w:hAnsi="宋体" w:hint="eastAsia"/>
          <w:b/>
          <w:szCs w:val="21"/>
          <w:u w:val="single"/>
        </w:rPr>
        <w:t>企业</w:t>
      </w:r>
      <w:r>
        <w:rPr>
          <w:rFonts w:ascii="宋体" w:hAnsi="宋体"/>
          <w:b/>
          <w:szCs w:val="21"/>
          <w:u w:val="single"/>
        </w:rPr>
        <w:t>名称）</w:t>
      </w:r>
      <w:r>
        <w:rPr>
          <w:rFonts w:ascii="宋体" w:hAnsi="宋体"/>
          <w:szCs w:val="21"/>
        </w:rPr>
        <w:t>，属于</w:t>
      </w:r>
      <w:r>
        <w:rPr>
          <w:rFonts w:ascii="宋体" w:hAnsi="宋体" w:hint="eastAsia"/>
          <w:b/>
          <w:szCs w:val="21"/>
          <w:u w:val="single"/>
        </w:rPr>
        <w:t>监狱企业</w:t>
      </w:r>
      <w:r>
        <w:rPr>
          <w:rFonts w:ascii="宋体" w:hAnsi="宋体"/>
          <w:szCs w:val="21"/>
        </w:rPr>
        <w:t>；</w:t>
      </w:r>
    </w:p>
    <w:p w:rsidR="005B2731" w:rsidRDefault="005B2731" w:rsidP="005B2731">
      <w:pPr>
        <w:spacing w:line="276" w:lineRule="auto"/>
        <w:ind w:firstLineChars="200" w:firstLine="420"/>
        <w:rPr>
          <w:rFonts w:ascii="宋体" w:hAnsi="宋体"/>
          <w:szCs w:val="21"/>
        </w:rPr>
      </w:pPr>
      <w:r>
        <w:rPr>
          <w:rFonts w:ascii="宋体" w:hAnsi="宋体"/>
          <w:szCs w:val="21"/>
        </w:rPr>
        <w:t>2.</w:t>
      </w:r>
      <w:r>
        <w:rPr>
          <w:rFonts w:ascii="宋体" w:hAnsi="宋体"/>
          <w:bCs/>
          <w:szCs w:val="21"/>
          <w:u w:val="single"/>
        </w:rPr>
        <w:t xml:space="preserve"> </w:t>
      </w:r>
      <w:r>
        <w:rPr>
          <w:rFonts w:ascii="宋体" w:hAnsi="宋体"/>
          <w:b/>
          <w:szCs w:val="21"/>
          <w:u w:val="single"/>
        </w:rPr>
        <w:t>（标的名称）</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szCs w:val="21"/>
          <w:u w:val="single"/>
        </w:rPr>
        <w:t>（</w:t>
      </w:r>
      <w:r>
        <w:rPr>
          <w:rFonts w:ascii="宋体" w:hAnsi="宋体" w:hint="eastAsia"/>
          <w:b/>
          <w:szCs w:val="21"/>
          <w:u w:val="single"/>
        </w:rPr>
        <w:t>企业</w:t>
      </w:r>
      <w:r>
        <w:rPr>
          <w:rFonts w:ascii="宋体" w:hAnsi="宋体"/>
          <w:b/>
          <w:szCs w:val="21"/>
          <w:u w:val="single"/>
        </w:rPr>
        <w:t>名称）</w:t>
      </w:r>
      <w:r>
        <w:rPr>
          <w:rFonts w:ascii="宋体" w:hAnsi="宋体"/>
          <w:szCs w:val="21"/>
        </w:rPr>
        <w:t>，属于</w:t>
      </w:r>
      <w:r>
        <w:rPr>
          <w:rFonts w:ascii="宋体" w:hAnsi="宋体" w:hint="eastAsia"/>
          <w:b/>
          <w:szCs w:val="21"/>
          <w:u w:val="single"/>
        </w:rPr>
        <w:t>监狱企业</w:t>
      </w:r>
      <w:r>
        <w:rPr>
          <w:rFonts w:ascii="宋体" w:hAnsi="宋体" w:hint="eastAsia"/>
          <w:szCs w:val="21"/>
        </w:rPr>
        <w:t>。</w:t>
      </w:r>
    </w:p>
    <w:p w:rsidR="005B2731" w:rsidRDefault="005B2731" w:rsidP="005B2731">
      <w:pPr>
        <w:spacing w:line="276" w:lineRule="auto"/>
        <w:ind w:firstLineChars="200" w:firstLine="422"/>
        <w:rPr>
          <w:b/>
          <w:bCs/>
          <w:color w:val="0000FF"/>
        </w:rPr>
      </w:pPr>
      <w:r>
        <w:rPr>
          <w:b/>
          <w:bCs/>
          <w:color w:val="0000FF"/>
        </w:rPr>
        <w:t>本</w:t>
      </w:r>
      <w:r>
        <w:rPr>
          <w:rFonts w:hint="eastAsia"/>
          <w:b/>
          <w:bCs/>
          <w:color w:val="0000FF"/>
        </w:rPr>
        <w:t>投标人</w:t>
      </w:r>
      <w:r>
        <w:rPr>
          <w:b/>
          <w:bCs/>
          <w:color w:val="0000FF"/>
        </w:rPr>
        <w:t>对上述声明内容的真实性负责。如有虚假，将依法承担相应责任。</w:t>
      </w:r>
    </w:p>
    <w:p w:rsidR="005B2731" w:rsidRDefault="005B2731" w:rsidP="005B2731">
      <w:pPr>
        <w:spacing w:line="276" w:lineRule="auto"/>
        <w:ind w:firstLineChars="200" w:firstLine="420"/>
        <w:rPr>
          <w:rFonts w:ascii="宋体" w:hAnsi="宋体"/>
          <w:szCs w:val="21"/>
        </w:rPr>
      </w:pPr>
      <w:r>
        <w:rPr>
          <w:rFonts w:ascii="宋体" w:hAnsi="宋体" w:hint="eastAsia"/>
          <w:szCs w:val="21"/>
        </w:rPr>
        <w:t>附：省级以上监狱管理局、戒毒管理局（含新疆生产建设兵团）出具的监狱企业证明文件。</w:t>
      </w:r>
    </w:p>
    <w:p w:rsidR="00B6679B" w:rsidRPr="005B2731" w:rsidRDefault="00B6679B">
      <w:pPr>
        <w:widowControl/>
        <w:ind w:firstLine="482"/>
        <w:jc w:val="left"/>
        <w:rPr>
          <w:rFonts w:ascii="宋体" w:hAnsi="宋体"/>
          <w:b/>
          <w:szCs w:val="21"/>
        </w:rPr>
      </w:pPr>
    </w:p>
    <w:p w:rsidR="00B6679B" w:rsidRDefault="00C427B1">
      <w:pPr>
        <w:spacing w:before="120" w:after="120"/>
        <w:ind w:leftChars="-200" w:left="-420"/>
        <w:jc w:val="center"/>
        <w:outlineLvl w:val="2"/>
        <w:rPr>
          <w:rFonts w:ascii="黑体" w:eastAsia="黑体" w:hAnsi="宋体"/>
          <w:sz w:val="24"/>
          <w:szCs w:val="32"/>
        </w:rPr>
      </w:pPr>
      <w:bookmarkStart w:id="40" w:name="_Toc59916724"/>
      <w:r>
        <w:rPr>
          <w:rFonts w:ascii="黑体" w:eastAsia="黑体" w:hAnsi="宋体" w:hint="eastAsia"/>
          <w:sz w:val="24"/>
          <w:szCs w:val="32"/>
        </w:rPr>
        <w:t>四、</w:t>
      </w:r>
      <w:bookmarkEnd w:id="40"/>
      <w:r w:rsidR="003B2F6B">
        <w:rPr>
          <w:rFonts w:ascii="黑体" w:eastAsia="黑体" w:hAnsi="宋体" w:hint="eastAsia"/>
          <w:sz w:val="24"/>
          <w:szCs w:val="32"/>
        </w:rPr>
        <w:t>项目报价表</w:t>
      </w:r>
    </w:p>
    <w:p w:rsidR="003B2F6B" w:rsidRPr="002F7C80" w:rsidRDefault="003B2F6B" w:rsidP="003B2F6B">
      <w:pPr>
        <w:jc w:val="left"/>
        <w:rPr>
          <w:sz w:val="24"/>
          <w:u w:val="single"/>
        </w:rPr>
      </w:pPr>
      <w:r w:rsidRPr="002F7C80">
        <w:rPr>
          <w:rFonts w:hint="eastAsia"/>
        </w:rPr>
        <w:t>项目名称：</w:t>
      </w:r>
      <w:r w:rsidRPr="002F7C80">
        <w:rPr>
          <w:rFonts w:hint="eastAsia"/>
          <w:u w:val="single"/>
        </w:rPr>
        <w:t>__________________________________________</w:t>
      </w:r>
      <w:r w:rsidRPr="002F7C80">
        <w:rPr>
          <w:rFonts w:hint="eastAsia"/>
        </w:rPr>
        <w:t>采购项目编号：</w:t>
      </w:r>
      <w:r w:rsidRPr="002F7C80">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919"/>
        <w:gridCol w:w="3778"/>
        <w:gridCol w:w="1626"/>
      </w:tblGrid>
      <w:tr w:rsidR="003B2F6B" w:rsidRPr="002F7C80" w:rsidTr="003B2F6B">
        <w:trPr>
          <w:trHeight w:val="425"/>
          <w:jc w:val="center"/>
        </w:trPr>
        <w:tc>
          <w:tcPr>
            <w:tcW w:w="726" w:type="pct"/>
            <w:shd w:val="clear" w:color="auto" w:fill="auto"/>
            <w:vAlign w:val="center"/>
          </w:tcPr>
          <w:p w:rsidR="003B2F6B" w:rsidRPr="002F7C80" w:rsidRDefault="003B2F6B" w:rsidP="00D6220B">
            <w:pPr>
              <w:jc w:val="center"/>
              <w:rPr>
                <w:b/>
                <w:szCs w:val="21"/>
              </w:rPr>
            </w:pPr>
            <w:r w:rsidRPr="002F7C80">
              <w:rPr>
                <w:rFonts w:hint="eastAsia"/>
                <w:b/>
                <w:szCs w:val="21"/>
              </w:rPr>
              <w:t>序号</w:t>
            </w:r>
          </w:p>
        </w:tc>
        <w:tc>
          <w:tcPr>
            <w:tcW w:w="1499" w:type="pct"/>
            <w:shd w:val="clear" w:color="auto" w:fill="auto"/>
            <w:vAlign w:val="center"/>
          </w:tcPr>
          <w:p w:rsidR="003B2F6B" w:rsidRPr="002F7C80" w:rsidRDefault="003B2F6B" w:rsidP="00D6220B">
            <w:pPr>
              <w:jc w:val="center"/>
              <w:rPr>
                <w:b/>
                <w:szCs w:val="21"/>
              </w:rPr>
            </w:pPr>
            <w:r w:rsidRPr="002F7C80">
              <w:rPr>
                <w:rFonts w:hint="eastAsia"/>
                <w:b/>
                <w:szCs w:val="21"/>
              </w:rPr>
              <w:t>项目名称</w:t>
            </w:r>
          </w:p>
        </w:tc>
        <w:tc>
          <w:tcPr>
            <w:tcW w:w="1940" w:type="pct"/>
            <w:shd w:val="clear" w:color="auto" w:fill="auto"/>
            <w:vAlign w:val="center"/>
          </w:tcPr>
          <w:p w:rsidR="003B2F6B" w:rsidRPr="002F7C80" w:rsidRDefault="003B2F6B" w:rsidP="00D6220B">
            <w:pPr>
              <w:jc w:val="center"/>
              <w:rPr>
                <w:b/>
                <w:szCs w:val="21"/>
              </w:rPr>
            </w:pPr>
            <w:r w:rsidRPr="002F7C80">
              <w:rPr>
                <w:rFonts w:hint="eastAsia"/>
                <w:b/>
                <w:szCs w:val="21"/>
              </w:rPr>
              <w:t>谈判应答总价</w:t>
            </w:r>
          </w:p>
        </w:tc>
        <w:tc>
          <w:tcPr>
            <w:tcW w:w="835" w:type="pct"/>
            <w:shd w:val="clear" w:color="auto" w:fill="auto"/>
            <w:vAlign w:val="center"/>
          </w:tcPr>
          <w:p w:rsidR="003B2F6B" w:rsidRPr="002F7C80" w:rsidRDefault="003B2F6B" w:rsidP="00D6220B">
            <w:pPr>
              <w:jc w:val="center"/>
              <w:rPr>
                <w:b/>
                <w:szCs w:val="21"/>
              </w:rPr>
            </w:pPr>
            <w:r w:rsidRPr="002F7C80">
              <w:rPr>
                <w:rFonts w:hint="eastAsia"/>
                <w:b/>
                <w:szCs w:val="21"/>
              </w:rPr>
              <w:t>备注</w:t>
            </w:r>
          </w:p>
        </w:tc>
      </w:tr>
      <w:tr w:rsidR="003B2F6B" w:rsidRPr="002F7C80" w:rsidTr="003B2F6B">
        <w:trPr>
          <w:trHeight w:val="862"/>
          <w:jc w:val="center"/>
        </w:trPr>
        <w:tc>
          <w:tcPr>
            <w:tcW w:w="726" w:type="pct"/>
            <w:shd w:val="clear" w:color="auto" w:fill="auto"/>
            <w:vAlign w:val="center"/>
          </w:tcPr>
          <w:p w:rsidR="003B2F6B" w:rsidRPr="002F7C80" w:rsidRDefault="003B2F6B" w:rsidP="00D6220B">
            <w:pPr>
              <w:jc w:val="center"/>
              <w:rPr>
                <w:bCs/>
                <w:szCs w:val="21"/>
              </w:rPr>
            </w:pPr>
          </w:p>
        </w:tc>
        <w:tc>
          <w:tcPr>
            <w:tcW w:w="1499" w:type="pct"/>
            <w:shd w:val="clear" w:color="auto" w:fill="auto"/>
            <w:vAlign w:val="center"/>
          </w:tcPr>
          <w:p w:rsidR="003B2F6B" w:rsidRPr="002F7C80" w:rsidRDefault="003B2F6B" w:rsidP="00D6220B">
            <w:pPr>
              <w:jc w:val="center"/>
              <w:rPr>
                <w:szCs w:val="21"/>
              </w:rPr>
            </w:pPr>
          </w:p>
        </w:tc>
        <w:tc>
          <w:tcPr>
            <w:tcW w:w="1940" w:type="pct"/>
            <w:shd w:val="clear" w:color="auto" w:fill="auto"/>
            <w:vAlign w:val="center"/>
          </w:tcPr>
          <w:p w:rsidR="003B2F6B" w:rsidRPr="002F7C80" w:rsidRDefault="003B2F6B" w:rsidP="00D6220B">
            <w:pPr>
              <w:jc w:val="center"/>
              <w:rPr>
                <w:b/>
                <w:szCs w:val="21"/>
              </w:rPr>
            </w:pPr>
          </w:p>
        </w:tc>
        <w:tc>
          <w:tcPr>
            <w:tcW w:w="835" w:type="pct"/>
            <w:shd w:val="clear" w:color="auto" w:fill="auto"/>
            <w:vAlign w:val="center"/>
          </w:tcPr>
          <w:p w:rsidR="003B2F6B" w:rsidRPr="002F7C80" w:rsidRDefault="003B2F6B" w:rsidP="00D6220B">
            <w:pPr>
              <w:jc w:val="center"/>
              <w:rPr>
                <w:b/>
                <w:szCs w:val="21"/>
              </w:rPr>
            </w:pPr>
          </w:p>
        </w:tc>
      </w:tr>
    </w:tbl>
    <w:p w:rsidR="003B2F6B" w:rsidRPr="002F7C80" w:rsidRDefault="003B2F6B" w:rsidP="003B2F6B">
      <w:pPr>
        <w:spacing w:line="500" w:lineRule="exact"/>
        <w:rPr>
          <w:spacing w:val="4"/>
        </w:rPr>
      </w:pPr>
    </w:p>
    <w:p w:rsidR="003B2F6B" w:rsidRPr="002F7C80" w:rsidRDefault="003B2F6B" w:rsidP="003B2F6B">
      <w:pPr>
        <w:spacing w:line="500" w:lineRule="exact"/>
        <w:rPr>
          <w:u w:val="single"/>
        </w:rPr>
      </w:pPr>
      <w:r w:rsidRPr="002F7C80">
        <w:rPr>
          <w:rFonts w:hint="eastAsia"/>
          <w:spacing w:val="4"/>
        </w:rPr>
        <w:t>谈判应答人名称（</w:t>
      </w:r>
      <w:r w:rsidRPr="002F7C80">
        <w:rPr>
          <w:rFonts w:hint="eastAsia"/>
        </w:rPr>
        <w:t>单位盖</w:t>
      </w:r>
      <w:r w:rsidRPr="002F7C80">
        <w:rPr>
          <w:rFonts w:hint="eastAsia"/>
          <w:spacing w:val="4"/>
        </w:rPr>
        <w:t>公章）：</w:t>
      </w:r>
      <w:r w:rsidRPr="002F7C80">
        <w:rPr>
          <w:rFonts w:hint="eastAsia"/>
          <w:spacing w:val="4"/>
          <w:u w:val="single"/>
        </w:rPr>
        <w:t>__________________________________________________________</w:t>
      </w:r>
    </w:p>
    <w:p w:rsidR="003B2F6B" w:rsidRPr="002F7C80" w:rsidRDefault="003B2F6B" w:rsidP="003B2F6B">
      <w:pPr>
        <w:spacing w:line="520" w:lineRule="exact"/>
      </w:pPr>
    </w:p>
    <w:p w:rsidR="003B2F6B" w:rsidRPr="002F7C80" w:rsidRDefault="003B2F6B" w:rsidP="003B2F6B">
      <w:pPr>
        <w:spacing w:line="520" w:lineRule="exact"/>
        <w:rPr>
          <w:spacing w:val="4"/>
        </w:rPr>
      </w:pPr>
      <w:r w:rsidRPr="002F7C80">
        <w:rPr>
          <w:rFonts w:hint="eastAsia"/>
        </w:rPr>
        <w:t>法定代表人或谈判应答人授权代表（签名或盖章）：</w:t>
      </w:r>
      <w:r w:rsidRPr="002F7C80">
        <w:rPr>
          <w:spacing w:val="4"/>
          <w:u w:val="single"/>
        </w:rPr>
        <w:t>_____________</w:t>
      </w:r>
      <w:r w:rsidRPr="002F7C80">
        <w:rPr>
          <w:rFonts w:hint="eastAsia"/>
          <w:spacing w:val="4"/>
        </w:rPr>
        <w:t>职务：</w:t>
      </w:r>
      <w:r w:rsidRPr="002F7C80">
        <w:rPr>
          <w:spacing w:val="4"/>
          <w:u w:val="single"/>
        </w:rPr>
        <w:t>________</w:t>
      </w:r>
      <w:r w:rsidRPr="002F7C80">
        <w:rPr>
          <w:rFonts w:hint="eastAsia"/>
          <w:spacing w:val="4"/>
        </w:rPr>
        <w:t>日期</w:t>
      </w:r>
      <w:r w:rsidRPr="002F7C80">
        <w:rPr>
          <w:spacing w:val="4"/>
          <w:u w:val="single"/>
        </w:rPr>
        <w:t>_________</w:t>
      </w:r>
    </w:p>
    <w:p w:rsidR="00B6679B" w:rsidRDefault="00C427B1">
      <w:pPr>
        <w:pStyle w:val="ae"/>
        <w:spacing w:afterLines="50" w:after="120" w:line="360" w:lineRule="auto"/>
        <w:jc w:val="right"/>
        <w:rPr>
          <w:rFonts w:hAnsi="宋体"/>
          <w:szCs w:val="21"/>
        </w:rPr>
      </w:pPr>
      <w:r>
        <w:rPr>
          <w:rFonts w:hAnsi="宋体" w:hint="eastAsia"/>
          <w:szCs w:val="21"/>
        </w:rPr>
        <w:t xml:space="preserve">                                     </w:t>
      </w:r>
    </w:p>
    <w:p w:rsidR="00B6679B" w:rsidRDefault="00C427B1" w:rsidP="003B2F6B">
      <w:pPr>
        <w:jc w:val="right"/>
        <w:rPr>
          <w:rFonts w:ascii="宋体" w:hAnsi="宋体" w:cs="Courier New"/>
          <w:szCs w:val="21"/>
        </w:rPr>
      </w:pPr>
      <w:r>
        <w:rPr>
          <w:rFonts w:ascii="宋体" w:hAnsi="宋体" w:cs="Courier New" w:hint="eastAsia"/>
          <w:szCs w:val="21"/>
        </w:rPr>
        <w:t xml:space="preserve">                                        </w:t>
      </w:r>
      <w:r>
        <w:rPr>
          <w:rFonts w:ascii="宋体" w:hAnsi="宋体" w:hint="eastAsia"/>
          <w:szCs w:val="21"/>
          <w:u w:val="single"/>
        </w:rPr>
        <w:t xml:space="preserve">                        </w:t>
      </w:r>
    </w:p>
    <w:p w:rsidR="00B6679B" w:rsidRDefault="00C427B1">
      <w:pPr>
        <w:rPr>
          <w:rFonts w:ascii="宋体" w:hAnsi="宋体"/>
          <w:szCs w:val="21"/>
        </w:rPr>
      </w:pPr>
      <w:r>
        <w:rPr>
          <w:rFonts w:ascii="宋体" w:hAnsi="宋体" w:hint="eastAsia"/>
          <w:szCs w:val="21"/>
        </w:rPr>
        <w:t>备注：</w:t>
      </w:r>
    </w:p>
    <w:p w:rsidR="00B6679B" w:rsidRDefault="00C427B1">
      <w:pPr>
        <w:ind w:firstLineChars="200" w:firstLine="420"/>
        <w:rPr>
          <w:rFonts w:ascii="宋体" w:hAnsi="宋体"/>
          <w:szCs w:val="21"/>
        </w:rPr>
      </w:pPr>
      <w:r>
        <w:rPr>
          <w:rFonts w:ascii="宋体" w:hAnsi="宋体" w:hint="eastAsia"/>
          <w:szCs w:val="21"/>
        </w:rPr>
        <w:t>1.所有价格应按“</w:t>
      </w:r>
      <w:r w:rsidR="003B2F6B">
        <w:rPr>
          <w:rFonts w:ascii="宋体" w:hAnsi="宋体" w:hint="eastAsia"/>
          <w:szCs w:val="21"/>
        </w:rPr>
        <w:t>谈判</w:t>
      </w:r>
      <w:r>
        <w:rPr>
          <w:rFonts w:ascii="宋体" w:hAnsi="宋体" w:hint="eastAsia"/>
          <w:szCs w:val="21"/>
        </w:rPr>
        <w:t>文件”中规定的货币单位填写；</w:t>
      </w:r>
    </w:p>
    <w:p w:rsidR="00B6679B" w:rsidRDefault="00C427B1">
      <w:pPr>
        <w:rPr>
          <w:rFonts w:ascii="宋体" w:hAnsi="宋体"/>
          <w:szCs w:val="21"/>
        </w:rPr>
      </w:pPr>
      <w:r>
        <w:rPr>
          <w:rFonts w:ascii="宋体" w:hAnsi="宋体"/>
          <w:szCs w:val="21"/>
        </w:rPr>
        <w:t xml:space="preserve">    2</w:t>
      </w:r>
      <w:r>
        <w:rPr>
          <w:rFonts w:ascii="宋体" w:hAnsi="宋体" w:hint="eastAsia"/>
          <w:szCs w:val="21"/>
        </w:rPr>
        <w:t>.应答总价应</w:t>
      </w:r>
      <w:r w:rsidR="003B2F6B">
        <w:rPr>
          <w:rFonts w:ascii="宋体" w:hAnsi="宋体" w:hint="eastAsia"/>
          <w:szCs w:val="21"/>
        </w:rPr>
        <w:t>包干价</w:t>
      </w:r>
      <w:r>
        <w:rPr>
          <w:rFonts w:ascii="宋体" w:hAnsi="宋体" w:hint="eastAsia"/>
          <w:szCs w:val="21"/>
        </w:rPr>
        <w:t>；</w:t>
      </w:r>
    </w:p>
    <w:p w:rsidR="00B6679B" w:rsidRDefault="00C427B1">
      <w:pPr>
        <w:ind w:firstLineChars="200" w:firstLine="420"/>
        <w:rPr>
          <w:rFonts w:ascii="宋体" w:hAnsi="宋体"/>
          <w:szCs w:val="21"/>
        </w:rPr>
      </w:pPr>
      <w:r>
        <w:rPr>
          <w:rFonts w:ascii="宋体" w:hAnsi="宋体" w:hint="eastAsia"/>
          <w:szCs w:val="21"/>
        </w:rPr>
        <w:t>3.本表格式可根据项目具体情况进行修改；</w:t>
      </w:r>
    </w:p>
    <w:p w:rsidR="00B6679B" w:rsidRDefault="00C427B1">
      <w:pPr>
        <w:ind w:firstLineChars="196" w:firstLine="413"/>
        <w:rPr>
          <w:rFonts w:ascii="宋体" w:hAnsi="宋体"/>
          <w:b/>
          <w:color w:val="FF0000"/>
          <w:szCs w:val="21"/>
        </w:rPr>
      </w:pPr>
      <w:r>
        <w:rPr>
          <w:rFonts w:ascii="宋体" w:hAnsi="宋体" w:hint="eastAsia"/>
          <w:b/>
          <w:color w:val="FF0000"/>
          <w:szCs w:val="21"/>
        </w:rPr>
        <w:t>4.应答总价报价均不得超过对应的财政预算限额，否则将导致应答被否决。</w:t>
      </w:r>
    </w:p>
    <w:p w:rsidR="00B6679B" w:rsidRDefault="00B6679B">
      <w:pPr>
        <w:ind w:firstLineChars="200" w:firstLine="422"/>
        <w:rPr>
          <w:rFonts w:ascii="宋体" w:hAnsi="宋体"/>
          <w:b/>
          <w:bCs/>
          <w:szCs w:val="21"/>
        </w:rPr>
      </w:pPr>
    </w:p>
    <w:p w:rsidR="00B6679B" w:rsidRDefault="00C427B1">
      <w:pPr>
        <w:widowControl/>
        <w:jc w:val="left"/>
        <w:rPr>
          <w:rFonts w:ascii="宋体" w:hAnsi="宋体"/>
          <w:kern w:val="0"/>
          <w:szCs w:val="21"/>
        </w:rPr>
      </w:pPr>
      <w:r>
        <w:rPr>
          <w:rFonts w:ascii="宋体" w:hAnsi="宋体" w:hint="eastAsia"/>
          <w:kern w:val="0"/>
          <w:szCs w:val="21"/>
        </w:rPr>
        <w:br w:type="page"/>
      </w:r>
    </w:p>
    <w:p w:rsidR="00B6679B" w:rsidRDefault="00C427B1">
      <w:pPr>
        <w:tabs>
          <w:tab w:val="left" w:pos="6090"/>
        </w:tabs>
        <w:spacing w:before="120" w:after="120"/>
        <w:ind w:leftChars="-200" w:left="-420"/>
        <w:jc w:val="center"/>
        <w:outlineLvl w:val="2"/>
        <w:rPr>
          <w:rFonts w:ascii="宋体" w:eastAsia="黑体" w:hAnsi="宋体"/>
          <w:kern w:val="0"/>
          <w:szCs w:val="21"/>
        </w:rPr>
      </w:pPr>
      <w:bookmarkStart w:id="41" w:name="_Toc59916725"/>
      <w:r>
        <w:rPr>
          <w:rFonts w:ascii="黑体" w:eastAsia="黑体" w:hAnsi="宋体" w:hint="eastAsia"/>
          <w:sz w:val="24"/>
          <w:szCs w:val="32"/>
        </w:rPr>
        <w:lastRenderedPageBreak/>
        <w:t>五、</w:t>
      </w:r>
      <w:bookmarkEnd w:id="41"/>
      <w:r>
        <w:rPr>
          <w:rFonts w:ascii="黑体" w:eastAsia="黑体" w:hAnsi="宋体" w:hint="eastAsia"/>
          <w:sz w:val="24"/>
          <w:szCs w:val="32"/>
        </w:rPr>
        <w:t>有效业绩</w:t>
      </w:r>
    </w:p>
    <w:p w:rsidR="00B6679B" w:rsidRDefault="00B6679B">
      <w:pPr>
        <w:rPr>
          <w:rFonts w:ascii="宋体" w:hAnsi="宋体"/>
          <w:b/>
          <w:bCs/>
          <w:szCs w:val="21"/>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59"/>
        <w:gridCol w:w="1236"/>
        <w:gridCol w:w="1078"/>
        <w:gridCol w:w="1150"/>
        <w:gridCol w:w="1146"/>
        <w:gridCol w:w="1236"/>
        <w:gridCol w:w="1194"/>
        <w:gridCol w:w="1095"/>
      </w:tblGrid>
      <w:tr w:rsidR="00B6679B">
        <w:trPr>
          <w:jc w:val="center"/>
        </w:trPr>
        <w:tc>
          <w:tcPr>
            <w:tcW w:w="659" w:type="dxa"/>
            <w:vAlign w:val="center"/>
          </w:tcPr>
          <w:p w:rsidR="00B6679B" w:rsidRDefault="00C427B1">
            <w:pPr>
              <w:jc w:val="center"/>
              <w:rPr>
                <w:rFonts w:ascii="宋体" w:hAnsi="宋体"/>
                <w:szCs w:val="21"/>
              </w:rPr>
            </w:pPr>
            <w:r>
              <w:rPr>
                <w:rFonts w:ascii="宋体" w:hAnsi="宋体" w:hint="eastAsia"/>
                <w:szCs w:val="21"/>
              </w:rPr>
              <w:t>序号</w:t>
            </w:r>
          </w:p>
        </w:tc>
        <w:tc>
          <w:tcPr>
            <w:tcW w:w="1236" w:type="dxa"/>
            <w:vAlign w:val="center"/>
          </w:tcPr>
          <w:p w:rsidR="00B6679B" w:rsidRDefault="00C427B1">
            <w:pPr>
              <w:jc w:val="center"/>
              <w:rPr>
                <w:rFonts w:ascii="宋体" w:hAnsi="宋体"/>
                <w:szCs w:val="21"/>
              </w:rPr>
            </w:pPr>
            <w:r>
              <w:rPr>
                <w:rFonts w:ascii="宋体" w:hAnsi="宋体" w:hint="eastAsia"/>
                <w:szCs w:val="21"/>
              </w:rPr>
              <w:t>采购人</w:t>
            </w:r>
          </w:p>
        </w:tc>
        <w:tc>
          <w:tcPr>
            <w:tcW w:w="1078" w:type="dxa"/>
            <w:vAlign w:val="center"/>
          </w:tcPr>
          <w:p w:rsidR="00B6679B" w:rsidRDefault="00C427B1">
            <w:pPr>
              <w:jc w:val="center"/>
              <w:rPr>
                <w:rFonts w:ascii="宋体" w:hAnsi="宋体"/>
                <w:szCs w:val="21"/>
              </w:rPr>
            </w:pPr>
            <w:r>
              <w:rPr>
                <w:rFonts w:ascii="宋体" w:hAnsi="宋体" w:hint="eastAsia"/>
                <w:szCs w:val="21"/>
              </w:rPr>
              <w:t>项目名称</w:t>
            </w:r>
          </w:p>
        </w:tc>
        <w:tc>
          <w:tcPr>
            <w:tcW w:w="1150" w:type="dxa"/>
            <w:vAlign w:val="center"/>
          </w:tcPr>
          <w:p w:rsidR="00B6679B" w:rsidRDefault="00C427B1">
            <w:pPr>
              <w:jc w:val="center"/>
              <w:rPr>
                <w:rFonts w:ascii="宋体" w:hAnsi="宋体"/>
                <w:szCs w:val="21"/>
              </w:rPr>
            </w:pPr>
            <w:r>
              <w:rPr>
                <w:rFonts w:ascii="宋体" w:hAnsi="宋体" w:hint="eastAsia"/>
                <w:szCs w:val="21"/>
              </w:rPr>
              <w:t>合同金额（元）</w:t>
            </w:r>
          </w:p>
        </w:tc>
        <w:tc>
          <w:tcPr>
            <w:tcW w:w="1146" w:type="dxa"/>
            <w:vAlign w:val="center"/>
          </w:tcPr>
          <w:p w:rsidR="00B6679B" w:rsidRDefault="00C427B1">
            <w:pPr>
              <w:jc w:val="center"/>
              <w:rPr>
                <w:rFonts w:ascii="宋体" w:hAnsi="宋体"/>
                <w:szCs w:val="21"/>
              </w:rPr>
            </w:pPr>
            <w:r>
              <w:rPr>
                <w:rFonts w:ascii="宋体" w:hAnsi="宋体" w:hint="eastAsia"/>
                <w:szCs w:val="21"/>
              </w:rPr>
              <w:t>完成时间</w:t>
            </w:r>
          </w:p>
        </w:tc>
        <w:tc>
          <w:tcPr>
            <w:tcW w:w="1236" w:type="dxa"/>
            <w:vAlign w:val="center"/>
          </w:tcPr>
          <w:p w:rsidR="00B6679B" w:rsidRDefault="00C427B1">
            <w:pPr>
              <w:jc w:val="center"/>
              <w:rPr>
                <w:rFonts w:ascii="宋体" w:hAnsi="宋体"/>
                <w:szCs w:val="21"/>
              </w:rPr>
            </w:pPr>
            <w:r>
              <w:rPr>
                <w:rFonts w:ascii="宋体" w:hAnsi="宋体" w:hint="eastAsia"/>
                <w:szCs w:val="21"/>
              </w:rPr>
              <w:t>服务情况</w:t>
            </w:r>
          </w:p>
        </w:tc>
        <w:tc>
          <w:tcPr>
            <w:tcW w:w="1194" w:type="dxa"/>
            <w:vAlign w:val="center"/>
          </w:tcPr>
          <w:p w:rsidR="00B6679B" w:rsidRDefault="00C427B1">
            <w:pPr>
              <w:jc w:val="center"/>
              <w:rPr>
                <w:rFonts w:ascii="宋体" w:hAnsi="宋体"/>
                <w:szCs w:val="21"/>
              </w:rPr>
            </w:pPr>
            <w:r>
              <w:rPr>
                <w:rFonts w:ascii="宋体" w:hAnsi="宋体" w:hint="eastAsia"/>
                <w:szCs w:val="21"/>
              </w:rPr>
              <w:t>联系人</w:t>
            </w:r>
          </w:p>
        </w:tc>
        <w:tc>
          <w:tcPr>
            <w:tcW w:w="1095" w:type="dxa"/>
            <w:vAlign w:val="center"/>
          </w:tcPr>
          <w:p w:rsidR="00B6679B" w:rsidRDefault="00C427B1">
            <w:pPr>
              <w:jc w:val="center"/>
              <w:rPr>
                <w:rFonts w:ascii="宋体" w:hAnsi="宋体"/>
                <w:szCs w:val="21"/>
              </w:rPr>
            </w:pPr>
            <w:r>
              <w:rPr>
                <w:rFonts w:ascii="宋体" w:hAnsi="宋体" w:hint="eastAsia"/>
                <w:szCs w:val="21"/>
              </w:rPr>
              <w:t>联系电话</w:t>
            </w:r>
          </w:p>
        </w:tc>
      </w:tr>
      <w:tr w:rsidR="00B6679B">
        <w:trPr>
          <w:cantSplit/>
          <w:trHeight w:val="300"/>
          <w:jc w:val="center"/>
        </w:trPr>
        <w:tc>
          <w:tcPr>
            <w:tcW w:w="659"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078" w:type="dxa"/>
          </w:tcPr>
          <w:p w:rsidR="00B6679B" w:rsidRDefault="00B6679B">
            <w:pPr>
              <w:rPr>
                <w:rFonts w:ascii="宋体" w:hAnsi="宋体"/>
                <w:szCs w:val="21"/>
              </w:rPr>
            </w:pPr>
          </w:p>
        </w:tc>
        <w:tc>
          <w:tcPr>
            <w:tcW w:w="1150" w:type="dxa"/>
          </w:tcPr>
          <w:p w:rsidR="00B6679B" w:rsidRDefault="00B6679B">
            <w:pPr>
              <w:rPr>
                <w:rFonts w:ascii="宋体" w:hAnsi="宋体"/>
                <w:szCs w:val="21"/>
              </w:rPr>
            </w:pPr>
          </w:p>
        </w:tc>
        <w:tc>
          <w:tcPr>
            <w:tcW w:w="1146"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194" w:type="dxa"/>
          </w:tcPr>
          <w:p w:rsidR="00B6679B" w:rsidRDefault="00B6679B">
            <w:pPr>
              <w:rPr>
                <w:rFonts w:ascii="宋体" w:hAnsi="宋体"/>
                <w:szCs w:val="21"/>
              </w:rPr>
            </w:pPr>
          </w:p>
        </w:tc>
        <w:tc>
          <w:tcPr>
            <w:tcW w:w="1095" w:type="dxa"/>
          </w:tcPr>
          <w:p w:rsidR="00B6679B" w:rsidRDefault="00B6679B">
            <w:pPr>
              <w:rPr>
                <w:rFonts w:ascii="宋体" w:hAnsi="宋体"/>
                <w:szCs w:val="21"/>
              </w:rPr>
            </w:pPr>
          </w:p>
        </w:tc>
      </w:tr>
      <w:tr w:rsidR="00B6679B">
        <w:trPr>
          <w:cantSplit/>
          <w:trHeight w:val="300"/>
          <w:jc w:val="center"/>
        </w:trPr>
        <w:tc>
          <w:tcPr>
            <w:tcW w:w="659"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078" w:type="dxa"/>
          </w:tcPr>
          <w:p w:rsidR="00B6679B" w:rsidRDefault="00B6679B">
            <w:pPr>
              <w:rPr>
                <w:rFonts w:ascii="宋体" w:hAnsi="宋体"/>
                <w:szCs w:val="21"/>
              </w:rPr>
            </w:pPr>
          </w:p>
        </w:tc>
        <w:tc>
          <w:tcPr>
            <w:tcW w:w="1150" w:type="dxa"/>
          </w:tcPr>
          <w:p w:rsidR="00B6679B" w:rsidRDefault="00B6679B">
            <w:pPr>
              <w:rPr>
                <w:rFonts w:ascii="宋体" w:hAnsi="宋体"/>
                <w:szCs w:val="21"/>
              </w:rPr>
            </w:pPr>
          </w:p>
        </w:tc>
        <w:tc>
          <w:tcPr>
            <w:tcW w:w="1146"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194" w:type="dxa"/>
          </w:tcPr>
          <w:p w:rsidR="00B6679B" w:rsidRDefault="00B6679B">
            <w:pPr>
              <w:rPr>
                <w:rFonts w:ascii="宋体" w:hAnsi="宋体"/>
                <w:szCs w:val="21"/>
              </w:rPr>
            </w:pPr>
          </w:p>
        </w:tc>
        <w:tc>
          <w:tcPr>
            <w:tcW w:w="1095" w:type="dxa"/>
          </w:tcPr>
          <w:p w:rsidR="00B6679B" w:rsidRDefault="00B6679B">
            <w:pPr>
              <w:rPr>
                <w:rFonts w:ascii="宋体" w:hAnsi="宋体"/>
                <w:szCs w:val="21"/>
              </w:rPr>
            </w:pPr>
          </w:p>
        </w:tc>
      </w:tr>
      <w:tr w:rsidR="00B6679B">
        <w:trPr>
          <w:cantSplit/>
          <w:trHeight w:val="300"/>
          <w:jc w:val="center"/>
        </w:trPr>
        <w:tc>
          <w:tcPr>
            <w:tcW w:w="659"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078" w:type="dxa"/>
          </w:tcPr>
          <w:p w:rsidR="00B6679B" w:rsidRDefault="00B6679B">
            <w:pPr>
              <w:rPr>
                <w:rFonts w:ascii="宋体" w:hAnsi="宋体"/>
                <w:szCs w:val="21"/>
              </w:rPr>
            </w:pPr>
          </w:p>
        </w:tc>
        <w:tc>
          <w:tcPr>
            <w:tcW w:w="1150" w:type="dxa"/>
          </w:tcPr>
          <w:p w:rsidR="00B6679B" w:rsidRDefault="00B6679B">
            <w:pPr>
              <w:rPr>
                <w:rFonts w:ascii="宋体" w:hAnsi="宋体"/>
                <w:szCs w:val="21"/>
              </w:rPr>
            </w:pPr>
          </w:p>
        </w:tc>
        <w:tc>
          <w:tcPr>
            <w:tcW w:w="1146"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194" w:type="dxa"/>
          </w:tcPr>
          <w:p w:rsidR="00B6679B" w:rsidRDefault="00B6679B">
            <w:pPr>
              <w:rPr>
                <w:rFonts w:ascii="宋体" w:hAnsi="宋体"/>
                <w:szCs w:val="21"/>
              </w:rPr>
            </w:pPr>
          </w:p>
        </w:tc>
        <w:tc>
          <w:tcPr>
            <w:tcW w:w="1095" w:type="dxa"/>
          </w:tcPr>
          <w:p w:rsidR="00B6679B" w:rsidRDefault="00B6679B">
            <w:pPr>
              <w:rPr>
                <w:rFonts w:ascii="宋体" w:hAnsi="宋体"/>
                <w:szCs w:val="21"/>
              </w:rPr>
            </w:pPr>
          </w:p>
        </w:tc>
      </w:tr>
      <w:tr w:rsidR="00B6679B">
        <w:trPr>
          <w:cantSplit/>
          <w:trHeight w:val="300"/>
          <w:jc w:val="center"/>
        </w:trPr>
        <w:tc>
          <w:tcPr>
            <w:tcW w:w="659"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078" w:type="dxa"/>
          </w:tcPr>
          <w:p w:rsidR="00B6679B" w:rsidRDefault="00B6679B">
            <w:pPr>
              <w:rPr>
                <w:rFonts w:ascii="宋体" w:hAnsi="宋体"/>
                <w:szCs w:val="21"/>
              </w:rPr>
            </w:pPr>
          </w:p>
        </w:tc>
        <w:tc>
          <w:tcPr>
            <w:tcW w:w="1150" w:type="dxa"/>
          </w:tcPr>
          <w:p w:rsidR="00B6679B" w:rsidRDefault="00B6679B">
            <w:pPr>
              <w:rPr>
                <w:rFonts w:ascii="宋体" w:hAnsi="宋体"/>
                <w:szCs w:val="21"/>
              </w:rPr>
            </w:pPr>
          </w:p>
        </w:tc>
        <w:tc>
          <w:tcPr>
            <w:tcW w:w="1146"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194" w:type="dxa"/>
          </w:tcPr>
          <w:p w:rsidR="00B6679B" w:rsidRDefault="00B6679B">
            <w:pPr>
              <w:rPr>
                <w:rFonts w:ascii="宋体" w:hAnsi="宋体"/>
                <w:szCs w:val="21"/>
              </w:rPr>
            </w:pPr>
          </w:p>
        </w:tc>
        <w:tc>
          <w:tcPr>
            <w:tcW w:w="1095" w:type="dxa"/>
          </w:tcPr>
          <w:p w:rsidR="00B6679B" w:rsidRDefault="00B6679B">
            <w:pPr>
              <w:rPr>
                <w:rFonts w:ascii="宋体" w:hAnsi="宋体"/>
                <w:szCs w:val="21"/>
              </w:rPr>
            </w:pPr>
          </w:p>
        </w:tc>
      </w:tr>
      <w:tr w:rsidR="00B6679B">
        <w:trPr>
          <w:cantSplit/>
          <w:trHeight w:val="300"/>
          <w:jc w:val="center"/>
        </w:trPr>
        <w:tc>
          <w:tcPr>
            <w:tcW w:w="659"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078" w:type="dxa"/>
          </w:tcPr>
          <w:p w:rsidR="00B6679B" w:rsidRDefault="00B6679B">
            <w:pPr>
              <w:rPr>
                <w:rFonts w:ascii="宋体" w:hAnsi="宋体"/>
                <w:szCs w:val="21"/>
              </w:rPr>
            </w:pPr>
          </w:p>
        </w:tc>
        <w:tc>
          <w:tcPr>
            <w:tcW w:w="1150" w:type="dxa"/>
          </w:tcPr>
          <w:p w:rsidR="00B6679B" w:rsidRDefault="00B6679B">
            <w:pPr>
              <w:rPr>
                <w:rFonts w:ascii="宋体" w:hAnsi="宋体"/>
                <w:szCs w:val="21"/>
              </w:rPr>
            </w:pPr>
          </w:p>
        </w:tc>
        <w:tc>
          <w:tcPr>
            <w:tcW w:w="1146"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194" w:type="dxa"/>
          </w:tcPr>
          <w:p w:rsidR="00B6679B" w:rsidRDefault="00B6679B">
            <w:pPr>
              <w:rPr>
                <w:rFonts w:ascii="宋体" w:hAnsi="宋体"/>
                <w:szCs w:val="21"/>
              </w:rPr>
            </w:pPr>
          </w:p>
        </w:tc>
        <w:tc>
          <w:tcPr>
            <w:tcW w:w="1095" w:type="dxa"/>
          </w:tcPr>
          <w:p w:rsidR="00B6679B" w:rsidRDefault="00B6679B">
            <w:pPr>
              <w:rPr>
                <w:rFonts w:ascii="宋体" w:hAnsi="宋体"/>
                <w:szCs w:val="21"/>
              </w:rPr>
            </w:pPr>
          </w:p>
        </w:tc>
      </w:tr>
      <w:tr w:rsidR="00B6679B">
        <w:trPr>
          <w:cantSplit/>
          <w:trHeight w:val="300"/>
          <w:jc w:val="center"/>
        </w:trPr>
        <w:tc>
          <w:tcPr>
            <w:tcW w:w="659"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078" w:type="dxa"/>
          </w:tcPr>
          <w:p w:rsidR="00B6679B" w:rsidRDefault="00B6679B">
            <w:pPr>
              <w:rPr>
                <w:rFonts w:ascii="宋体" w:hAnsi="宋体"/>
                <w:szCs w:val="21"/>
              </w:rPr>
            </w:pPr>
          </w:p>
        </w:tc>
        <w:tc>
          <w:tcPr>
            <w:tcW w:w="1150" w:type="dxa"/>
          </w:tcPr>
          <w:p w:rsidR="00B6679B" w:rsidRDefault="00B6679B">
            <w:pPr>
              <w:rPr>
                <w:rFonts w:ascii="宋体" w:hAnsi="宋体"/>
                <w:szCs w:val="21"/>
              </w:rPr>
            </w:pPr>
          </w:p>
        </w:tc>
        <w:tc>
          <w:tcPr>
            <w:tcW w:w="1146"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194" w:type="dxa"/>
          </w:tcPr>
          <w:p w:rsidR="00B6679B" w:rsidRDefault="00B6679B">
            <w:pPr>
              <w:rPr>
                <w:rFonts w:ascii="宋体" w:hAnsi="宋体"/>
                <w:szCs w:val="21"/>
              </w:rPr>
            </w:pPr>
          </w:p>
        </w:tc>
        <w:tc>
          <w:tcPr>
            <w:tcW w:w="1095" w:type="dxa"/>
          </w:tcPr>
          <w:p w:rsidR="00B6679B" w:rsidRDefault="00B6679B">
            <w:pPr>
              <w:rPr>
                <w:rFonts w:ascii="宋体" w:hAnsi="宋体"/>
                <w:szCs w:val="21"/>
              </w:rPr>
            </w:pPr>
          </w:p>
        </w:tc>
      </w:tr>
      <w:tr w:rsidR="00B6679B">
        <w:trPr>
          <w:cantSplit/>
          <w:trHeight w:val="300"/>
          <w:jc w:val="center"/>
        </w:trPr>
        <w:tc>
          <w:tcPr>
            <w:tcW w:w="659"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078" w:type="dxa"/>
          </w:tcPr>
          <w:p w:rsidR="00B6679B" w:rsidRDefault="00B6679B">
            <w:pPr>
              <w:rPr>
                <w:rFonts w:ascii="宋体" w:hAnsi="宋体"/>
                <w:szCs w:val="21"/>
              </w:rPr>
            </w:pPr>
          </w:p>
        </w:tc>
        <w:tc>
          <w:tcPr>
            <w:tcW w:w="1150" w:type="dxa"/>
          </w:tcPr>
          <w:p w:rsidR="00B6679B" w:rsidRDefault="00B6679B">
            <w:pPr>
              <w:rPr>
                <w:rFonts w:ascii="宋体" w:hAnsi="宋体"/>
                <w:szCs w:val="21"/>
              </w:rPr>
            </w:pPr>
          </w:p>
        </w:tc>
        <w:tc>
          <w:tcPr>
            <w:tcW w:w="1146" w:type="dxa"/>
          </w:tcPr>
          <w:p w:rsidR="00B6679B" w:rsidRDefault="00B6679B">
            <w:pPr>
              <w:rPr>
                <w:rFonts w:ascii="宋体" w:hAnsi="宋体"/>
                <w:szCs w:val="21"/>
              </w:rPr>
            </w:pPr>
          </w:p>
        </w:tc>
        <w:tc>
          <w:tcPr>
            <w:tcW w:w="1236" w:type="dxa"/>
          </w:tcPr>
          <w:p w:rsidR="00B6679B" w:rsidRDefault="00B6679B">
            <w:pPr>
              <w:rPr>
                <w:rFonts w:ascii="宋体" w:hAnsi="宋体"/>
                <w:szCs w:val="21"/>
              </w:rPr>
            </w:pPr>
          </w:p>
        </w:tc>
        <w:tc>
          <w:tcPr>
            <w:tcW w:w="1194" w:type="dxa"/>
          </w:tcPr>
          <w:p w:rsidR="00B6679B" w:rsidRDefault="00B6679B">
            <w:pPr>
              <w:rPr>
                <w:rFonts w:ascii="宋体" w:hAnsi="宋体"/>
                <w:szCs w:val="21"/>
              </w:rPr>
            </w:pPr>
          </w:p>
        </w:tc>
        <w:tc>
          <w:tcPr>
            <w:tcW w:w="1095" w:type="dxa"/>
          </w:tcPr>
          <w:p w:rsidR="00B6679B" w:rsidRDefault="00B6679B">
            <w:pPr>
              <w:rPr>
                <w:rFonts w:ascii="宋体" w:hAnsi="宋体"/>
                <w:szCs w:val="21"/>
              </w:rPr>
            </w:pPr>
          </w:p>
        </w:tc>
      </w:tr>
    </w:tbl>
    <w:p w:rsidR="00B6679B" w:rsidRDefault="00B6679B">
      <w:pPr>
        <w:rPr>
          <w:rFonts w:ascii="宋体" w:hAnsi="宋体"/>
          <w:b/>
          <w:szCs w:val="21"/>
        </w:rPr>
      </w:pPr>
    </w:p>
    <w:p w:rsidR="00B6679B" w:rsidRDefault="00C427B1">
      <w:pPr>
        <w:widowControl/>
        <w:jc w:val="left"/>
        <w:rPr>
          <w:rFonts w:ascii="宋体" w:hAnsi="宋体"/>
          <w:kern w:val="0"/>
          <w:szCs w:val="21"/>
        </w:rPr>
      </w:pPr>
      <w:r>
        <w:rPr>
          <w:rFonts w:ascii="宋体" w:hAnsi="宋体" w:hint="eastAsia"/>
          <w:kern w:val="0"/>
          <w:szCs w:val="21"/>
        </w:rPr>
        <w:t>（以上表格仅供参考。请同时按照谈判文件要求提供证明文件）</w:t>
      </w:r>
    </w:p>
    <w:p w:rsidR="00B6679B" w:rsidRDefault="00B6679B">
      <w:pPr>
        <w:rPr>
          <w:rFonts w:ascii="宋体" w:hAnsi="宋体"/>
          <w:b/>
          <w:bCs/>
          <w:szCs w:val="21"/>
        </w:rPr>
      </w:pPr>
    </w:p>
    <w:p w:rsidR="00B6679B" w:rsidRDefault="00C427B1">
      <w:pPr>
        <w:tabs>
          <w:tab w:val="left" w:pos="6090"/>
        </w:tabs>
        <w:spacing w:before="120" w:after="120"/>
        <w:ind w:leftChars="-200" w:left="-420"/>
        <w:jc w:val="center"/>
        <w:outlineLvl w:val="2"/>
        <w:rPr>
          <w:rFonts w:ascii="黑体" w:eastAsia="黑体" w:hAnsi="宋体"/>
          <w:sz w:val="24"/>
          <w:szCs w:val="32"/>
        </w:rPr>
      </w:pPr>
      <w:r>
        <w:rPr>
          <w:rFonts w:ascii="黑体" w:eastAsia="黑体" w:hAnsi="宋体" w:hint="eastAsia"/>
          <w:sz w:val="24"/>
          <w:szCs w:val="32"/>
        </w:rPr>
        <w:t>六、履约评价</w:t>
      </w:r>
    </w:p>
    <w:p w:rsidR="00B6679B" w:rsidRDefault="00C427B1">
      <w:pPr>
        <w:widowControl/>
        <w:jc w:val="left"/>
        <w:rPr>
          <w:rFonts w:ascii="宋体" w:hAnsi="宋体"/>
          <w:kern w:val="0"/>
          <w:szCs w:val="21"/>
        </w:rPr>
      </w:pPr>
      <w:r>
        <w:rPr>
          <w:rFonts w:ascii="宋体" w:hAnsi="宋体" w:hint="eastAsia"/>
          <w:kern w:val="0"/>
          <w:szCs w:val="21"/>
        </w:rPr>
        <w:t>请按照谈判文件要求提供证明文件</w:t>
      </w:r>
    </w:p>
    <w:p w:rsidR="00B6679B" w:rsidRDefault="00B6679B">
      <w:pPr>
        <w:pStyle w:val="a1"/>
      </w:pPr>
    </w:p>
    <w:p w:rsidR="00B6679B" w:rsidRDefault="00C427B1">
      <w:pPr>
        <w:tabs>
          <w:tab w:val="left" w:pos="6090"/>
        </w:tabs>
        <w:spacing w:before="120" w:after="120"/>
        <w:ind w:leftChars="-200" w:left="-420"/>
        <w:jc w:val="center"/>
        <w:outlineLvl w:val="2"/>
        <w:rPr>
          <w:rFonts w:ascii="黑体" w:eastAsia="黑体" w:hAnsi="宋体"/>
          <w:sz w:val="24"/>
          <w:szCs w:val="32"/>
        </w:rPr>
      </w:pPr>
      <w:r>
        <w:rPr>
          <w:rFonts w:ascii="黑体" w:eastAsia="黑体" w:hAnsi="宋体" w:hint="eastAsia"/>
          <w:sz w:val="24"/>
          <w:szCs w:val="32"/>
        </w:rPr>
        <w:t>七、</w:t>
      </w:r>
      <w:r w:rsidR="00712C0A">
        <w:rPr>
          <w:rFonts w:ascii="黑体" w:eastAsia="黑体" w:hAnsi="宋体" w:hint="eastAsia"/>
          <w:sz w:val="24"/>
          <w:szCs w:val="32"/>
        </w:rPr>
        <w:t>认证证书情况</w:t>
      </w:r>
    </w:p>
    <w:p w:rsidR="00B6679B" w:rsidRDefault="00C427B1">
      <w:pPr>
        <w:widowControl/>
        <w:jc w:val="left"/>
        <w:rPr>
          <w:rFonts w:ascii="宋体" w:hAnsi="宋体"/>
          <w:kern w:val="0"/>
          <w:szCs w:val="21"/>
        </w:rPr>
      </w:pPr>
      <w:r>
        <w:rPr>
          <w:rFonts w:ascii="宋体" w:hAnsi="宋体" w:hint="eastAsia"/>
          <w:kern w:val="0"/>
          <w:szCs w:val="21"/>
        </w:rPr>
        <w:t>请按照谈判文件要求提供证明文件</w:t>
      </w:r>
    </w:p>
    <w:p w:rsidR="00B6679B" w:rsidRDefault="00B6679B">
      <w:pPr>
        <w:widowControl/>
        <w:jc w:val="left"/>
        <w:rPr>
          <w:rFonts w:ascii="宋体" w:hAnsi="宋体"/>
          <w:kern w:val="0"/>
          <w:szCs w:val="21"/>
        </w:rPr>
      </w:pPr>
    </w:p>
    <w:p w:rsidR="00B6679B" w:rsidRDefault="00B6679B">
      <w:pPr>
        <w:rPr>
          <w:rFonts w:ascii="宋体" w:hAnsi="宋体"/>
          <w:b/>
          <w:szCs w:val="21"/>
        </w:rPr>
      </w:pPr>
    </w:p>
    <w:p w:rsidR="00B6679B" w:rsidRDefault="00B6679B">
      <w:pPr>
        <w:rPr>
          <w:rFonts w:ascii="宋体" w:hAnsi="宋体"/>
          <w:b/>
          <w:szCs w:val="21"/>
        </w:rPr>
      </w:pPr>
    </w:p>
    <w:p w:rsidR="00B6679B" w:rsidRDefault="00B6679B">
      <w:pPr>
        <w:widowControl/>
        <w:jc w:val="left"/>
        <w:rPr>
          <w:rFonts w:ascii="宋体" w:hAnsi="宋体"/>
          <w:kern w:val="0"/>
          <w:szCs w:val="21"/>
        </w:rPr>
      </w:pPr>
    </w:p>
    <w:p w:rsidR="00B6679B" w:rsidRDefault="00B6679B">
      <w:pPr>
        <w:rPr>
          <w:rFonts w:ascii="宋体" w:hAnsi="宋体"/>
          <w:b/>
          <w:color w:val="FF0000"/>
          <w:szCs w:val="21"/>
        </w:rPr>
      </w:pPr>
    </w:p>
    <w:p w:rsidR="00B6679B" w:rsidRDefault="00C427B1">
      <w:pPr>
        <w:jc w:val="center"/>
        <w:rPr>
          <w:b/>
          <w:color w:val="FF0000"/>
          <w:sz w:val="24"/>
        </w:rPr>
      </w:pPr>
      <w:r>
        <w:rPr>
          <w:rFonts w:hint="eastAsia"/>
          <w:b/>
          <w:color w:val="FF0000"/>
          <w:sz w:val="24"/>
        </w:rPr>
        <w:t>（信息公开部分的内容到此为止！以下为信息不公开部分。）</w:t>
      </w:r>
    </w:p>
    <w:p w:rsidR="00B6679B" w:rsidRDefault="00B6679B">
      <w:pPr>
        <w:rPr>
          <w:rFonts w:ascii="宋体" w:hAnsi="宋体"/>
          <w:b/>
          <w:szCs w:val="21"/>
        </w:rPr>
      </w:pPr>
    </w:p>
    <w:p w:rsidR="00B6679B" w:rsidRDefault="00C427B1">
      <w:pPr>
        <w:pageBreakBefore/>
        <w:outlineLvl w:val="1"/>
        <w:rPr>
          <w:rFonts w:ascii="宋体" w:hAnsi="宋体"/>
          <w:b/>
          <w:color w:val="FF0000"/>
          <w:sz w:val="28"/>
          <w:szCs w:val="28"/>
        </w:rPr>
      </w:pPr>
      <w:r>
        <w:rPr>
          <w:rFonts w:ascii="宋体" w:hAnsi="宋体" w:hint="eastAsia"/>
          <w:b/>
          <w:color w:val="FF0000"/>
          <w:sz w:val="28"/>
          <w:szCs w:val="28"/>
        </w:rPr>
        <w:lastRenderedPageBreak/>
        <w:t>应答文件正文（信息不公开部分）</w:t>
      </w:r>
    </w:p>
    <w:p w:rsidR="00B6679B" w:rsidRDefault="00C427B1">
      <w:pPr>
        <w:spacing w:before="120" w:after="120"/>
        <w:jc w:val="center"/>
        <w:outlineLvl w:val="2"/>
        <w:rPr>
          <w:rFonts w:ascii="黑体" w:eastAsia="黑体" w:hAnsi="宋体"/>
          <w:sz w:val="24"/>
          <w:szCs w:val="32"/>
        </w:rPr>
      </w:pPr>
      <w:r>
        <w:rPr>
          <w:rFonts w:ascii="黑体" w:eastAsia="黑体" w:hAnsi="宋体" w:hint="eastAsia"/>
          <w:sz w:val="24"/>
          <w:szCs w:val="32"/>
        </w:rPr>
        <w:t>一、</w:t>
      </w:r>
      <w:bookmarkStart w:id="42" w:name="_Hlk72092499"/>
      <w:r>
        <w:rPr>
          <w:rFonts w:ascii="黑体" w:eastAsia="黑体" w:hAnsi="宋体" w:hint="eastAsia"/>
          <w:sz w:val="24"/>
          <w:szCs w:val="32"/>
        </w:rPr>
        <w:t>法定代表人（负责人）证明书</w:t>
      </w:r>
      <w:bookmarkEnd w:id="42"/>
    </w:p>
    <w:p w:rsidR="00B6679B" w:rsidRDefault="00B6679B">
      <w:pPr>
        <w:rPr>
          <w:sz w:val="24"/>
        </w:rPr>
      </w:pPr>
    </w:p>
    <w:p w:rsidR="00B6679B" w:rsidRDefault="00C427B1">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职务，为法定代表人（负责人），特此证明。</w:t>
      </w:r>
    </w:p>
    <w:p w:rsidR="00B6679B" w:rsidRDefault="00C427B1">
      <w:pPr>
        <w:spacing w:line="360" w:lineRule="auto"/>
        <w:rPr>
          <w:szCs w:val="21"/>
        </w:rPr>
      </w:pPr>
      <w:r>
        <w:rPr>
          <w:rFonts w:hint="eastAsia"/>
          <w:szCs w:val="21"/>
        </w:rPr>
        <w:t xml:space="preserve">         </w:t>
      </w:r>
    </w:p>
    <w:p w:rsidR="00B6679B" w:rsidRDefault="00C427B1">
      <w:pPr>
        <w:spacing w:line="360" w:lineRule="auto"/>
        <w:rPr>
          <w:szCs w:val="21"/>
        </w:rPr>
      </w:pPr>
      <w:r>
        <w:rPr>
          <w:rFonts w:hint="eastAsia"/>
          <w:szCs w:val="21"/>
        </w:rPr>
        <w:t>说明：</w:t>
      </w:r>
      <w:r>
        <w:rPr>
          <w:rFonts w:hint="eastAsia"/>
          <w:szCs w:val="21"/>
        </w:rPr>
        <w:t>1</w:t>
      </w:r>
      <w:r>
        <w:rPr>
          <w:rFonts w:hint="eastAsia"/>
          <w:szCs w:val="21"/>
        </w:rPr>
        <w:t>、法定代表人为供应商（企业事业单位、国家机关、社会团体）的主要行政负责人。</w:t>
      </w:r>
    </w:p>
    <w:p w:rsidR="00B6679B" w:rsidRDefault="00C427B1">
      <w:pPr>
        <w:rPr>
          <w:szCs w:val="21"/>
        </w:rPr>
      </w:pPr>
      <w:r>
        <w:rPr>
          <w:rFonts w:hint="eastAsia"/>
          <w:szCs w:val="21"/>
        </w:rPr>
        <w:t xml:space="preserve">      2</w:t>
      </w:r>
      <w:r>
        <w:rPr>
          <w:rFonts w:hint="eastAsia"/>
          <w:szCs w:val="21"/>
        </w:rPr>
        <w:t>、内容必须填写真实、清楚，涂改无效，不得转让、买卖。</w:t>
      </w:r>
    </w:p>
    <w:p w:rsidR="00B6679B" w:rsidRDefault="00B6679B">
      <w:pPr>
        <w:rPr>
          <w:sz w:val="24"/>
        </w:rPr>
      </w:pPr>
    </w:p>
    <w:p w:rsidR="00B6679B" w:rsidRDefault="00B6679B">
      <w:pPr>
        <w:rPr>
          <w:b/>
          <w:bCs/>
          <w:sz w:val="24"/>
        </w:rPr>
      </w:pPr>
    </w:p>
    <w:p w:rsidR="00B6679B" w:rsidRDefault="00C427B1">
      <w:pPr>
        <w:spacing w:before="120" w:after="120"/>
        <w:ind w:leftChars="-200" w:left="-420"/>
        <w:jc w:val="center"/>
        <w:outlineLvl w:val="2"/>
        <w:rPr>
          <w:rFonts w:ascii="黑体" w:eastAsia="黑体" w:hAnsi="宋体"/>
          <w:sz w:val="24"/>
          <w:szCs w:val="32"/>
        </w:rPr>
      </w:pPr>
      <w:r>
        <w:rPr>
          <w:rFonts w:ascii="黑体" w:eastAsia="黑体" w:hAnsi="宋体" w:hint="eastAsia"/>
          <w:sz w:val="24"/>
          <w:szCs w:val="32"/>
        </w:rPr>
        <w:t>二、谈判应答文件签署授权委托书</w:t>
      </w:r>
    </w:p>
    <w:p w:rsidR="00B6679B" w:rsidRDefault="00C427B1">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（供应商名称）的法定代表人（负责人），现授权委托</w:t>
      </w:r>
      <w:r>
        <w:rPr>
          <w:rFonts w:hint="eastAsia"/>
          <w:szCs w:val="21"/>
          <w:u w:val="single"/>
        </w:rPr>
        <w:t xml:space="preserve">            </w:t>
      </w:r>
      <w:r>
        <w:rPr>
          <w:rFonts w:hint="eastAsia"/>
          <w:szCs w:val="21"/>
        </w:rPr>
        <w:t>（姓名）为我单位签署本项目已递交的谈判应答文件的法定代表人（负责人）的授权委托代理人，</w:t>
      </w:r>
      <w:r>
        <w:rPr>
          <w:rFonts w:ascii="宋体" w:hAnsi="宋体" w:hint="eastAsia"/>
          <w:szCs w:val="21"/>
        </w:rPr>
        <w:t>代理人全权代表我所签署的本项目已递交的谈判应答文件内容，以及本项目谈判组织实施过程中对谈判应答文件的修改和补充内容我均承认。</w:t>
      </w:r>
    </w:p>
    <w:p w:rsidR="00B6679B" w:rsidRDefault="00C427B1">
      <w:pPr>
        <w:spacing w:line="360" w:lineRule="auto"/>
        <w:ind w:firstLine="420"/>
        <w:rPr>
          <w:szCs w:val="21"/>
        </w:rPr>
      </w:pPr>
      <w:r>
        <w:rPr>
          <w:rFonts w:hint="eastAsia"/>
          <w:szCs w:val="21"/>
        </w:rPr>
        <w:t>代理人无转委托权，特此委托。</w:t>
      </w:r>
    </w:p>
    <w:p w:rsidR="00B6679B" w:rsidRDefault="00C427B1">
      <w:pPr>
        <w:spacing w:line="360" w:lineRule="auto"/>
        <w:ind w:firstLine="420"/>
        <w:rPr>
          <w:szCs w:val="21"/>
        </w:rPr>
      </w:pPr>
      <w:r>
        <w:rPr>
          <w:rFonts w:hint="eastAsia"/>
          <w:szCs w:val="21"/>
        </w:rPr>
        <w:t>代理人：</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B6679B" w:rsidRDefault="00C427B1">
      <w:pPr>
        <w:spacing w:line="360" w:lineRule="auto"/>
        <w:ind w:firstLine="420"/>
        <w:rPr>
          <w:szCs w:val="21"/>
        </w:rPr>
      </w:pPr>
      <w:r>
        <w:rPr>
          <w:rFonts w:hint="eastAsia"/>
          <w:szCs w:val="21"/>
        </w:rPr>
        <w:t>联系电话：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手机：</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B6679B" w:rsidRDefault="00C427B1">
      <w:pPr>
        <w:spacing w:line="360" w:lineRule="auto"/>
        <w:ind w:firstLine="420"/>
        <w:rPr>
          <w:szCs w:val="21"/>
        </w:rPr>
      </w:pPr>
      <w:r>
        <w:rPr>
          <w:rFonts w:hint="eastAsia"/>
          <w:szCs w:val="21"/>
        </w:rPr>
        <w:t>身份证号码：</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职务：</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B6679B" w:rsidRDefault="00C427B1">
      <w:pPr>
        <w:spacing w:line="360" w:lineRule="auto"/>
        <w:ind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rPr>
        <w:t xml:space="preserve">      </w:t>
      </w:r>
    </w:p>
    <w:p w:rsidR="00B6679B" w:rsidRDefault="00B6679B"/>
    <w:p w:rsidR="00B6679B" w:rsidRDefault="00C427B1">
      <w:pPr>
        <w:spacing w:line="360" w:lineRule="auto"/>
        <w:ind w:firstLineChars="200" w:firstLine="422"/>
        <w:rPr>
          <w:b/>
          <w:color w:val="FF0000"/>
          <w:szCs w:val="21"/>
        </w:rPr>
      </w:pPr>
      <w:r>
        <w:rPr>
          <w:rFonts w:hint="eastAsia"/>
          <w:b/>
          <w:color w:val="FF0000"/>
          <w:szCs w:val="21"/>
        </w:rPr>
        <w:t>附：</w:t>
      </w:r>
      <w:r>
        <w:rPr>
          <w:rFonts w:hint="eastAsia"/>
          <w:b/>
          <w:color w:val="FF0000"/>
          <w:szCs w:val="21"/>
        </w:rPr>
        <w:t xml:space="preserve"> </w:t>
      </w:r>
      <w:r>
        <w:rPr>
          <w:rFonts w:hint="eastAsia"/>
          <w:b/>
          <w:color w:val="FF0000"/>
          <w:szCs w:val="21"/>
        </w:rPr>
        <w:t>请提供代理人身份证扫描件（正反两面）；港澳台居民可提供来往通行证扫描件；非中国国籍管辖范围人员，可提供公安部门认可的身份证明材料扫描件。</w:t>
      </w:r>
    </w:p>
    <w:p w:rsidR="00B6679B" w:rsidRDefault="00B6679B">
      <w:pPr>
        <w:widowControl/>
        <w:jc w:val="left"/>
        <w:rPr>
          <w:rFonts w:ascii="宋体" w:hAnsi="宋体"/>
          <w:kern w:val="0"/>
          <w:szCs w:val="21"/>
        </w:rPr>
      </w:pPr>
    </w:p>
    <w:p w:rsidR="00B6679B" w:rsidRDefault="00C427B1">
      <w:pPr>
        <w:pStyle w:val="3"/>
        <w:jc w:val="center"/>
        <w:rPr>
          <w:rFonts w:ascii="黑体" w:hAnsi="宋体"/>
          <w:b w:val="0"/>
          <w:bCs/>
          <w:sz w:val="24"/>
          <w:szCs w:val="24"/>
        </w:rPr>
      </w:pPr>
      <w:bookmarkStart w:id="43" w:name="_Toc59916723"/>
      <w:r>
        <w:rPr>
          <w:rFonts w:ascii="黑体" w:hAnsi="宋体" w:hint="eastAsia"/>
          <w:sz w:val="24"/>
          <w:szCs w:val="32"/>
        </w:rPr>
        <w:t>三、</w:t>
      </w:r>
      <w:bookmarkStart w:id="44" w:name="_Hlk72092634"/>
      <w:bookmarkEnd w:id="43"/>
      <w:r>
        <w:rPr>
          <w:rFonts w:ascii="黑体" w:hAnsi="宋体" w:hint="eastAsia"/>
          <w:b w:val="0"/>
          <w:bCs/>
          <w:sz w:val="24"/>
          <w:szCs w:val="24"/>
        </w:rPr>
        <w:t>实质性条款响应情况表</w:t>
      </w:r>
      <w:bookmarkEnd w:id="44"/>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664"/>
        <w:gridCol w:w="1588"/>
        <w:gridCol w:w="1842"/>
        <w:gridCol w:w="1418"/>
      </w:tblGrid>
      <w:tr w:rsidR="00B6679B">
        <w:trPr>
          <w:trHeight w:val="631"/>
          <w:jc w:val="center"/>
        </w:trPr>
        <w:tc>
          <w:tcPr>
            <w:tcW w:w="705" w:type="dxa"/>
            <w:vAlign w:val="center"/>
          </w:tcPr>
          <w:p w:rsidR="00B6679B" w:rsidRDefault="00C427B1">
            <w:pPr>
              <w:adjustRightInd w:val="0"/>
              <w:snapToGrid w:val="0"/>
              <w:spacing w:line="360" w:lineRule="auto"/>
              <w:jc w:val="center"/>
              <w:rPr>
                <w:rFonts w:ascii="宋体" w:hAnsi="宋体"/>
                <w:kern w:val="0"/>
                <w:szCs w:val="21"/>
              </w:rPr>
            </w:pPr>
            <w:bookmarkStart w:id="45" w:name="_Hlk72092651"/>
            <w:r>
              <w:rPr>
                <w:rFonts w:ascii="宋体" w:hAnsi="宋体" w:hint="eastAsia"/>
                <w:kern w:val="0"/>
                <w:szCs w:val="21"/>
              </w:rPr>
              <w:t>序号</w:t>
            </w:r>
          </w:p>
        </w:tc>
        <w:tc>
          <w:tcPr>
            <w:tcW w:w="2664" w:type="dxa"/>
            <w:vAlign w:val="center"/>
          </w:tcPr>
          <w:p w:rsidR="00B6679B" w:rsidRDefault="00C427B1">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88" w:type="dxa"/>
            <w:vAlign w:val="center"/>
          </w:tcPr>
          <w:p w:rsidR="00B6679B" w:rsidRDefault="00C427B1">
            <w:pPr>
              <w:adjustRightInd w:val="0"/>
              <w:snapToGrid w:val="0"/>
              <w:spacing w:line="360" w:lineRule="auto"/>
              <w:jc w:val="center"/>
              <w:rPr>
                <w:rFonts w:ascii="宋体" w:hAnsi="宋体"/>
                <w:kern w:val="0"/>
                <w:szCs w:val="21"/>
              </w:rPr>
            </w:pPr>
            <w:r>
              <w:rPr>
                <w:rFonts w:hint="eastAsia"/>
              </w:rPr>
              <w:t>应答响应</w:t>
            </w:r>
          </w:p>
        </w:tc>
        <w:tc>
          <w:tcPr>
            <w:tcW w:w="1842" w:type="dxa"/>
            <w:vAlign w:val="center"/>
          </w:tcPr>
          <w:p w:rsidR="00B6679B" w:rsidRDefault="00C427B1">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rsidR="00B6679B" w:rsidRDefault="00C427B1">
            <w:pPr>
              <w:adjustRightInd w:val="0"/>
              <w:snapToGrid w:val="0"/>
              <w:spacing w:line="360" w:lineRule="auto"/>
              <w:jc w:val="center"/>
              <w:rPr>
                <w:rFonts w:ascii="宋体" w:hAnsi="宋体"/>
                <w:kern w:val="0"/>
                <w:szCs w:val="21"/>
              </w:rPr>
            </w:pPr>
            <w:r>
              <w:rPr>
                <w:rFonts w:hint="eastAsia"/>
              </w:rPr>
              <w:t>说明</w:t>
            </w:r>
          </w:p>
        </w:tc>
      </w:tr>
      <w:bookmarkEnd w:id="45"/>
      <w:tr w:rsidR="00B6679B">
        <w:trPr>
          <w:jc w:val="center"/>
        </w:trPr>
        <w:tc>
          <w:tcPr>
            <w:tcW w:w="705" w:type="dxa"/>
          </w:tcPr>
          <w:p w:rsidR="00B6679B" w:rsidRDefault="00C427B1">
            <w:pPr>
              <w:adjustRightInd w:val="0"/>
              <w:snapToGrid w:val="0"/>
              <w:spacing w:line="360" w:lineRule="auto"/>
              <w:rPr>
                <w:rFonts w:ascii="宋体" w:hAnsi="宋体"/>
                <w:kern w:val="0"/>
                <w:szCs w:val="21"/>
              </w:rPr>
            </w:pPr>
            <w:r>
              <w:rPr>
                <w:rFonts w:ascii="宋体" w:hAnsi="宋体" w:hint="eastAsia"/>
                <w:kern w:val="0"/>
                <w:szCs w:val="21"/>
              </w:rPr>
              <w:t>1</w:t>
            </w:r>
          </w:p>
        </w:tc>
        <w:tc>
          <w:tcPr>
            <w:tcW w:w="2664" w:type="dxa"/>
            <w:vAlign w:val="center"/>
          </w:tcPr>
          <w:p w:rsidR="00B6679B" w:rsidRDefault="00C427B1">
            <w:pPr>
              <w:adjustRightInd w:val="0"/>
              <w:snapToGrid w:val="0"/>
              <w:spacing w:line="360" w:lineRule="auto"/>
              <w:jc w:val="center"/>
              <w:rPr>
                <w:rFonts w:hAnsi="宋体"/>
                <w:kern w:val="0"/>
                <w:szCs w:val="21"/>
              </w:rPr>
            </w:pPr>
            <w:r>
              <w:rPr>
                <w:rFonts w:ascii="宋体" w:hAnsi="宋体" w:hint="eastAsia"/>
                <w:szCs w:val="21"/>
              </w:rPr>
              <w:t>谈判文件中《第</w:t>
            </w:r>
            <w:r w:rsidR="00EC104F">
              <w:rPr>
                <w:rFonts w:ascii="宋体" w:hAnsi="宋体" w:hint="eastAsia"/>
                <w:szCs w:val="21"/>
              </w:rPr>
              <w:t>三</w:t>
            </w:r>
            <w:r>
              <w:rPr>
                <w:rFonts w:ascii="宋体" w:hAnsi="宋体" w:hint="eastAsia"/>
                <w:szCs w:val="21"/>
              </w:rPr>
              <w:t>章 商务</w:t>
            </w:r>
            <w:r w:rsidR="00EC104F">
              <w:rPr>
                <w:rFonts w:ascii="宋体" w:hAnsi="宋体" w:hint="eastAsia"/>
                <w:szCs w:val="21"/>
              </w:rPr>
              <w:t>需求</w:t>
            </w:r>
            <w:r>
              <w:rPr>
                <w:rFonts w:ascii="宋体" w:hAnsi="宋体" w:hint="eastAsia"/>
                <w:szCs w:val="21"/>
              </w:rPr>
              <w:t>》所有内容</w:t>
            </w:r>
          </w:p>
        </w:tc>
        <w:tc>
          <w:tcPr>
            <w:tcW w:w="1588" w:type="dxa"/>
            <w:vAlign w:val="center"/>
          </w:tcPr>
          <w:p w:rsidR="00B6679B" w:rsidRDefault="00C427B1" w:rsidP="00EC104F">
            <w:pPr>
              <w:adjustRightInd w:val="0"/>
              <w:snapToGrid w:val="0"/>
              <w:spacing w:line="360" w:lineRule="auto"/>
              <w:jc w:val="center"/>
              <w:rPr>
                <w:rFonts w:ascii="宋体" w:hAnsi="宋体"/>
                <w:kern w:val="0"/>
                <w:szCs w:val="21"/>
              </w:rPr>
            </w:pPr>
            <w:r>
              <w:rPr>
                <w:rFonts w:ascii="宋体" w:hAnsi="宋体" w:hint="eastAsia"/>
                <w:szCs w:val="21"/>
              </w:rPr>
              <w:t>完全响应</w:t>
            </w:r>
          </w:p>
        </w:tc>
        <w:tc>
          <w:tcPr>
            <w:tcW w:w="1842" w:type="dxa"/>
          </w:tcPr>
          <w:p w:rsidR="00B6679B" w:rsidRDefault="00B6679B">
            <w:pPr>
              <w:adjustRightInd w:val="0"/>
              <w:snapToGrid w:val="0"/>
              <w:spacing w:line="360" w:lineRule="auto"/>
              <w:rPr>
                <w:rFonts w:ascii="宋体" w:hAnsi="宋体"/>
                <w:kern w:val="0"/>
                <w:szCs w:val="21"/>
              </w:rPr>
            </w:pPr>
          </w:p>
        </w:tc>
        <w:tc>
          <w:tcPr>
            <w:tcW w:w="1418" w:type="dxa"/>
          </w:tcPr>
          <w:p w:rsidR="00B6679B" w:rsidRDefault="00B6679B">
            <w:pPr>
              <w:adjustRightInd w:val="0"/>
              <w:snapToGrid w:val="0"/>
              <w:spacing w:line="360" w:lineRule="auto"/>
              <w:rPr>
                <w:rFonts w:ascii="宋体" w:hAnsi="宋体"/>
                <w:kern w:val="0"/>
                <w:szCs w:val="21"/>
              </w:rPr>
            </w:pPr>
          </w:p>
        </w:tc>
      </w:tr>
    </w:tbl>
    <w:p w:rsidR="00B6679B" w:rsidRDefault="00B6679B">
      <w:pPr>
        <w:ind w:firstLineChars="200" w:firstLine="482"/>
        <w:rPr>
          <w:b/>
          <w:sz w:val="24"/>
          <w:szCs w:val="22"/>
        </w:rPr>
      </w:pPr>
    </w:p>
    <w:p w:rsidR="00B6679B" w:rsidRDefault="00C427B1">
      <w:pPr>
        <w:ind w:firstLineChars="200" w:firstLine="482"/>
        <w:rPr>
          <w:b/>
          <w:sz w:val="24"/>
          <w:szCs w:val="22"/>
        </w:rPr>
      </w:pPr>
      <w:r>
        <w:rPr>
          <w:rFonts w:hint="eastAsia"/>
          <w:b/>
          <w:sz w:val="24"/>
          <w:szCs w:val="22"/>
        </w:rPr>
        <w:t>注：</w:t>
      </w:r>
      <w:r>
        <w:rPr>
          <w:rFonts w:hint="eastAsia"/>
          <w:b/>
          <w:sz w:val="24"/>
          <w:szCs w:val="22"/>
        </w:rPr>
        <w:t xml:space="preserve">1. </w:t>
      </w:r>
      <w:r>
        <w:rPr>
          <w:rFonts w:hint="eastAsia"/>
          <w:b/>
          <w:sz w:val="24"/>
          <w:szCs w:val="22"/>
        </w:rPr>
        <w:t>上表所列各项均为不可负偏离条款。</w:t>
      </w:r>
    </w:p>
    <w:p w:rsidR="00B6679B" w:rsidRDefault="00C427B1">
      <w:pPr>
        <w:ind w:firstLineChars="200" w:firstLine="482"/>
        <w:rPr>
          <w:b/>
          <w:sz w:val="24"/>
          <w:szCs w:val="22"/>
        </w:rPr>
      </w:pPr>
      <w:r>
        <w:rPr>
          <w:rFonts w:hint="eastAsia"/>
          <w:b/>
          <w:sz w:val="24"/>
          <w:szCs w:val="22"/>
        </w:rPr>
        <w:t>2.</w:t>
      </w:r>
      <w:r>
        <w:rPr>
          <w:rFonts w:hint="eastAsia"/>
          <w:b/>
          <w:sz w:val="24"/>
          <w:szCs w:val="22"/>
        </w:rPr>
        <w:t>“应答响应”一栏应当详细填写供应商自身响应情况，而不能不合理照搬照抄招实质性条款具体内容。</w:t>
      </w:r>
    </w:p>
    <w:p w:rsidR="00B6679B" w:rsidRDefault="00C427B1">
      <w:pPr>
        <w:ind w:firstLineChars="200" w:firstLine="482"/>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“正偏离”表示“应答响应优于实质性条款具体内容要求”，“负偏离”表示“应答响应不满足实质性条款具体内容要求”，“无偏离”表示“应答响应与实质性条款具体内容要求一致”。</w:t>
      </w:r>
    </w:p>
    <w:p w:rsidR="00B6679B" w:rsidRDefault="00C427B1">
      <w:pPr>
        <w:ind w:firstLineChars="200" w:firstLine="482"/>
        <w:rPr>
          <w:b/>
          <w:sz w:val="24"/>
        </w:rPr>
      </w:pPr>
      <w:r>
        <w:rPr>
          <w:b/>
          <w:sz w:val="24"/>
        </w:rPr>
        <w:t>4.</w:t>
      </w:r>
      <w:r>
        <w:rPr>
          <w:rFonts w:hint="eastAsia"/>
          <w:b/>
          <w:sz w:val="24"/>
        </w:rPr>
        <w:t>评审委员会有权对应答响应情况作出判断（作出评审结论）。</w:t>
      </w:r>
    </w:p>
    <w:p w:rsidR="00B6679B" w:rsidRDefault="00C427B1">
      <w:pPr>
        <w:ind w:firstLineChars="200" w:firstLine="482"/>
        <w:rPr>
          <w:b/>
          <w:sz w:val="24"/>
          <w:szCs w:val="22"/>
        </w:rPr>
      </w:pPr>
      <w:r>
        <w:rPr>
          <w:b/>
          <w:sz w:val="24"/>
          <w:szCs w:val="22"/>
        </w:rPr>
        <w:t>5</w:t>
      </w:r>
      <w:r>
        <w:rPr>
          <w:rFonts w:hint="eastAsia"/>
          <w:b/>
          <w:sz w:val="24"/>
          <w:szCs w:val="22"/>
        </w:rPr>
        <w:t>.</w:t>
      </w:r>
      <w:r>
        <w:rPr>
          <w:rFonts w:hint="eastAsia"/>
          <w:b/>
          <w:sz w:val="24"/>
          <w:szCs w:val="22"/>
        </w:rPr>
        <w:t>实质性响应条款“应答响应情况”与应答文件其它内容冲突的，以实质性响应条款“应</w:t>
      </w:r>
      <w:r>
        <w:rPr>
          <w:rFonts w:hint="eastAsia"/>
          <w:b/>
          <w:sz w:val="24"/>
          <w:szCs w:val="22"/>
        </w:rPr>
        <w:lastRenderedPageBreak/>
        <w:t>答响应情况”为准</w:t>
      </w:r>
    </w:p>
    <w:p w:rsidR="00B6679B" w:rsidRDefault="00C427B1">
      <w:pPr>
        <w:spacing w:before="120" w:after="120"/>
        <w:ind w:leftChars="-200" w:left="-420"/>
        <w:jc w:val="center"/>
        <w:outlineLvl w:val="2"/>
        <w:rPr>
          <w:rFonts w:ascii="黑体" w:eastAsia="黑体" w:hAnsi="宋体"/>
          <w:sz w:val="24"/>
          <w:szCs w:val="32"/>
        </w:rPr>
      </w:pPr>
      <w:r>
        <w:rPr>
          <w:rFonts w:ascii="黑体" w:eastAsia="黑体" w:hAnsi="宋体" w:hint="eastAsia"/>
          <w:sz w:val="24"/>
          <w:szCs w:val="32"/>
        </w:rPr>
        <w:t>四、项目服务方案</w:t>
      </w:r>
    </w:p>
    <w:p w:rsidR="00B6679B" w:rsidRDefault="00C427B1">
      <w:pPr>
        <w:rPr>
          <w:rFonts w:ascii="宋体" w:hAnsi="宋体" w:cs="宋体"/>
          <w:bCs/>
          <w:szCs w:val="20"/>
        </w:rPr>
      </w:pPr>
      <w:r>
        <w:rPr>
          <w:rFonts w:ascii="宋体" w:hAnsi="宋体" w:cs="宋体" w:hint="eastAsia"/>
          <w:bCs/>
          <w:szCs w:val="20"/>
        </w:rPr>
        <w:t>针对本项目提供项目服务方案，包括但不限于以下</w:t>
      </w:r>
      <w:r w:rsidR="00EC104F">
        <w:rPr>
          <w:rFonts w:ascii="宋体" w:hAnsi="宋体" w:cs="宋体" w:hint="eastAsia"/>
          <w:bCs/>
          <w:szCs w:val="20"/>
        </w:rPr>
        <w:t>五</w:t>
      </w:r>
      <w:r>
        <w:rPr>
          <w:rFonts w:ascii="宋体" w:hAnsi="宋体" w:cs="宋体" w:hint="eastAsia"/>
          <w:bCs/>
          <w:szCs w:val="20"/>
        </w:rPr>
        <w:t>个方面：（1）</w:t>
      </w:r>
      <w:r w:rsidR="00EC104F">
        <w:rPr>
          <w:rFonts w:ascii="宋体" w:hAnsi="宋体" w:cs="宋体" w:hint="eastAsia"/>
          <w:szCs w:val="21"/>
        </w:rPr>
        <w:t>对项目需求情况的理解与分析；</w:t>
      </w:r>
      <w:r>
        <w:rPr>
          <w:rFonts w:ascii="宋体" w:hAnsi="宋体" w:cs="宋体" w:hint="eastAsia"/>
          <w:bCs/>
          <w:szCs w:val="20"/>
        </w:rPr>
        <w:t>（2）</w:t>
      </w:r>
      <w:r w:rsidR="00EC104F">
        <w:rPr>
          <w:rFonts w:ascii="宋体" w:hAnsi="宋体" w:cs="宋体" w:hint="eastAsia"/>
          <w:szCs w:val="21"/>
        </w:rPr>
        <w:t>项目整体管理设想和运作规划；</w:t>
      </w:r>
      <w:r>
        <w:rPr>
          <w:rFonts w:ascii="宋体" w:hAnsi="宋体" w:cs="宋体" w:hint="eastAsia"/>
          <w:bCs/>
          <w:szCs w:val="20"/>
        </w:rPr>
        <w:t>（3）</w:t>
      </w:r>
      <w:r w:rsidR="00EC104F">
        <w:rPr>
          <w:rFonts w:ascii="宋体" w:hAnsi="宋体" w:cs="宋体" w:hint="eastAsia"/>
          <w:szCs w:val="21"/>
        </w:rPr>
        <w:t>人员管理方案、培训计划；（4）内控管理体系的建立；（5）后续内控体系成果的固化。</w:t>
      </w:r>
    </w:p>
    <w:p w:rsidR="00B6679B" w:rsidRDefault="00B6679B">
      <w:pPr>
        <w:pStyle w:val="a1"/>
      </w:pPr>
    </w:p>
    <w:p w:rsidR="00B6679B" w:rsidRDefault="00C427B1">
      <w:pPr>
        <w:spacing w:before="120" w:after="120"/>
        <w:jc w:val="center"/>
        <w:outlineLvl w:val="2"/>
        <w:rPr>
          <w:rFonts w:ascii="黑体" w:eastAsia="黑体" w:hAnsi="宋体"/>
          <w:sz w:val="24"/>
          <w:szCs w:val="32"/>
        </w:rPr>
      </w:pPr>
      <w:r>
        <w:rPr>
          <w:rFonts w:ascii="黑体" w:eastAsia="黑体" w:hAnsi="宋体" w:hint="eastAsia"/>
          <w:sz w:val="24"/>
          <w:szCs w:val="32"/>
        </w:rPr>
        <w:t>五、</w:t>
      </w:r>
      <w:r w:rsidR="00EC104F">
        <w:rPr>
          <w:rFonts w:ascii="黑体" w:eastAsia="黑体" w:hAnsi="宋体" w:hint="eastAsia"/>
          <w:sz w:val="24"/>
          <w:szCs w:val="32"/>
        </w:rPr>
        <w:t>质量保障措施</w:t>
      </w:r>
    </w:p>
    <w:p w:rsidR="00B6679B" w:rsidRPr="00EC104F" w:rsidRDefault="00C427B1" w:rsidP="00EC104F">
      <w:pPr>
        <w:wordWrap w:val="0"/>
        <w:spacing w:line="320" w:lineRule="exact"/>
        <w:rPr>
          <w:rFonts w:ascii="宋体" w:hAnsi="宋体" w:cs="宋体"/>
          <w:szCs w:val="21"/>
        </w:rPr>
      </w:pPr>
      <w:r>
        <w:rPr>
          <w:rFonts w:ascii="宋体" w:hAnsi="宋体" w:hint="eastAsia"/>
          <w:szCs w:val="21"/>
        </w:rPr>
        <w:t>针对本项目提供</w:t>
      </w:r>
      <w:r w:rsidR="00EC104F">
        <w:rPr>
          <w:rFonts w:hint="eastAsia"/>
        </w:rPr>
        <w:t>质量保障措施</w:t>
      </w:r>
      <w:r>
        <w:rPr>
          <w:rFonts w:ascii="宋体" w:hAnsi="宋体" w:hint="eastAsia"/>
          <w:szCs w:val="21"/>
        </w:rPr>
        <w:t>，包括但不限于以下四个方面：（1）</w:t>
      </w:r>
      <w:r w:rsidR="00EC104F">
        <w:rPr>
          <w:rFonts w:ascii="宋体" w:hAnsi="宋体" w:cs="宋体" w:hint="eastAsia"/>
          <w:szCs w:val="21"/>
        </w:rPr>
        <w:t>项目整体管理方案</w:t>
      </w:r>
      <w:r w:rsidR="00EC104F">
        <w:rPr>
          <w:rFonts w:ascii="宋体" w:hAnsi="宋体" w:cs="宋体" w:hint="eastAsia"/>
          <w:color w:val="333333"/>
          <w:szCs w:val="21"/>
          <w:shd w:val="clear" w:color="auto" w:fill="FFFFFF"/>
        </w:rPr>
        <w:t>；</w:t>
      </w:r>
      <w:r>
        <w:rPr>
          <w:rFonts w:ascii="宋体" w:hAnsi="宋体" w:hint="eastAsia"/>
          <w:szCs w:val="21"/>
        </w:rPr>
        <w:t>（2）</w:t>
      </w:r>
      <w:r w:rsidR="00EC104F">
        <w:rPr>
          <w:rFonts w:ascii="宋体" w:hAnsi="宋体" w:cs="宋体" w:hint="eastAsia"/>
          <w:szCs w:val="21"/>
        </w:rPr>
        <w:t>服务质量保障措施；</w:t>
      </w:r>
      <w:r w:rsidR="00EC104F">
        <w:rPr>
          <w:rFonts w:ascii="宋体" w:hAnsi="宋体" w:hint="eastAsia"/>
          <w:szCs w:val="21"/>
        </w:rPr>
        <w:t>（3）</w:t>
      </w:r>
      <w:r w:rsidR="00EC104F">
        <w:rPr>
          <w:rFonts w:ascii="宋体" w:hAnsi="宋体" w:cs="宋体" w:hint="eastAsia"/>
          <w:szCs w:val="21"/>
        </w:rPr>
        <w:t>项目进度保障措施；</w:t>
      </w:r>
      <w:r>
        <w:rPr>
          <w:rFonts w:ascii="宋体" w:hAnsi="宋体" w:hint="eastAsia"/>
          <w:szCs w:val="21"/>
        </w:rPr>
        <w:t>（4）</w:t>
      </w:r>
      <w:r w:rsidR="00EC104F">
        <w:rPr>
          <w:rFonts w:ascii="宋体" w:hAnsi="宋体" w:cs="宋体" w:hint="eastAsia"/>
          <w:szCs w:val="21"/>
        </w:rPr>
        <w:t>风险管控措施。</w:t>
      </w:r>
    </w:p>
    <w:p w:rsidR="00B6679B" w:rsidRDefault="00B6679B">
      <w:pPr>
        <w:pStyle w:val="a1"/>
      </w:pPr>
    </w:p>
    <w:p w:rsidR="00B6679B" w:rsidRDefault="00C427B1">
      <w:pPr>
        <w:spacing w:before="120" w:after="120"/>
        <w:ind w:leftChars="-200" w:left="-420"/>
        <w:jc w:val="center"/>
        <w:outlineLvl w:val="2"/>
        <w:rPr>
          <w:rFonts w:ascii="黑体" w:eastAsia="黑体" w:hAnsi="宋体"/>
          <w:sz w:val="24"/>
          <w:szCs w:val="32"/>
        </w:rPr>
      </w:pPr>
      <w:r>
        <w:rPr>
          <w:rFonts w:ascii="黑体" w:eastAsia="黑体" w:hAnsi="宋体" w:hint="eastAsia"/>
          <w:sz w:val="24"/>
          <w:szCs w:val="32"/>
        </w:rPr>
        <w:t>六、</w:t>
      </w:r>
      <w:r w:rsidR="00EC104F">
        <w:rPr>
          <w:rFonts w:ascii="黑体" w:eastAsia="黑体" w:hAnsi="宋体" w:hint="eastAsia"/>
          <w:sz w:val="24"/>
          <w:szCs w:val="32"/>
        </w:rPr>
        <w:t>拟派</w:t>
      </w:r>
      <w:r w:rsidR="00EC104F" w:rsidRPr="00EC104F">
        <w:rPr>
          <w:rFonts w:ascii="黑体" w:eastAsia="黑体" w:hAnsi="宋体" w:hint="eastAsia"/>
          <w:sz w:val="24"/>
          <w:szCs w:val="32"/>
        </w:rPr>
        <w:t>本项目的服务人数、服务人员素质</w:t>
      </w:r>
    </w:p>
    <w:p w:rsidR="00D6220B" w:rsidRDefault="00D6220B" w:rsidP="00D6220B">
      <w:pPr>
        <w:pStyle w:val="4"/>
        <w:spacing w:before="0" w:after="0" w:line="276" w:lineRule="auto"/>
        <w:jc w:val="left"/>
        <w:rPr>
          <w:rFonts w:ascii="宋体" w:eastAsia="宋体" w:hAnsi="宋体"/>
          <w:sz w:val="21"/>
          <w:szCs w:val="21"/>
        </w:rPr>
      </w:pPr>
      <w:r>
        <w:rPr>
          <w:rFonts w:ascii="宋体" w:eastAsia="宋体" w:hAnsi="宋体"/>
          <w:sz w:val="21"/>
          <w:szCs w:val="21"/>
        </w:rPr>
        <w:t>6</w:t>
      </w:r>
      <w:r>
        <w:rPr>
          <w:rFonts w:ascii="宋体" w:eastAsia="宋体" w:hAnsi="宋体" w:hint="eastAsia"/>
          <w:sz w:val="21"/>
          <w:szCs w:val="21"/>
        </w:rPr>
        <w:t>-1 服务要求承诺函</w:t>
      </w:r>
    </w:p>
    <w:p w:rsidR="00D6220B" w:rsidRDefault="00D6220B" w:rsidP="00D6220B">
      <w:pPr>
        <w:spacing w:line="276" w:lineRule="auto"/>
        <w:jc w:val="left"/>
        <w:rPr>
          <w:rFonts w:ascii="宋体" w:hAnsi="宋体" w:cs="宋体"/>
          <w:color w:val="000000" w:themeColor="text1"/>
          <w:szCs w:val="21"/>
        </w:rPr>
      </w:pPr>
      <w:r>
        <w:rPr>
          <w:rFonts w:ascii="宋体" w:hAnsi="宋体" w:cs="宋体" w:hint="eastAsia"/>
          <w:color w:val="000000" w:themeColor="text1"/>
          <w:szCs w:val="21"/>
        </w:rPr>
        <w:t>致：</w:t>
      </w:r>
      <w:r>
        <w:rPr>
          <w:rFonts w:ascii="宋体" w:hAnsi="宋体" w:cs="宋体" w:hint="eastAsia"/>
          <w:color w:val="000000" w:themeColor="text1"/>
          <w:szCs w:val="21"/>
          <w:u w:val="single"/>
        </w:rPr>
        <w:t xml:space="preserve">     （采购人）          </w:t>
      </w:r>
    </w:p>
    <w:p w:rsidR="00D6220B" w:rsidRDefault="00D6220B" w:rsidP="00D6220B">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根据已收到贵方的项目编号为</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w:t>
      </w:r>
      <w:r w:rsidR="00060190">
        <w:rPr>
          <w:rFonts w:ascii="宋体" w:hAnsi="宋体" w:cs="宋体" w:hint="eastAsia"/>
          <w:color w:val="000000" w:themeColor="text1"/>
          <w:szCs w:val="21"/>
        </w:rPr>
        <w:t>谈判</w:t>
      </w:r>
      <w:r>
        <w:rPr>
          <w:rFonts w:ascii="宋体" w:hAnsi="宋体" w:cs="宋体" w:hint="eastAsia"/>
          <w:color w:val="000000" w:themeColor="text1"/>
          <w:szCs w:val="21"/>
        </w:rPr>
        <w:t>文件，遵照《中华人民共和国政府采购法》和《深圳网上政府采购管理暂行办法》等有关规定，我方经考察现场和研究上述</w:t>
      </w:r>
      <w:r w:rsidR="00060190">
        <w:rPr>
          <w:rFonts w:ascii="宋体" w:hAnsi="宋体" w:cs="宋体" w:hint="eastAsia"/>
          <w:color w:val="000000" w:themeColor="text1"/>
          <w:szCs w:val="21"/>
        </w:rPr>
        <w:t>谈判文件</w:t>
      </w:r>
      <w:r>
        <w:rPr>
          <w:rFonts w:ascii="宋体" w:hAnsi="宋体" w:cs="宋体" w:hint="eastAsia"/>
          <w:color w:val="000000" w:themeColor="text1"/>
          <w:szCs w:val="21"/>
        </w:rPr>
        <w:t>的投标须知、合同条款、技术规范、澄清公告、答疑公告及所有相关文件后，我方完全认可贵方提供的上述文件，做出承诺满足以下要求：</w:t>
      </w:r>
    </w:p>
    <w:p w:rsidR="00D6220B" w:rsidRDefault="00D6220B" w:rsidP="00D6220B">
      <w:pPr>
        <w:pStyle w:val="aff5"/>
        <w:numPr>
          <w:ilvl w:val="0"/>
          <w:numId w:val="30"/>
        </w:numPr>
        <w:ind w:firstLineChars="0"/>
        <w:jc w:val="left"/>
        <w:rPr>
          <w:rFonts w:ascii="宋体" w:hAnsi="宋体" w:cs="宋体"/>
          <w:kern w:val="0"/>
          <w:szCs w:val="21"/>
        </w:rPr>
      </w:pPr>
      <w:r w:rsidRPr="004D30CF">
        <w:rPr>
          <w:rFonts w:ascii="宋体" w:hAnsi="宋体" w:cs="宋体" w:hint="eastAsia"/>
          <w:kern w:val="0"/>
          <w:szCs w:val="21"/>
        </w:rPr>
        <w:t>人数：</w:t>
      </w:r>
      <w:r>
        <w:rPr>
          <w:rFonts w:ascii="宋体" w:hAnsi="宋体" w:cs="宋体" w:hint="eastAsia"/>
          <w:kern w:val="0"/>
          <w:szCs w:val="21"/>
        </w:rPr>
        <w:t>3人</w:t>
      </w:r>
    </w:p>
    <w:p w:rsidR="00D6220B" w:rsidRPr="00D6220B" w:rsidRDefault="00D6220B" w:rsidP="00D6220B">
      <w:pPr>
        <w:pStyle w:val="aff5"/>
        <w:numPr>
          <w:ilvl w:val="0"/>
          <w:numId w:val="30"/>
        </w:numPr>
        <w:ind w:firstLineChars="0"/>
        <w:jc w:val="left"/>
        <w:rPr>
          <w:rFonts w:ascii="宋体" w:hAnsi="宋体" w:cs="宋体"/>
          <w:kern w:val="0"/>
          <w:szCs w:val="21"/>
        </w:rPr>
      </w:pPr>
      <w:r w:rsidRPr="00D6220B">
        <w:rPr>
          <w:rFonts w:ascii="宋体" w:hAnsi="宋体" w:cs="宋体" w:hint="eastAsia"/>
          <w:kern w:val="0"/>
          <w:szCs w:val="21"/>
        </w:rPr>
        <w:t>人员素质：</w:t>
      </w:r>
    </w:p>
    <w:p w:rsidR="00D6220B" w:rsidRDefault="00D6220B" w:rsidP="00D6220B">
      <w:pPr>
        <w:pStyle w:val="aff5"/>
        <w:numPr>
          <w:ilvl w:val="0"/>
          <w:numId w:val="31"/>
        </w:numPr>
        <w:ind w:firstLineChars="0"/>
        <w:rPr>
          <w:rFonts w:ascii="宋体" w:hAnsi="宋体" w:cs="宋体"/>
          <w:kern w:val="0"/>
          <w:szCs w:val="21"/>
        </w:rPr>
      </w:pPr>
      <w:r w:rsidRPr="001959ED">
        <w:rPr>
          <w:rFonts w:ascii="宋体" w:hAnsi="宋体" w:cs="宋体" w:hint="eastAsia"/>
          <w:kern w:val="0"/>
          <w:szCs w:val="21"/>
        </w:rPr>
        <w:t>项目驻点负责人1人,须有本科或以上学历，</w:t>
      </w:r>
      <w:r w:rsidRPr="001959ED">
        <w:rPr>
          <w:rFonts w:ascii="宋体" w:hAnsi="宋体" w:cs="宋体"/>
          <w:kern w:val="0"/>
          <w:szCs w:val="21"/>
        </w:rPr>
        <w:t>3</w:t>
      </w:r>
      <w:r w:rsidRPr="001959ED">
        <w:rPr>
          <w:rFonts w:ascii="宋体" w:hAnsi="宋体" w:cs="宋体" w:hint="eastAsia"/>
          <w:kern w:val="0"/>
          <w:szCs w:val="21"/>
        </w:rPr>
        <w:t>年</w:t>
      </w:r>
      <w:r w:rsidRPr="00562344">
        <w:rPr>
          <w:rFonts w:ascii="宋体" w:hAnsi="宋体" w:cs="宋体" w:hint="eastAsia"/>
          <w:kern w:val="0"/>
          <w:szCs w:val="21"/>
        </w:rPr>
        <w:t>以上医院内控管理咨询工作经验，品格良好，</w:t>
      </w:r>
    </w:p>
    <w:p w:rsidR="00D6220B" w:rsidRDefault="00D6220B" w:rsidP="00D6220B">
      <w:pPr>
        <w:pStyle w:val="aff5"/>
        <w:ind w:left="426" w:firstLineChars="0" w:firstLine="0"/>
        <w:jc w:val="left"/>
        <w:rPr>
          <w:rFonts w:ascii="宋体" w:hAnsi="宋体" w:cs="宋体"/>
          <w:kern w:val="0"/>
          <w:szCs w:val="21"/>
        </w:rPr>
      </w:pPr>
      <w:r w:rsidRPr="00562344">
        <w:rPr>
          <w:rFonts w:ascii="宋体" w:hAnsi="宋体" w:cs="宋体" w:hint="eastAsia"/>
          <w:kern w:val="0"/>
          <w:szCs w:val="21"/>
        </w:rPr>
        <w:t>认真负责。</w:t>
      </w:r>
    </w:p>
    <w:p w:rsidR="00D6220B" w:rsidRPr="00D6220B" w:rsidRDefault="00D6220B" w:rsidP="00D6220B">
      <w:pPr>
        <w:pStyle w:val="aff5"/>
        <w:numPr>
          <w:ilvl w:val="0"/>
          <w:numId w:val="31"/>
        </w:numPr>
        <w:ind w:firstLineChars="0"/>
        <w:jc w:val="left"/>
        <w:rPr>
          <w:rFonts w:ascii="宋体" w:hAnsi="宋体" w:cs="宋体"/>
          <w:kern w:val="0"/>
          <w:szCs w:val="21"/>
        </w:rPr>
      </w:pPr>
      <w:r w:rsidRPr="001959ED">
        <w:rPr>
          <w:rFonts w:hint="eastAsia"/>
        </w:rPr>
        <w:t>项目驻点工作人员</w:t>
      </w:r>
      <w:r w:rsidRPr="001959ED">
        <w:rPr>
          <w:rFonts w:hint="eastAsia"/>
        </w:rPr>
        <w:t>2</w:t>
      </w:r>
      <w:r w:rsidRPr="001959ED">
        <w:rPr>
          <w:rFonts w:hint="eastAsia"/>
        </w:rPr>
        <w:t>人</w:t>
      </w:r>
      <w:r w:rsidRPr="001959ED">
        <w:rPr>
          <w:rFonts w:hint="eastAsia"/>
        </w:rPr>
        <w:t>,</w:t>
      </w:r>
      <w:r w:rsidRPr="001959ED">
        <w:rPr>
          <w:rFonts w:hint="eastAsia"/>
        </w:rPr>
        <w:t>须有</w:t>
      </w:r>
      <w:r w:rsidRPr="001959ED">
        <w:t>1</w:t>
      </w:r>
      <w:r w:rsidRPr="001959ED">
        <w:rPr>
          <w:rFonts w:hint="eastAsia"/>
        </w:rPr>
        <w:t>年以上医院内控管理咨询工作经验，</w:t>
      </w:r>
      <w:r w:rsidRPr="00D6220B">
        <w:rPr>
          <w:rFonts w:ascii="宋体" w:hAnsi="宋体" w:cs="宋体" w:hint="eastAsia"/>
          <w:kern w:val="0"/>
          <w:szCs w:val="21"/>
        </w:rPr>
        <w:t>品格良好，认真负责。</w:t>
      </w:r>
    </w:p>
    <w:p w:rsidR="00D6220B" w:rsidRDefault="00D6220B" w:rsidP="00D6220B">
      <w:pPr>
        <w:spacing w:line="276"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如果违反本承诺书中任何条款，我方愿意接受：</w:t>
      </w:r>
    </w:p>
    <w:p w:rsidR="00D6220B" w:rsidRDefault="00D6220B" w:rsidP="00D6220B">
      <w:pPr>
        <w:spacing w:line="276"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（1）取消我方中标资格并按照虚假投标进行相应处理；</w:t>
      </w:r>
    </w:p>
    <w:p w:rsidR="00D6220B" w:rsidRDefault="00D6220B" w:rsidP="00D6220B">
      <w:pPr>
        <w:spacing w:line="276"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（2）视作我方单方面违约，并按照合同规定向贵方支付违约金或解除合同；</w:t>
      </w:r>
    </w:p>
    <w:p w:rsidR="00D6220B" w:rsidRDefault="00D6220B" w:rsidP="00D6220B">
      <w:pPr>
        <w:spacing w:line="276"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（3）履约评价评定为合格及以下；</w:t>
      </w:r>
    </w:p>
    <w:p w:rsidR="00D6220B" w:rsidRDefault="00D6220B" w:rsidP="00D6220B">
      <w:pPr>
        <w:spacing w:line="276"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（4）行政主管部门或相关主管部门的不良行为记录、行政处罚。</w:t>
      </w:r>
    </w:p>
    <w:p w:rsidR="00D6220B" w:rsidRDefault="00D6220B" w:rsidP="00D6220B">
      <w:pPr>
        <w:spacing w:line="276" w:lineRule="auto"/>
        <w:ind w:right="960" w:firstLineChars="100" w:firstLine="210"/>
        <w:jc w:val="center"/>
        <w:rPr>
          <w:rFonts w:ascii="宋体" w:hAnsi="宋体" w:cs="宋体"/>
          <w:color w:val="000000" w:themeColor="text1"/>
          <w:szCs w:val="21"/>
        </w:rPr>
      </w:pPr>
      <w:r>
        <w:rPr>
          <w:rFonts w:ascii="宋体" w:hAnsi="宋体" w:cs="宋体" w:hint="eastAsia"/>
          <w:color w:val="000000" w:themeColor="text1"/>
          <w:szCs w:val="21"/>
        </w:rPr>
        <w:t xml:space="preserve">        投标供应商：  </w:t>
      </w:r>
    </w:p>
    <w:p w:rsidR="00D6220B" w:rsidRDefault="00D6220B" w:rsidP="00D6220B">
      <w:pPr>
        <w:spacing w:line="276" w:lineRule="auto"/>
        <w:jc w:val="center"/>
        <w:rPr>
          <w:rFonts w:ascii="宋体" w:hAnsi="宋体" w:cs="宋体"/>
          <w:color w:val="000000" w:themeColor="text1"/>
          <w:szCs w:val="21"/>
          <w:u w:val="single"/>
        </w:rPr>
      </w:pPr>
      <w:r>
        <w:rPr>
          <w:rFonts w:ascii="宋体" w:hAnsi="宋体" w:cs="宋体" w:hint="eastAsia"/>
          <w:color w:val="000000" w:themeColor="text1"/>
          <w:szCs w:val="21"/>
        </w:rPr>
        <w:t xml:space="preserve">                          日      期：  </w:t>
      </w:r>
      <w:r>
        <w:rPr>
          <w:rFonts w:ascii="宋体" w:hAnsi="宋体" w:cs="宋体" w:hint="eastAsia"/>
          <w:color w:val="000000" w:themeColor="text1"/>
          <w:szCs w:val="21"/>
          <w:u w:val="single"/>
        </w:rPr>
        <w:t xml:space="preserve">       年    月     日</w:t>
      </w:r>
    </w:p>
    <w:p w:rsidR="00D6220B" w:rsidRDefault="00D6220B" w:rsidP="00D6220B">
      <w:pPr>
        <w:pStyle w:val="4"/>
        <w:spacing w:before="0" w:after="0" w:line="276" w:lineRule="auto"/>
        <w:jc w:val="left"/>
        <w:rPr>
          <w:rFonts w:ascii="宋体" w:eastAsia="宋体" w:hAnsi="宋体"/>
          <w:sz w:val="21"/>
          <w:szCs w:val="21"/>
        </w:rPr>
      </w:pPr>
      <w:r>
        <w:rPr>
          <w:rFonts w:ascii="宋体" w:eastAsia="宋体" w:hAnsi="宋体" w:hint="eastAsia"/>
          <w:sz w:val="21"/>
          <w:szCs w:val="21"/>
        </w:rPr>
        <w:br w:type="page"/>
      </w:r>
      <w:r>
        <w:rPr>
          <w:rFonts w:ascii="宋体" w:eastAsia="宋体" w:hAnsi="宋体"/>
          <w:sz w:val="21"/>
          <w:szCs w:val="21"/>
        </w:rPr>
        <w:lastRenderedPageBreak/>
        <w:t>6</w:t>
      </w:r>
      <w:r>
        <w:rPr>
          <w:rFonts w:ascii="宋体" w:eastAsia="宋体" w:hAnsi="宋体" w:hint="eastAsia"/>
          <w:sz w:val="21"/>
          <w:szCs w:val="21"/>
        </w:rPr>
        <w:t>-2团队人员情况一览表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58"/>
        <w:gridCol w:w="876"/>
        <w:gridCol w:w="877"/>
        <w:gridCol w:w="877"/>
        <w:gridCol w:w="877"/>
        <w:gridCol w:w="1151"/>
        <w:gridCol w:w="933"/>
        <w:gridCol w:w="1101"/>
        <w:gridCol w:w="1080"/>
      </w:tblGrid>
      <w:tr w:rsidR="00D6220B" w:rsidTr="00D6220B">
        <w:trPr>
          <w:cantSplit/>
          <w:jc w:val="center"/>
        </w:trPr>
        <w:tc>
          <w:tcPr>
            <w:tcW w:w="1058" w:type="dxa"/>
            <w:vMerge w:val="restart"/>
            <w:vAlign w:val="center"/>
          </w:tcPr>
          <w:p w:rsidR="00D6220B" w:rsidRDefault="00D6220B" w:rsidP="00D6220B">
            <w:pPr>
              <w:spacing w:line="276" w:lineRule="auto"/>
              <w:jc w:val="center"/>
              <w:rPr>
                <w:rFonts w:ascii="宋体" w:hAnsi="宋体"/>
                <w:szCs w:val="21"/>
              </w:rPr>
            </w:pPr>
            <w:r>
              <w:rPr>
                <w:rFonts w:ascii="宋体" w:hAnsi="宋体" w:hint="eastAsia"/>
                <w:szCs w:val="21"/>
              </w:rPr>
              <w:t>类别</w:t>
            </w:r>
          </w:p>
        </w:tc>
        <w:tc>
          <w:tcPr>
            <w:tcW w:w="876" w:type="dxa"/>
            <w:vMerge w:val="restart"/>
            <w:vAlign w:val="center"/>
          </w:tcPr>
          <w:p w:rsidR="00D6220B" w:rsidRDefault="00D6220B" w:rsidP="00D6220B">
            <w:pPr>
              <w:spacing w:line="276" w:lineRule="auto"/>
              <w:jc w:val="center"/>
              <w:rPr>
                <w:rFonts w:ascii="宋体" w:hAnsi="宋体"/>
                <w:szCs w:val="21"/>
              </w:rPr>
            </w:pPr>
            <w:r>
              <w:rPr>
                <w:rFonts w:ascii="宋体" w:hAnsi="宋体" w:hint="eastAsia"/>
                <w:szCs w:val="21"/>
              </w:rPr>
              <w:t>职务</w:t>
            </w:r>
          </w:p>
        </w:tc>
        <w:tc>
          <w:tcPr>
            <w:tcW w:w="877" w:type="dxa"/>
            <w:vMerge w:val="restart"/>
            <w:vAlign w:val="center"/>
          </w:tcPr>
          <w:p w:rsidR="00D6220B" w:rsidRDefault="00D6220B" w:rsidP="00D6220B">
            <w:pPr>
              <w:spacing w:line="276" w:lineRule="auto"/>
              <w:jc w:val="center"/>
              <w:rPr>
                <w:rFonts w:ascii="宋体" w:hAnsi="宋体"/>
                <w:szCs w:val="21"/>
              </w:rPr>
            </w:pPr>
            <w:r>
              <w:rPr>
                <w:rFonts w:ascii="宋体" w:hAnsi="宋体" w:hint="eastAsia"/>
                <w:szCs w:val="21"/>
              </w:rPr>
              <w:t>姓名</w:t>
            </w:r>
          </w:p>
        </w:tc>
        <w:tc>
          <w:tcPr>
            <w:tcW w:w="877" w:type="dxa"/>
            <w:vMerge w:val="restart"/>
            <w:vAlign w:val="center"/>
          </w:tcPr>
          <w:p w:rsidR="00D6220B" w:rsidRDefault="00D6220B" w:rsidP="00D6220B">
            <w:pPr>
              <w:spacing w:line="276" w:lineRule="auto"/>
              <w:jc w:val="center"/>
              <w:rPr>
                <w:rFonts w:ascii="宋体" w:hAnsi="宋体"/>
                <w:szCs w:val="21"/>
              </w:rPr>
            </w:pPr>
            <w:r>
              <w:rPr>
                <w:rFonts w:ascii="宋体" w:hAnsi="宋体" w:hint="eastAsia"/>
                <w:szCs w:val="21"/>
              </w:rPr>
              <w:t>职称</w:t>
            </w:r>
          </w:p>
        </w:tc>
        <w:tc>
          <w:tcPr>
            <w:tcW w:w="877" w:type="dxa"/>
            <w:vMerge w:val="restart"/>
            <w:vAlign w:val="center"/>
          </w:tcPr>
          <w:p w:rsidR="00D6220B" w:rsidRDefault="00D6220B" w:rsidP="00D6220B">
            <w:pPr>
              <w:spacing w:line="276" w:lineRule="auto"/>
              <w:jc w:val="center"/>
              <w:rPr>
                <w:rFonts w:ascii="宋体" w:hAnsi="宋体"/>
                <w:szCs w:val="21"/>
              </w:rPr>
            </w:pPr>
            <w:r>
              <w:rPr>
                <w:rFonts w:ascii="宋体" w:hAnsi="宋体" w:hint="eastAsia"/>
                <w:szCs w:val="21"/>
              </w:rPr>
              <w:t>学历</w:t>
            </w:r>
          </w:p>
        </w:tc>
        <w:tc>
          <w:tcPr>
            <w:tcW w:w="4265" w:type="dxa"/>
            <w:gridSpan w:val="4"/>
            <w:vAlign w:val="center"/>
          </w:tcPr>
          <w:p w:rsidR="00D6220B" w:rsidRDefault="00D6220B" w:rsidP="00D6220B">
            <w:pPr>
              <w:spacing w:line="276" w:lineRule="auto"/>
              <w:jc w:val="center"/>
              <w:rPr>
                <w:rFonts w:ascii="宋体" w:hAnsi="宋体"/>
                <w:szCs w:val="21"/>
              </w:rPr>
            </w:pPr>
            <w:r>
              <w:rPr>
                <w:rFonts w:ascii="宋体" w:hAnsi="宋体" w:hint="eastAsia"/>
                <w:szCs w:val="21"/>
              </w:rPr>
              <w:t>上岗资格证明</w:t>
            </w:r>
          </w:p>
        </w:tc>
      </w:tr>
      <w:tr w:rsidR="00D6220B" w:rsidTr="00D6220B">
        <w:trPr>
          <w:cantSplit/>
          <w:trHeight w:val="285"/>
          <w:jc w:val="center"/>
        </w:trPr>
        <w:tc>
          <w:tcPr>
            <w:tcW w:w="1058" w:type="dxa"/>
            <w:vMerge/>
            <w:vAlign w:val="center"/>
          </w:tcPr>
          <w:p w:rsidR="00D6220B" w:rsidRDefault="00D6220B" w:rsidP="00D6220B">
            <w:pPr>
              <w:spacing w:line="276" w:lineRule="auto"/>
              <w:jc w:val="center"/>
              <w:rPr>
                <w:rFonts w:ascii="宋体" w:hAnsi="宋体"/>
                <w:szCs w:val="21"/>
              </w:rPr>
            </w:pPr>
          </w:p>
        </w:tc>
        <w:tc>
          <w:tcPr>
            <w:tcW w:w="876" w:type="dxa"/>
            <w:vMerge/>
            <w:vAlign w:val="center"/>
          </w:tcPr>
          <w:p w:rsidR="00D6220B" w:rsidRDefault="00D6220B" w:rsidP="00D6220B">
            <w:pPr>
              <w:spacing w:line="276" w:lineRule="auto"/>
              <w:jc w:val="center"/>
              <w:rPr>
                <w:rFonts w:ascii="宋体" w:hAnsi="宋体"/>
                <w:szCs w:val="21"/>
              </w:rPr>
            </w:pPr>
          </w:p>
        </w:tc>
        <w:tc>
          <w:tcPr>
            <w:tcW w:w="877" w:type="dxa"/>
            <w:vMerge/>
            <w:vAlign w:val="center"/>
          </w:tcPr>
          <w:p w:rsidR="00D6220B" w:rsidRDefault="00D6220B" w:rsidP="00D6220B">
            <w:pPr>
              <w:spacing w:line="276" w:lineRule="auto"/>
              <w:jc w:val="center"/>
              <w:rPr>
                <w:rFonts w:ascii="宋体" w:hAnsi="宋体"/>
                <w:szCs w:val="21"/>
              </w:rPr>
            </w:pPr>
          </w:p>
        </w:tc>
        <w:tc>
          <w:tcPr>
            <w:tcW w:w="877" w:type="dxa"/>
            <w:vMerge/>
          </w:tcPr>
          <w:p w:rsidR="00D6220B" w:rsidRDefault="00D6220B" w:rsidP="00D6220B">
            <w:pPr>
              <w:spacing w:line="276" w:lineRule="auto"/>
              <w:jc w:val="center"/>
              <w:rPr>
                <w:rFonts w:ascii="宋体" w:hAnsi="宋体"/>
                <w:szCs w:val="21"/>
              </w:rPr>
            </w:pPr>
          </w:p>
        </w:tc>
        <w:tc>
          <w:tcPr>
            <w:tcW w:w="877" w:type="dxa"/>
            <w:vMerge/>
            <w:vAlign w:val="center"/>
          </w:tcPr>
          <w:p w:rsidR="00D6220B" w:rsidRDefault="00D6220B" w:rsidP="00D6220B">
            <w:pPr>
              <w:spacing w:line="276" w:lineRule="auto"/>
              <w:jc w:val="center"/>
              <w:rPr>
                <w:rFonts w:ascii="宋体" w:hAnsi="宋体"/>
                <w:szCs w:val="21"/>
              </w:rPr>
            </w:pPr>
          </w:p>
        </w:tc>
        <w:tc>
          <w:tcPr>
            <w:tcW w:w="1151" w:type="dxa"/>
            <w:vAlign w:val="center"/>
          </w:tcPr>
          <w:p w:rsidR="00D6220B" w:rsidRDefault="00D6220B" w:rsidP="00D6220B">
            <w:pPr>
              <w:spacing w:line="276" w:lineRule="auto"/>
              <w:jc w:val="center"/>
              <w:rPr>
                <w:rFonts w:ascii="宋体" w:hAnsi="宋体"/>
                <w:szCs w:val="21"/>
              </w:rPr>
            </w:pPr>
            <w:r>
              <w:rPr>
                <w:rFonts w:ascii="宋体" w:hAnsi="宋体" w:hint="eastAsia"/>
                <w:szCs w:val="21"/>
              </w:rPr>
              <w:t>证书名称</w:t>
            </w:r>
          </w:p>
        </w:tc>
        <w:tc>
          <w:tcPr>
            <w:tcW w:w="933" w:type="dxa"/>
            <w:vAlign w:val="center"/>
          </w:tcPr>
          <w:p w:rsidR="00D6220B" w:rsidRDefault="00D6220B" w:rsidP="00D6220B">
            <w:pPr>
              <w:spacing w:line="276" w:lineRule="auto"/>
              <w:jc w:val="center"/>
              <w:rPr>
                <w:rFonts w:ascii="宋体" w:hAnsi="宋体"/>
                <w:szCs w:val="21"/>
              </w:rPr>
            </w:pPr>
            <w:r>
              <w:rPr>
                <w:rFonts w:ascii="宋体" w:hAnsi="宋体" w:hint="eastAsia"/>
                <w:szCs w:val="21"/>
              </w:rPr>
              <w:t>级别</w:t>
            </w:r>
          </w:p>
        </w:tc>
        <w:tc>
          <w:tcPr>
            <w:tcW w:w="1101" w:type="dxa"/>
            <w:vAlign w:val="center"/>
          </w:tcPr>
          <w:p w:rsidR="00D6220B" w:rsidRDefault="00D6220B" w:rsidP="00D6220B">
            <w:pPr>
              <w:spacing w:line="276" w:lineRule="auto"/>
              <w:jc w:val="center"/>
              <w:rPr>
                <w:rFonts w:ascii="宋体" w:hAnsi="宋体"/>
                <w:szCs w:val="21"/>
              </w:rPr>
            </w:pPr>
            <w:r>
              <w:rPr>
                <w:rFonts w:ascii="宋体" w:hAnsi="宋体" w:hint="eastAsia"/>
                <w:szCs w:val="21"/>
              </w:rPr>
              <w:t>证号</w:t>
            </w:r>
          </w:p>
        </w:tc>
        <w:tc>
          <w:tcPr>
            <w:tcW w:w="1080" w:type="dxa"/>
            <w:vAlign w:val="center"/>
          </w:tcPr>
          <w:p w:rsidR="00D6220B" w:rsidRDefault="00D6220B" w:rsidP="00D6220B">
            <w:pPr>
              <w:spacing w:line="276" w:lineRule="auto"/>
              <w:jc w:val="center"/>
              <w:rPr>
                <w:rFonts w:ascii="宋体" w:hAnsi="宋体"/>
                <w:szCs w:val="21"/>
              </w:rPr>
            </w:pPr>
            <w:r>
              <w:rPr>
                <w:rFonts w:ascii="宋体" w:hAnsi="宋体" w:hint="eastAsia"/>
                <w:szCs w:val="21"/>
              </w:rPr>
              <w:t>专业</w:t>
            </w:r>
          </w:p>
        </w:tc>
      </w:tr>
      <w:tr w:rsidR="00D6220B" w:rsidTr="00D6220B">
        <w:trPr>
          <w:cantSplit/>
          <w:trHeight w:val="285"/>
          <w:jc w:val="center"/>
        </w:trPr>
        <w:tc>
          <w:tcPr>
            <w:tcW w:w="1058" w:type="dxa"/>
            <w:vAlign w:val="center"/>
          </w:tcPr>
          <w:p w:rsidR="00D6220B" w:rsidRDefault="00D6220B" w:rsidP="00D6220B">
            <w:pPr>
              <w:spacing w:line="276" w:lineRule="auto"/>
              <w:jc w:val="center"/>
              <w:rPr>
                <w:rFonts w:ascii="宋体" w:hAnsi="宋体"/>
                <w:szCs w:val="21"/>
              </w:rPr>
            </w:pPr>
            <w:r>
              <w:rPr>
                <w:rFonts w:ascii="宋体" w:hAnsi="宋体" w:hint="eastAsia"/>
                <w:szCs w:val="21"/>
              </w:rPr>
              <w:t>拟派项目负责人</w:t>
            </w:r>
          </w:p>
        </w:tc>
        <w:tc>
          <w:tcPr>
            <w:tcW w:w="876" w:type="dxa"/>
            <w:vAlign w:val="center"/>
          </w:tcPr>
          <w:p w:rsidR="00D6220B" w:rsidRDefault="00D6220B" w:rsidP="00D6220B">
            <w:pPr>
              <w:spacing w:line="276" w:lineRule="auto"/>
              <w:jc w:val="center"/>
              <w:rPr>
                <w:rFonts w:ascii="宋体" w:hAnsi="宋体"/>
                <w:szCs w:val="21"/>
              </w:rPr>
            </w:pPr>
          </w:p>
        </w:tc>
        <w:tc>
          <w:tcPr>
            <w:tcW w:w="877" w:type="dxa"/>
            <w:vAlign w:val="center"/>
          </w:tcPr>
          <w:p w:rsidR="00D6220B" w:rsidRDefault="00D6220B" w:rsidP="00D6220B">
            <w:pPr>
              <w:spacing w:line="276" w:lineRule="auto"/>
              <w:jc w:val="center"/>
              <w:rPr>
                <w:rFonts w:ascii="宋体" w:hAnsi="宋体"/>
                <w:szCs w:val="21"/>
              </w:rPr>
            </w:pPr>
          </w:p>
        </w:tc>
        <w:tc>
          <w:tcPr>
            <w:tcW w:w="877" w:type="dxa"/>
          </w:tcPr>
          <w:p w:rsidR="00D6220B" w:rsidRDefault="00D6220B" w:rsidP="00D6220B">
            <w:pPr>
              <w:spacing w:line="276" w:lineRule="auto"/>
              <w:jc w:val="center"/>
              <w:rPr>
                <w:rFonts w:ascii="宋体" w:hAnsi="宋体"/>
                <w:szCs w:val="21"/>
              </w:rPr>
            </w:pPr>
          </w:p>
        </w:tc>
        <w:tc>
          <w:tcPr>
            <w:tcW w:w="877" w:type="dxa"/>
            <w:vAlign w:val="center"/>
          </w:tcPr>
          <w:p w:rsidR="00D6220B" w:rsidRDefault="00D6220B" w:rsidP="00D6220B">
            <w:pPr>
              <w:spacing w:line="276" w:lineRule="auto"/>
              <w:jc w:val="center"/>
              <w:rPr>
                <w:rFonts w:ascii="宋体" w:hAnsi="宋体"/>
                <w:szCs w:val="21"/>
              </w:rPr>
            </w:pPr>
          </w:p>
        </w:tc>
        <w:tc>
          <w:tcPr>
            <w:tcW w:w="1151" w:type="dxa"/>
            <w:vAlign w:val="center"/>
          </w:tcPr>
          <w:p w:rsidR="00D6220B" w:rsidRDefault="00D6220B" w:rsidP="00D6220B">
            <w:pPr>
              <w:spacing w:line="276" w:lineRule="auto"/>
              <w:jc w:val="center"/>
              <w:rPr>
                <w:rFonts w:ascii="宋体" w:hAnsi="宋体"/>
                <w:szCs w:val="21"/>
              </w:rPr>
            </w:pPr>
          </w:p>
        </w:tc>
        <w:tc>
          <w:tcPr>
            <w:tcW w:w="933" w:type="dxa"/>
            <w:vAlign w:val="center"/>
          </w:tcPr>
          <w:p w:rsidR="00D6220B" w:rsidRDefault="00D6220B" w:rsidP="00D6220B">
            <w:pPr>
              <w:spacing w:line="276" w:lineRule="auto"/>
              <w:jc w:val="center"/>
              <w:rPr>
                <w:rFonts w:ascii="宋体" w:hAnsi="宋体"/>
                <w:szCs w:val="21"/>
              </w:rPr>
            </w:pPr>
          </w:p>
        </w:tc>
        <w:tc>
          <w:tcPr>
            <w:tcW w:w="1101" w:type="dxa"/>
            <w:vAlign w:val="center"/>
          </w:tcPr>
          <w:p w:rsidR="00D6220B" w:rsidRDefault="00D6220B" w:rsidP="00D6220B">
            <w:pPr>
              <w:spacing w:line="276" w:lineRule="auto"/>
              <w:jc w:val="center"/>
              <w:rPr>
                <w:rFonts w:ascii="宋体" w:hAnsi="宋体"/>
                <w:szCs w:val="21"/>
              </w:rPr>
            </w:pPr>
          </w:p>
        </w:tc>
        <w:tc>
          <w:tcPr>
            <w:tcW w:w="1080" w:type="dxa"/>
            <w:vAlign w:val="center"/>
          </w:tcPr>
          <w:p w:rsidR="00D6220B" w:rsidRDefault="00D6220B" w:rsidP="00D6220B">
            <w:pPr>
              <w:spacing w:line="276" w:lineRule="auto"/>
              <w:jc w:val="center"/>
              <w:rPr>
                <w:rFonts w:ascii="宋体" w:hAnsi="宋体"/>
                <w:szCs w:val="21"/>
              </w:rPr>
            </w:pPr>
          </w:p>
        </w:tc>
      </w:tr>
      <w:tr w:rsidR="00D6220B" w:rsidTr="00D6220B">
        <w:trPr>
          <w:cantSplit/>
          <w:jc w:val="center"/>
        </w:trPr>
        <w:tc>
          <w:tcPr>
            <w:tcW w:w="1058" w:type="dxa"/>
            <w:vMerge w:val="restart"/>
            <w:vAlign w:val="center"/>
          </w:tcPr>
          <w:p w:rsidR="00D6220B" w:rsidRDefault="00D6220B" w:rsidP="00D6220B">
            <w:pPr>
              <w:spacing w:line="276" w:lineRule="auto"/>
              <w:jc w:val="center"/>
              <w:rPr>
                <w:rFonts w:ascii="宋体" w:hAnsi="宋体"/>
                <w:szCs w:val="21"/>
              </w:rPr>
            </w:pPr>
            <w:r>
              <w:rPr>
                <w:rFonts w:ascii="宋体" w:hAnsi="宋体" w:hint="eastAsia"/>
                <w:szCs w:val="21"/>
              </w:rPr>
              <w:t>拟派项目团队成员</w:t>
            </w:r>
          </w:p>
        </w:tc>
        <w:tc>
          <w:tcPr>
            <w:tcW w:w="876"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1151" w:type="dxa"/>
          </w:tcPr>
          <w:p w:rsidR="00D6220B" w:rsidRDefault="00D6220B" w:rsidP="00D6220B">
            <w:pPr>
              <w:spacing w:line="276" w:lineRule="auto"/>
              <w:rPr>
                <w:rFonts w:ascii="宋体" w:hAnsi="宋体"/>
                <w:szCs w:val="21"/>
              </w:rPr>
            </w:pPr>
          </w:p>
        </w:tc>
        <w:tc>
          <w:tcPr>
            <w:tcW w:w="933" w:type="dxa"/>
          </w:tcPr>
          <w:p w:rsidR="00D6220B" w:rsidRDefault="00D6220B" w:rsidP="00D6220B">
            <w:pPr>
              <w:spacing w:line="276" w:lineRule="auto"/>
              <w:rPr>
                <w:rFonts w:ascii="宋体" w:hAnsi="宋体"/>
                <w:szCs w:val="21"/>
              </w:rPr>
            </w:pPr>
          </w:p>
        </w:tc>
        <w:tc>
          <w:tcPr>
            <w:tcW w:w="1101" w:type="dxa"/>
          </w:tcPr>
          <w:p w:rsidR="00D6220B" w:rsidRDefault="00D6220B" w:rsidP="00D6220B">
            <w:pPr>
              <w:spacing w:line="276" w:lineRule="auto"/>
              <w:rPr>
                <w:rFonts w:ascii="宋体" w:hAnsi="宋体"/>
                <w:szCs w:val="21"/>
              </w:rPr>
            </w:pPr>
          </w:p>
        </w:tc>
        <w:tc>
          <w:tcPr>
            <w:tcW w:w="1080" w:type="dxa"/>
          </w:tcPr>
          <w:p w:rsidR="00D6220B" w:rsidRDefault="00D6220B" w:rsidP="00D6220B">
            <w:pPr>
              <w:spacing w:line="276" w:lineRule="auto"/>
              <w:rPr>
                <w:rFonts w:ascii="宋体" w:hAnsi="宋体"/>
                <w:szCs w:val="21"/>
              </w:rPr>
            </w:pPr>
          </w:p>
        </w:tc>
      </w:tr>
      <w:tr w:rsidR="00D6220B" w:rsidTr="00D6220B">
        <w:trPr>
          <w:cantSplit/>
          <w:jc w:val="center"/>
        </w:trPr>
        <w:tc>
          <w:tcPr>
            <w:tcW w:w="1058" w:type="dxa"/>
            <w:vMerge/>
          </w:tcPr>
          <w:p w:rsidR="00D6220B" w:rsidRDefault="00D6220B" w:rsidP="00D6220B">
            <w:pPr>
              <w:spacing w:line="276" w:lineRule="auto"/>
              <w:rPr>
                <w:rFonts w:ascii="宋体" w:hAnsi="宋体"/>
                <w:szCs w:val="21"/>
              </w:rPr>
            </w:pPr>
          </w:p>
        </w:tc>
        <w:tc>
          <w:tcPr>
            <w:tcW w:w="876"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1151" w:type="dxa"/>
          </w:tcPr>
          <w:p w:rsidR="00D6220B" w:rsidRDefault="00D6220B" w:rsidP="00D6220B">
            <w:pPr>
              <w:spacing w:line="276" w:lineRule="auto"/>
              <w:rPr>
                <w:rFonts w:ascii="宋体" w:hAnsi="宋体"/>
                <w:szCs w:val="21"/>
              </w:rPr>
            </w:pPr>
          </w:p>
        </w:tc>
        <w:tc>
          <w:tcPr>
            <w:tcW w:w="933" w:type="dxa"/>
          </w:tcPr>
          <w:p w:rsidR="00D6220B" w:rsidRDefault="00D6220B" w:rsidP="00D6220B">
            <w:pPr>
              <w:spacing w:line="276" w:lineRule="auto"/>
              <w:rPr>
                <w:rFonts w:ascii="宋体" w:hAnsi="宋体"/>
                <w:szCs w:val="21"/>
              </w:rPr>
            </w:pPr>
          </w:p>
        </w:tc>
        <w:tc>
          <w:tcPr>
            <w:tcW w:w="1101" w:type="dxa"/>
          </w:tcPr>
          <w:p w:rsidR="00D6220B" w:rsidRDefault="00D6220B" w:rsidP="00D6220B">
            <w:pPr>
              <w:spacing w:line="276" w:lineRule="auto"/>
              <w:rPr>
                <w:rFonts w:ascii="宋体" w:hAnsi="宋体"/>
                <w:szCs w:val="21"/>
              </w:rPr>
            </w:pPr>
          </w:p>
        </w:tc>
        <w:tc>
          <w:tcPr>
            <w:tcW w:w="1080" w:type="dxa"/>
          </w:tcPr>
          <w:p w:rsidR="00D6220B" w:rsidRDefault="00D6220B" w:rsidP="00D6220B">
            <w:pPr>
              <w:spacing w:line="276" w:lineRule="auto"/>
              <w:rPr>
                <w:rFonts w:ascii="宋体" w:hAnsi="宋体"/>
                <w:szCs w:val="21"/>
              </w:rPr>
            </w:pPr>
          </w:p>
        </w:tc>
      </w:tr>
      <w:tr w:rsidR="00D6220B" w:rsidTr="00D6220B">
        <w:trPr>
          <w:cantSplit/>
          <w:jc w:val="center"/>
        </w:trPr>
        <w:tc>
          <w:tcPr>
            <w:tcW w:w="1058" w:type="dxa"/>
            <w:vMerge w:val="restart"/>
            <w:vAlign w:val="center"/>
          </w:tcPr>
          <w:p w:rsidR="00D6220B" w:rsidRDefault="00D6220B" w:rsidP="00D6220B">
            <w:pPr>
              <w:spacing w:line="276" w:lineRule="auto"/>
              <w:rPr>
                <w:rFonts w:ascii="宋体" w:hAnsi="宋体"/>
                <w:szCs w:val="21"/>
              </w:rPr>
            </w:pPr>
            <w:r>
              <w:rPr>
                <w:rFonts w:ascii="宋体" w:hAnsi="宋体" w:hint="eastAsia"/>
                <w:szCs w:val="21"/>
              </w:rPr>
              <w:t>其他</w:t>
            </w:r>
          </w:p>
        </w:tc>
        <w:tc>
          <w:tcPr>
            <w:tcW w:w="876"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1151" w:type="dxa"/>
          </w:tcPr>
          <w:p w:rsidR="00D6220B" w:rsidRDefault="00D6220B" w:rsidP="00D6220B">
            <w:pPr>
              <w:spacing w:line="276" w:lineRule="auto"/>
              <w:rPr>
                <w:rFonts w:ascii="宋体" w:hAnsi="宋体"/>
                <w:szCs w:val="21"/>
              </w:rPr>
            </w:pPr>
          </w:p>
        </w:tc>
        <w:tc>
          <w:tcPr>
            <w:tcW w:w="933" w:type="dxa"/>
          </w:tcPr>
          <w:p w:rsidR="00D6220B" w:rsidRDefault="00D6220B" w:rsidP="00D6220B">
            <w:pPr>
              <w:spacing w:line="276" w:lineRule="auto"/>
              <w:rPr>
                <w:rFonts w:ascii="宋体" w:hAnsi="宋体"/>
                <w:szCs w:val="21"/>
              </w:rPr>
            </w:pPr>
          </w:p>
        </w:tc>
        <w:tc>
          <w:tcPr>
            <w:tcW w:w="1101" w:type="dxa"/>
          </w:tcPr>
          <w:p w:rsidR="00D6220B" w:rsidRDefault="00D6220B" w:rsidP="00D6220B">
            <w:pPr>
              <w:spacing w:line="276" w:lineRule="auto"/>
              <w:rPr>
                <w:rFonts w:ascii="宋体" w:hAnsi="宋体"/>
                <w:szCs w:val="21"/>
              </w:rPr>
            </w:pPr>
          </w:p>
        </w:tc>
        <w:tc>
          <w:tcPr>
            <w:tcW w:w="1080" w:type="dxa"/>
          </w:tcPr>
          <w:p w:rsidR="00D6220B" w:rsidRDefault="00D6220B" w:rsidP="00D6220B">
            <w:pPr>
              <w:spacing w:line="276" w:lineRule="auto"/>
              <w:rPr>
                <w:rFonts w:ascii="宋体" w:hAnsi="宋体"/>
                <w:szCs w:val="21"/>
              </w:rPr>
            </w:pPr>
          </w:p>
        </w:tc>
      </w:tr>
      <w:tr w:rsidR="00D6220B" w:rsidTr="00D6220B">
        <w:trPr>
          <w:cantSplit/>
          <w:jc w:val="center"/>
        </w:trPr>
        <w:tc>
          <w:tcPr>
            <w:tcW w:w="1058" w:type="dxa"/>
            <w:vMerge/>
          </w:tcPr>
          <w:p w:rsidR="00D6220B" w:rsidRDefault="00D6220B" w:rsidP="00D6220B">
            <w:pPr>
              <w:spacing w:line="276" w:lineRule="auto"/>
              <w:rPr>
                <w:rFonts w:ascii="宋体" w:hAnsi="宋体"/>
                <w:szCs w:val="21"/>
              </w:rPr>
            </w:pPr>
          </w:p>
        </w:tc>
        <w:tc>
          <w:tcPr>
            <w:tcW w:w="876"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877" w:type="dxa"/>
          </w:tcPr>
          <w:p w:rsidR="00D6220B" w:rsidRDefault="00D6220B" w:rsidP="00D6220B">
            <w:pPr>
              <w:spacing w:line="276" w:lineRule="auto"/>
              <w:rPr>
                <w:rFonts w:ascii="宋体" w:hAnsi="宋体"/>
                <w:szCs w:val="21"/>
              </w:rPr>
            </w:pPr>
          </w:p>
        </w:tc>
        <w:tc>
          <w:tcPr>
            <w:tcW w:w="1151" w:type="dxa"/>
          </w:tcPr>
          <w:p w:rsidR="00D6220B" w:rsidRDefault="00D6220B" w:rsidP="00D6220B">
            <w:pPr>
              <w:spacing w:line="276" w:lineRule="auto"/>
              <w:rPr>
                <w:rFonts w:ascii="宋体" w:hAnsi="宋体"/>
                <w:szCs w:val="21"/>
              </w:rPr>
            </w:pPr>
          </w:p>
        </w:tc>
        <w:tc>
          <w:tcPr>
            <w:tcW w:w="933" w:type="dxa"/>
          </w:tcPr>
          <w:p w:rsidR="00D6220B" w:rsidRDefault="00D6220B" w:rsidP="00D6220B">
            <w:pPr>
              <w:spacing w:line="276" w:lineRule="auto"/>
              <w:rPr>
                <w:rFonts w:ascii="宋体" w:hAnsi="宋体"/>
                <w:szCs w:val="21"/>
              </w:rPr>
            </w:pPr>
          </w:p>
        </w:tc>
        <w:tc>
          <w:tcPr>
            <w:tcW w:w="1101" w:type="dxa"/>
          </w:tcPr>
          <w:p w:rsidR="00D6220B" w:rsidRDefault="00D6220B" w:rsidP="00D6220B">
            <w:pPr>
              <w:spacing w:line="276" w:lineRule="auto"/>
              <w:rPr>
                <w:rFonts w:ascii="宋体" w:hAnsi="宋体"/>
                <w:szCs w:val="21"/>
              </w:rPr>
            </w:pPr>
          </w:p>
        </w:tc>
        <w:tc>
          <w:tcPr>
            <w:tcW w:w="1080" w:type="dxa"/>
          </w:tcPr>
          <w:p w:rsidR="00D6220B" w:rsidRDefault="00D6220B" w:rsidP="00D6220B">
            <w:pPr>
              <w:spacing w:line="276" w:lineRule="auto"/>
              <w:rPr>
                <w:rFonts w:ascii="宋体" w:hAnsi="宋体"/>
                <w:szCs w:val="21"/>
              </w:rPr>
            </w:pPr>
          </w:p>
        </w:tc>
      </w:tr>
    </w:tbl>
    <w:p w:rsidR="00D6220B" w:rsidRDefault="00D6220B" w:rsidP="00D6220B">
      <w:pPr>
        <w:widowControl/>
        <w:spacing w:line="276" w:lineRule="auto"/>
        <w:jc w:val="left"/>
        <w:rPr>
          <w:rFonts w:ascii="宋体" w:hAnsi="宋体"/>
          <w:kern w:val="0"/>
          <w:szCs w:val="21"/>
        </w:rPr>
      </w:pPr>
      <w:r>
        <w:rPr>
          <w:rFonts w:ascii="宋体" w:hAnsi="宋体" w:hint="eastAsia"/>
          <w:kern w:val="0"/>
          <w:szCs w:val="21"/>
        </w:rPr>
        <w:t>（以上表格仅供参考。请同时按照谈判文件要求提供证明文件）</w:t>
      </w:r>
    </w:p>
    <w:p w:rsidR="00D6220B" w:rsidRPr="00D6220B" w:rsidRDefault="00D6220B" w:rsidP="00D6220B">
      <w:pPr>
        <w:rPr>
          <w:rFonts w:ascii="宋体" w:hAnsi="宋体"/>
          <w:szCs w:val="21"/>
        </w:rPr>
      </w:pPr>
    </w:p>
    <w:p w:rsidR="00B6679B" w:rsidRPr="00D6220B" w:rsidRDefault="00B6679B">
      <w:pPr>
        <w:pStyle w:val="a1"/>
      </w:pPr>
    </w:p>
    <w:p w:rsidR="00B6679B" w:rsidRDefault="00C427B1">
      <w:pPr>
        <w:spacing w:before="120" w:after="120"/>
        <w:ind w:leftChars="-200" w:left="-420"/>
        <w:jc w:val="center"/>
        <w:outlineLvl w:val="2"/>
        <w:rPr>
          <w:rFonts w:ascii="黑体" w:eastAsia="黑体" w:hAnsi="宋体"/>
          <w:sz w:val="24"/>
          <w:szCs w:val="32"/>
        </w:rPr>
      </w:pPr>
      <w:r>
        <w:rPr>
          <w:rFonts w:ascii="黑体" w:eastAsia="黑体" w:hAnsi="宋体" w:hint="eastAsia"/>
          <w:sz w:val="24"/>
          <w:szCs w:val="32"/>
        </w:rPr>
        <w:t>七、</w:t>
      </w:r>
      <w:r w:rsidR="00D6220B">
        <w:rPr>
          <w:rFonts w:ascii="黑体" w:eastAsia="黑体" w:hAnsi="宋体" w:hint="eastAsia"/>
          <w:sz w:val="24"/>
          <w:szCs w:val="32"/>
        </w:rPr>
        <w:t>便利化服务</w:t>
      </w:r>
    </w:p>
    <w:p w:rsidR="00D6220B" w:rsidRDefault="00D6220B" w:rsidP="00D6220B">
      <w:pPr>
        <w:rPr>
          <w:rFonts w:ascii="Arial" w:hAnsi="Arial" w:cs="Arial"/>
          <w:szCs w:val="21"/>
        </w:rPr>
      </w:pPr>
      <w:r>
        <w:rPr>
          <w:rFonts w:ascii="Arial" w:hAnsi="Arial" w:cs="Arial" w:hint="eastAsia"/>
          <w:szCs w:val="21"/>
        </w:rPr>
        <w:t>请按谈判文件要求提供证明文件。</w:t>
      </w:r>
    </w:p>
    <w:p w:rsidR="00B6679B" w:rsidRPr="00D6220B" w:rsidRDefault="00B6679B">
      <w:pPr>
        <w:pStyle w:val="a1"/>
        <w:ind w:leftChars="-200" w:left="-420"/>
      </w:pPr>
    </w:p>
    <w:p w:rsidR="00B6679B" w:rsidRPr="00D6220B" w:rsidRDefault="00C427B1" w:rsidP="00D6220B">
      <w:pPr>
        <w:spacing w:before="120" w:after="120"/>
        <w:ind w:leftChars="-200" w:left="-420"/>
        <w:jc w:val="center"/>
        <w:outlineLvl w:val="2"/>
        <w:rPr>
          <w:rFonts w:ascii="宋体" w:hAnsi="宋体"/>
          <w:szCs w:val="21"/>
        </w:rPr>
      </w:pPr>
      <w:r>
        <w:rPr>
          <w:rFonts w:ascii="黑体" w:eastAsia="黑体" w:hAnsi="宋体" w:hint="eastAsia"/>
          <w:sz w:val="24"/>
          <w:szCs w:val="32"/>
        </w:rPr>
        <w:t>八、</w:t>
      </w:r>
      <w:bookmarkStart w:id="46" w:name="_Toc59916733"/>
      <w:r>
        <w:rPr>
          <w:rFonts w:ascii="黑体" w:eastAsia="黑体" w:hAnsi="宋体" w:hint="eastAsia"/>
          <w:sz w:val="24"/>
          <w:szCs w:val="32"/>
        </w:rPr>
        <w:t>供应商认为需要加以说明的其他内容</w:t>
      </w:r>
      <w:bookmarkEnd w:id="46"/>
    </w:p>
    <w:p w:rsidR="00B6679B" w:rsidRDefault="00C427B1">
      <w:pPr>
        <w:pStyle w:val="4"/>
        <w:numPr>
          <w:ilvl w:val="3"/>
          <w:numId w:val="0"/>
        </w:numPr>
        <w:spacing w:before="0" w:after="0" w:line="240" w:lineRule="auto"/>
        <w:jc w:val="center"/>
        <w:rPr>
          <w:rFonts w:ascii="黑体"/>
          <w:b w:val="0"/>
          <w:bCs/>
          <w:kern w:val="0"/>
          <w:sz w:val="24"/>
          <w:szCs w:val="24"/>
          <w:highlight w:val="yellow"/>
        </w:rPr>
      </w:pPr>
      <w:r>
        <w:rPr>
          <w:rFonts w:ascii="宋体" w:eastAsia="宋体" w:hAnsi="宋体" w:hint="eastAsia"/>
          <w:sz w:val="21"/>
          <w:szCs w:val="21"/>
        </w:rPr>
        <w:t>政府采购违法行为风险知悉确认书</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本公司在应答前已充分知悉以下情形为参与政府采购活动时的重大风险事项，并承诺已对下述风险提示事项重点排查，做到严谨、诚信、依法依规参与政府采购活动。</w:t>
      </w:r>
    </w:p>
    <w:p w:rsidR="00B6679B" w:rsidRDefault="00C427B1">
      <w:pPr>
        <w:ind w:firstLineChars="200" w:firstLine="422"/>
        <w:rPr>
          <w:b/>
          <w:bCs/>
        </w:rPr>
      </w:pPr>
      <w:r>
        <w:rPr>
          <w:rFonts w:ascii="宋体" w:hAnsi="宋体" w:hint="eastAsia"/>
          <w:b/>
          <w:bCs/>
        </w:rPr>
        <w:t>一、本公司已充分知悉</w:t>
      </w:r>
      <w:r>
        <w:rPr>
          <w:rFonts w:hint="eastAsia"/>
          <w:b/>
          <w:bCs/>
        </w:rPr>
        <w:t>“</w:t>
      </w:r>
      <w:r>
        <w:rPr>
          <w:rFonts w:ascii="宋体" w:hAnsi="宋体" w:hint="eastAsia"/>
          <w:b/>
          <w:bCs/>
        </w:rPr>
        <w:t>隐瞒真实情况，提供虚假资料</w:t>
      </w:r>
      <w:r>
        <w:rPr>
          <w:rFonts w:hint="eastAsia"/>
          <w:b/>
          <w:bCs/>
        </w:rPr>
        <w:t>”</w:t>
      </w:r>
      <w:r>
        <w:rPr>
          <w:rFonts w:ascii="宋体" w:hAnsi="宋体" w:hint="eastAsia"/>
          <w:b/>
          <w:bCs/>
        </w:rPr>
        <w:t>的法定情形，相关情形包括但不限于：</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（一）通过转让或者租借等方式从其他单位获取资格或者资质证书应答的。</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（二）由其他单位或者其他单位负责人在应答供应商编制的应答文件上加盖印章或者签字的。</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（三）项目负责人或者主要技术人员不是本单位人员的。</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（四）应答保证金不是从应答供应商基本账户转出的。</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（五）其他隐瞒真实情况、提供虚假资料的行为。</w:t>
      </w:r>
    </w:p>
    <w:p w:rsidR="00B6679B" w:rsidRDefault="00C427B1">
      <w:pPr>
        <w:ind w:firstLineChars="200" w:firstLine="422"/>
        <w:rPr>
          <w:b/>
          <w:bCs/>
        </w:rPr>
      </w:pPr>
      <w:r>
        <w:rPr>
          <w:rFonts w:ascii="宋体" w:hAnsi="宋体" w:hint="eastAsia"/>
          <w:b/>
          <w:bCs/>
        </w:rPr>
        <w:t>二、本公司已充分知悉</w:t>
      </w:r>
      <w:r>
        <w:rPr>
          <w:rFonts w:hint="eastAsia"/>
          <w:b/>
          <w:bCs/>
        </w:rPr>
        <w:t>“</w:t>
      </w:r>
      <w:r>
        <w:rPr>
          <w:rFonts w:ascii="宋体" w:hAnsi="宋体" w:hint="eastAsia"/>
          <w:b/>
          <w:bCs/>
        </w:rPr>
        <w:t>与其他采购参加人串通应答</w:t>
      </w:r>
      <w:r>
        <w:rPr>
          <w:rFonts w:hint="eastAsia"/>
          <w:b/>
          <w:bCs/>
        </w:rPr>
        <w:t>”</w:t>
      </w:r>
      <w:r>
        <w:rPr>
          <w:rFonts w:ascii="宋体" w:hAnsi="宋体" w:hint="eastAsia"/>
          <w:b/>
          <w:bCs/>
        </w:rPr>
        <w:t>的法定情形，相关情形包括但不限于：</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（一）应答供应商之间相互约定给予未应答的供应商利益补偿。</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（二）不同应答供应商的法定代表人、主要经营负责人、项目应答授权代表人、项目负责人、主要技术人员为同一人、属同一单位或者在同一单位缴纳社会保险。</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（三）不同应答供应商的应答文件由同一单位或者同一人编制，或者由同一人分阶段参与编制的。</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（四）不同应答供应商的应答文件或部分应答文件相互混装。</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（五）不同应答供应商的应答文件内容存在非正常一致。</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（六）由同一单位工作人员为两家以上（含两家）供应商进行同一项应答活动的。</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（七）不同供应商的应答报价呈规律性差异。</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（八）不同供应商的应答保证金从同一单位或者个人的账户转出。</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（九）主管部门依照法律、法规认定的其他情形。</w:t>
      </w:r>
    </w:p>
    <w:p w:rsidR="00B6679B" w:rsidRDefault="00C427B1">
      <w:pPr>
        <w:ind w:firstLineChars="200" w:firstLine="422"/>
        <w:rPr>
          <w:b/>
          <w:bCs/>
        </w:rPr>
      </w:pPr>
      <w:r>
        <w:rPr>
          <w:rFonts w:ascii="宋体" w:hAnsi="宋体" w:hint="eastAsia"/>
          <w:b/>
          <w:bCs/>
        </w:rPr>
        <w:t>三、本公司已充分知悉下列情形所对应的法律风险，并在应答前已对相关风险事项进行排查。</w:t>
      </w:r>
    </w:p>
    <w:p w:rsidR="00B6679B" w:rsidRDefault="00C427B1">
      <w:pPr>
        <w:autoSpaceDE w:val="0"/>
        <w:autoSpaceDN w:val="0"/>
        <w:spacing w:line="400" w:lineRule="exact"/>
        <w:ind w:firstLineChars="200" w:firstLine="404"/>
        <w:rPr>
          <w:rFonts w:ascii="宋体" w:hAnsi="宋体"/>
          <w:b/>
          <w:bCs/>
          <w:spacing w:val="-4"/>
        </w:rPr>
      </w:pPr>
      <w:r>
        <w:rPr>
          <w:rFonts w:ascii="宋体" w:hAnsi="宋体" w:hint="eastAsia"/>
          <w:spacing w:val="-4"/>
          <w:kern w:val="0"/>
        </w:rPr>
        <w:lastRenderedPageBreak/>
        <w:t>（一）对于从其他主体获取的应答资料，供应商应审慎核查，确保应答资料的真实性。</w:t>
      </w:r>
      <w:r>
        <w:rPr>
          <w:rFonts w:ascii="宋体" w:hAnsi="宋体" w:hint="eastAsia"/>
          <w:b/>
          <w:bCs/>
          <w:spacing w:val="-4"/>
          <w:kern w:val="0"/>
        </w:rPr>
        <w:t>如主管部门查实应答文件中存在虚假资料的，无论相关资料是否由第三方或本公司员工提供，均不影响主管部门对供应商存在“隐瞒真实情况，提供虚假资料”违法行为的认定。</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（三）对于涉及安全生产、特种作业、抢险救灾、防疫等政府采购项目，供应商实施提供虚假资料、串通应答等违法行为的，主管部门将依法从严处理。</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（四）供应商应严格规范项目授权代表、员工参与</w:t>
      </w:r>
      <w:r w:rsidR="00D6220B">
        <w:rPr>
          <w:rFonts w:ascii="宋体" w:hAnsi="宋体" w:hint="eastAsia"/>
          <w:spacing w:val="-4"/>
          <w:kern w:val="0"/>
          <w:sz w:val="21"/>
          <w:szCs w:val="21"/>
        </w:rPr>
        <w:t>谈判</w:t>
      </w:r>
      <w:r>
        <w:rPr>
          <w:rFonts w:ascii="宋体" w:hAnsi="宋体" w:hint="eastAsia"/>
          <w:spacing w:val="-4"/>
          <w:kern w:val="0"/>
          <w:sz w:val="21"/>
          <w:szCs w:val="21"/>
        </w:rPr>
        <w:t>应答的行为，加强对应答文件的审核。项目授权代表、员工编制、上传应答文件等行为违反政府采购法律法规或</w:t>
      </w:r>
      <w:r w:rsidR="00D6220B">
        <w:rPr>
          <w:rFonts w:ascii="宋体" w:hAnsi="宋体" w:hint="eastAsia"/>
          <w:spacing w:val="-4"/>
          <w:kern w:val="0"/>
          <w:sz w:val="21"/>
          <w:szCs w:val="21"/>
        </w:rPr>
        <w:t>谈判</w:t>
      </w:r>
      <w:r>
        <w:rPr>
          <w:rFonts w:ascii="宋体" w:hAnsi="宋体" w:hint="eastAsia"/>
          <w:spacing w:val="-4"/>
          <w:kern w:val="0"/>
          <w:sz w:val="21"/>
          <w:szCs w:val="21"/>
        </w:rPr>
        <w:t>文件要求的，应答供应商应当依法承担相应法律责任。</w:t>
      </w:r>
    </w:p>
    <w:p w:rsidR="00B6679B" w:rsidRDefault="00C427B1" w:rsidP="00D6220B">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（五）单位负责人为同一人或者存在直接控股、管理关系的不同供应商，不得参加同一合同项下的政府采购活动。相关情形如查实，依法作应答无效处理；涉嫌串通应答等违法行为的，主管部门将依法调查处理。</w:t>
      </w:r>
    </w:p>
    <w:p w:rsidR="00B6679B" w:rsidRDefault="00C427B1">
      <w:pPr>
        <w:pStyle w:val="af8"/>
        <w:autoSpaceDE w:val="0"/>
        <w:autoSpaceDN w:val="0"/>
        <w:spacing w:line="400" w:lineRule="exact"/>
        <w:ind w:firstLineChars="200" w:firstLine="422"/>
        <w:rPr>
          <w:b/>
          <w:bCs/>
          <w:sz w:val="21"/>
          <w:szCs w:val="21"/>
        </w:rPr>
      </w:pPr>
      <w:r>
        <w:rPr>
          <w:rFonts w:ascii="宋体" w:hAnsi="宋体" w:hint="eastAsia"/>
          <w:b/>
          <w:bCs/>
          <w:sz w:val="21"/>
          <w:szCs w:val="21"/>
        </w:rPr>
        <w:t>四、本公司已充分知悉政府采购违法、违规行为的法律后果。</w:t>
      </w:r>
    </w:p>
    <w:p w:rsidR="00B6679B" w:rsidRDefault="00C427B1">
      <w:pPr>
        <w:pStyle w:val="af8"/>
        <w:autoSpaceDE w:val="0"/>
        <w:autoSpaceDN w:val="0"/>
        <w:spacing w:line="400" w:lineRule="exact"/>
        <w:ind w:firstLineChars="200" w:firstLine="404"/>
        <w:rPr>
          <w:rFonts w:ascii="宋体" w:hAnsi="宋体"/>
          <w:spacing w:val="-4"/>
          <w:sz w:val="21"/>
          <w:szCs w:val="21"/>
        </w:rPr>
      </w:pPr>
      <w:r>
        <w:rPr>
          <w:rFonts w:ascii="宋体" w:hAnsi="宋体" w:hint="eastAsia"/>
          <w:spacing w:val="-4"/>
          <w:kern w:val="0"/>
          <w:sz w:val="21"/>
          <w:szCs w:val="21"/>
        </w:rPr>
        <w:t>经查实，若应答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rsidR="00B6679B" w:rsidRDefault="00C427B1">
      <w:pPr>
        <w:pStyle w:val="af8"/>
        <w:autoSpaceDE w:val="0"/>
        <w:autoSpaceDN w:val="0"/>
        <w:spacing w:line="400" w:lineRule="exact"/>
        <w:ind w:firstLineChars="200" w:firstLine="406"/>
        <w:rPr>
          <w:rFonts w:ascii="宋体" w:hAnsi="宋体"/>
          <w:b/>
          <w:bCs/>
          <w:spacing w:val="-4"/>
          <w:sz w:val="21"/>
          <w:szCs w:val="21"/>
        </w:rPr>
      </w:pPr>
      <w:r>
        <w:rPr>
          <w:rFonts w:ascii="宋体" w:hAnsi="宋体" w:hint="eastAsia"/>
          <w:b/>
          <w:bCs/>
          <w:spacing w:val="-4"/>
          <w:kern w:val="0"/>
          <w:sz w:val="21"/>
          <w:szCs w:val="21"/>
        </w:rPr>
        <w:t>以下文字请应答供应商抄写并确认：“本公司已仔细阅读《政府采购违法行为风险知悉确认书》，充分知悉违法行为的法律后果，并承诺将严谨、诚信、依法依规参与政府采购活动”。</w:t>
      </w:r>
    </w:p>
    <w:p w:rsidR="00B6679B" w:rsidRDefault="00C427B1">
      <w:pPr>
        <w:pStyle w:val="af8"/>
        <w:autoSpaceDE w:val="0"/>
        <w:autoSpaceDN w:val="0"/>
        <w:spacing w:line="400" w:lineRule="exact"/>
        <w:ind w:left="420" w:hanging="420"/>
        <w:rPr>
          <w:rFonts w:ascii="宋体" w:hAnsi="宋体"/>
          <w:sz w:val="21"/>
          <w:szCs w:val="21"/>
          <w:u w:val="single"/>
        </w:rPr>
      </w:pPr>
      <w:r>
        <w:rPr>
          <w:rFonts w:ascii="宋体" w:hAnsi="宋体" w:hint="eastAsia"/>
          <w:sz w:val="21"/>
          <w:szCs w:val="21"/>
          <w:u w:val="single"/>
        </w:rPr>
        <w:t xml:space="preserve">                                                                               </w:t>
      </w:r>
    </w:p>
    <w:p w:rsidR="00B6679B" w:rsidRDefault="00C427B1">
      <w:pPr>
        <w:pStyle w:val="af8"/>
        <w:autoSpaceDE w:val="0"/>
        <w:autoSpaceDN w:val="0"/>
        <w:spacing w:line="400" w:lineRule="exact"/>
        <w:ind w:left="420" w:hanging="420"/>
        <w:rPr>
          <w:rFonts w:ascii="宋体" w:hAnsi="宋体"/>
          <w:sz w:val="21"/>
          <w:szCs w:val="21"/>
          <w:u w:val="single"/>
        </w:rPr>
      </w:pPr>
      <w:r>
        <w:rPr>
          <w:rFonts w:ascii="宋体" w:hAnsi="宋体" w:hint="eastAsia"/>
          <w:sz w:val="21"/>
          <w:szCs w:val="21"/>
          <w:u w:val="single"/>
        </w:rPr>
        <w:t xml:space="preserve">                                                                               </w:t>
      </w:r>
    </w:p>
    <w:p w:rsidR="00B6679B" w:rsidRDefault="00C427B1">
      <w:pPr>
        <w:pStyle w:val="af8"/>
        <w:autoSpaceDE w:val="0"/>
        <w:autoSpaceDN w:val="0"/>
        <w:spacing w:line="400" w:lineRule="exact"/>
        <w:ind w:left="420" w:hanging="420"/>
        <w:rPr>
          <w:rFonts w:ascii="宋体" w:hAnsi="宋体"/>
          <w:sz w:val="21"/>
          <w:szCs w:val="21"/>
          <w:u w:val="single"/>
        </w:rPr>
      </w:pPr>
      <w:r>
        <w:rPr>
          <w:rFonts w:ascii="宋体" w:hAnsi="宋体" w:hint="eastAsia"/>
          <w:sz w:val="21"/>
          <w:szCs w:val="21"/>
          <w:u w:val="single"/>
        </w:rPr>
        <w:t xml:space="preserve">                                                                               </w:t>
      </w:r>
    </w:p>
    <w:p w:rsidR="00B6679B" w:rsidRDefault="00B6679B">
      <w:pPr>
        <w:pStyle w:val="af8"/>
        <w:autoSpaceDE w:val="0"/>
        <w:autoSpaceDN w:val="0"/>
        <w:spacing w:line="400" w:lineRule="exact"/>
        <w:ind w:left="420" w:hanging="420"/>
        <w:jc w:val="right"/>
        <w:rPr>
          <w:rFonts w:ascii="宋体" w:hAnsi="宋体"/>
          <w:sz w:val="21"/>
          <w:szCs w:val="21"/>
        </w:rPr>
      </w:pPr>
    </w:p>
    <w:p w:rsidR="00B6679B" w:rsidRDefault="00C427B1">
      <w:pPr>
        <w:pStyle w:val="af8"/>
        <w:autoSpaceDE w:val="0"/>
        <w:autoSpaceDN w:val="0"/>
        <w:spacing w:line="400" w:lineRule="exact"/>
        <w:ind w:rightChars="500" w:right="1050" w:firstLineChars="1400" w:firstLine="2828"/>
        <w:jc w:val="center"/>
        <w:rPr>
          <w:rFonts w:ascii="宋体" w:hAnsi="宋体"/>
          <w:spacing w:val="-4"/>
          <w:sz w:val="21"/>
          <w:szCs w:val="21"/>
        </w:rPr>
      </w:pPr>
      <w:r>
        <w:rPr>
          <w:rFonts w:ascii="宋体" w:hAnsi="宋体" w:hint="eastAsia"/>
          <w:spacing w:val="-4"/>
          <w:kern w:val="0"/>
          <w:sz w:val="21"/>
          <w:szCs w:val="21"/>
        </w:rPr>
        <w:t>负责人/应答授权代表签名：</w:t>
      </w:r>
    </w:p>
    <w:p w:rsidR="00B6679B" w:rsidRDefault="00C427B1">
      <w:pPr>
        <w:pStyle w:val="af8"/>
        <w:autoSpaceDE w:val="0"/>
        <w:autoSpaceDN w:val="0"/>
        <w:spacing w:line="400" w:lineRule="exact"/>
        <w:ind w:rightChars="500" w:right="1050" w:firstLineChars="1900" w:firstLine="3838"/>
        <w:rPr>
          <w:rFonts w:ascii="宋体" w:hAnsi="宋体"/>
          <w:spacing w:val="-4"/>
          <w:sz w:val="21"/>
          <w:szCs w:val="21"/>
        </w:rPr>
      </w:pPr>
      <w:r>
        <w:rPr>
          <w:rFonts w:ascii="宋体" w:hAnsi="宋体" w:hint="eastAsia"/>
          <w:spacing w:val="-4"/>
          <w:kern w:val="0"/>
          <w:sz w:val="21"/>
          <w:szCs w:val="21"/>
        </w:rPr>
        <w:t>知悉人（公章）：</w:t>
      </w:r>
    </w:p>
    <w:p w:rsidR="00B6679B" w:rsidRDefault="00C427B1">
      <w:pPr>
        <w:pStyle w:val="af8"/>
        <w:autoSpaceDE w:val="0"/>
        <w:autoSpaceDN w:val="0"/>
        <w:spacing w:line="400" w:lineRule="exact"/>
        <w:ind w:rightChars="550" w:right="1155" w:firstLineChars="1900" w:firstLine="3838"/>
        <w:rPr>
          <w:rFonts w:ascii="宋体" w:hAnsi="宋体"/>
          <w:spacing w:val="-4"/>
          <w:kern w:val="0"/>
          <w:sz w:val="21"/>
          <w:szCs w:val="21"/>
        </w:rPr>
      </w:pPr>
      <w:r>
        <w:rPr>
          <w:rFonts w:ascii="宋体" w:hAnsi="宋体" w:hint="eastAsia"/>
          <w:spacing w:val="-4"/>
          <w:kern w:val="0"/>
          <w:sz w:val="21"/>
          <w:szCs w:val="21"/>
        </w:rPr>
        <w:t>日期：</w:t>
      </w:r>
    </w:p>
    <w:p w:rsidR="00B6679B" w:rsidRDefault="00B6679B">
      <w:pPr>
        <w:pStyle w:val="4"/>
        <w:sectPr w:rsidR="00B6679B">
          <w:pgSz w:w="11907" w:h="16840"/>
          <w:pgMar w:top="1440" w:right="1080" w:bottom="1440" w:left="1080" w:header="851" w:footer="992" w:gutter="0"/>
          <w:cols w:space="425"/>
          <w:docGrid w:linePitch="462"/>
        </w:sectPr>
      </w:pPr>
    </w:p>
    <w:p w:rsidR="00B6679B" w:rsidRDefault="00C427B1">
      <w:pPr>
        <w:pStyle w:val="2"/>
        <w:numPr>
          <w:ilvl w:val="2"/>
          <w:numId w:val="0"/>
        </w:numPr>
        <w:jc w:val="center"/>
        <w:rPr>
          <w:rFonts w:ascii="宋体" w:eastAsia="宋体" w:hAnsi="宋体" w:cs="宋体"/>
          <w:sz w:val="28"/>
          <w:szCs w:val="28"/>
        </w:rPr>
      </w:pPr>
      <w:r>
        <w:rPr>
          <w:rFonts w:ascii="宋体" w:eastAsia="宋体" w:hAnsi="宋体" w:cs="宋体" w:hint="eastAsia"/>
          <w:sz w:val="28"/>
          <w:szCs w:val="28"/>
        </w:rPr>
        <w:lastRenderedPageBreak/>
        <w:t>第五章  合同条款及格式</w:t>
      </w:r>
    </w:p>
    <w:p w:rsidR="00B6679B" w:rsidRDefault="00B6679B">
      <w:pPr>
        <w:ind w:firstLineChars="196" w:firstLine="412"/>
      </w:pPr>
    </w:p>
    <w:p w:rsidR="00B6679B" w:rsidRDefault="00C427B1">
      <w:pPr>
        <w:jc w:val="center"/>
        <w:rPr>
          <w:b/>
        </w:rPr>
      </w:pPr>
      <w:r>
        <w:rPr>
          <w:rFonts w:hint="eastAsia"/>
          <w:b/>
        </w:rPr>
        <w:t>（仅供参考，具体以项目需求及采购结果为准）</w:t>
      </w:r>
    </w:p>
    <w:p w:rsidR="00B6679B" w:rsidRDefault="00C427B1">
      <w:pPr>
        <w:rPr>
          <w:rFonts w:ascii="宋体" w:hAnsi="宋体"/>
          <w:b/>
          <w:bCs/>
          <w:szCs w:val="21"/>
        </w:rPr>
      </w:pPr>
      <w:r>
        <w:rPr>
          <w:rFonts w:ascii="宋体" w:hAnsi="宋体" w:hint="eastAsia"/>
          <w:b/>
          <w:bCs/>
          <w:szCs w:val="21"/>
        </w:rPr>
        <w:t>甲方：</w:t>
      </w:r>
      <w:r>
        <w:rPr>
          <w:rFonts w:ascii="宋体" w:hAnsi="宋体"/>
          <w:b/>
          <w:bCs/>
          <w:szCs w:val="21"/>
        </w:rPr>
        <w:t xml:space="preserve"> </w:t>
      </w:r>
    </w:p>
    <w:p w:rsidR="00B6679B" w:rsidRDefault="00C427B1">
      <w:pPr>
        <w:rPr>
          <w:rFonts w:ascii="宋体" w:hAnsi="宋体"/>
          <w:szCs w:val="21"/>
        </w:rPr>
      </w:pPr>
      <w:r>
        <w:rPr>
          <w:rFonts w:ascii="宋体" w:hAnsi="宋体" w:hint="eastAsia"/>
          <w:szCs w:val="21"/>
        </w:rPr>
        <w:t>地址：</w:t>
      </w:r>
    </w:p>
    <w:p w:rsidR="00B6679B" w:rsidRDefault="00C427B1">
      <w:pPr>
        <w:rPr>
          <w:rFonts w:ascii="宋体" w:hAnsi="宋体"/>
          <w:szCs w:val="21"/>
        </w:rPr>
      </w:pPr>
      <w:r>
        <w:rPr>
          <w:rFonts w:ascii="宋体" w:hAnsi="宋体" w:hint="eastAsia"/>
          <w:szCs w:val="21"/>
        </w:rPr>
        <w:t>联系人：</w:t>
      </w:r>
      <w:r>
        <w:rPr>
          <w:rFonts w:ascii="宋体" w:hAnsi="宋体"/>
          <w:szCs w:val="21"/>
        </w:rPr>
        <w:t xml:space="preserve">                          </w:t>
      </w:r>
    </w:p>
    <w:p w:rsidR="00B6679B" w:rsidRDefault="00C427B1">
      <w:pPr>
        <w:rPr>
          <w:rFonts w:ascii="宋体" w:hAnsi="宋体"/>
          <w:b/>
          <w:bCs/>
          <w:szCs w:val="21"/>
        </w:rPr>
      </w:pPr>
      <w:r>
        <w:rPr>
          <w:rFonts w:ascii="宋体" w:hAnsi="宋体" w:hint="eastAsia"/>
          <w:szCs w:val="21"/>
        </w:rPr>
        <w:t>联系电话：</w:t>
      </w:r>
    </w:p>
    <w:p w:rsidR="00B6679B" w:rsidRDefault="00C427B1">
      <w:pPr>
        <w:rPr>
          <w:rFonts w:ascii="宋体" w:hAnsi="宋体"/>
          <w:b/>
          <w:bCs/>
          <w:szCs w:val="21"/>
        </w:rPr>
      </w:pPr>
      <w:r>
        <w:rPr>
          <w:rFonts w:ascii="宋体" w:hAnsi="宋体" w:hint="eastAsia"/>
          <w:b/>
          <w:bCs/>
          <w:szCs w:val="21"/>
        </w:rPr>
        <w:t xml:space="preserve"> </w:t>
      </w:r>
      <w:r>
        <w:rPr>
          <w:rFonts w:ascii="宋体" w:hAnsi="宋体"/>
          <w:b/>
          <w:bCs/>
          <w:szCs w:val="21"/>
        </w:rPr>
        <w:t xml:space="preserve"> </w:t>
      </w:r>
    </w:p>
    <w:p w:rsidR="00B6679B" w:rsidRDefault="00C427B1">
      <w:pPr>
        <w:rPr>
          <w:rFonts w:ascii="宋体" w:hAnsi="宋体"/>
          <w:szCs w:val="21"/>
        </w:rPr>
      </w:pPr>
      <w:r>
        <w:rPr>
          <w:rFonts w:ascii="宋体" w:hAnsi="宋体" w:hint="eastAsia"/>
          <w:b/>
          <w:bCs/>
          <w:szCs w:val="21"/>
        </w:rPr>
        <w:t>乙方：</w:t>
      </w:r>
      <w:r>
        <w:rPr>
          <w:rFonts w:ascii="宋体" w:hAnsi="宋体"/>
          <w:b/>
          <w:bCs/>
          <w:szCs w:val="21"/>
        </w:rPr>
        <w:t xml:space="preserve">            </w:t>
      </w:r>
      <w:r>
        <w:rPr>
          <w:rFonts w:ascii="宋体" w:hAnsi="宋体" w:hint="eastAsia"/>
          <w:b/>
          <w:bCs/>
          <w:szCs w:val="21"/>
        </w:rPr>
        <w:t xml:space="preserve">          </w:t>
      </w:r>
    </w:p>
    <w:p w:rsidR="00B6679B" w:rsidRDefault="00C427B1">
      <w:pPr>
        <w:rPr>
          <w:rFonts w:ascii="宋体" w:hAnsi="宋体"/>
          <w:szCs w:val="21"/>
        </w:rPr>
      </w:pPr>
      <w:r>
        <w:rPr>
          <w:rFonts w:ascii="宋体" w:hAnsi="宋体" w:hint="eastAsia"/>
          <w:szCs w:val="21"/>
        </w:rPr>
        <w:t>地址：</w:t>
      </w:r>
    </w:p>
    <w:p w:rsidR="00B6679B" w:rsidRDefault="00C427B1">
      <w:pPr>
        <w:rPr>
          <w:rFonts w:ascii="宋体" w:hAnsi="宋体"/>
          <w:szCs w:val="21"/>
        </w:rPr>
      </w:pPr>
      <w:r>
        <w:rPr>
          <w:rFonts w:ascii="宋体" w:hAnsi="宋体" w:hint="eastAsia"/>
          <w:szCs w:val="21"/>
        </w:rPr>
        <w:t>联系人：</w:t>
      </w:r>
      <w:r>
        <w:rPr>
          <w:rFonts w:ascii="宋体" w:hAnsi="宋体"/>
          <w:szCs w:val="21"/>
        </w:rPr>
        <w:t xml:space="preserve">                          </w:t>
      </w:r>
    </w:p>
    <w:p w:rsidR="00B6679B" w:rsidRDefault="00C427B1">
      <w:pPr>
        <w:rPr>
          <w:rFonts w:ascii="宋体" w:hAnsi="宋体"/>
          <w:b/>
          <w:bCs/>
          <w:szCs w:val="21"/>
        </w:rPr>
      </w:pPr>
      <w:r>
        <w:rPr>
          <w:rFonts w:ascii="宋体" w:hAnsi="宋体" w:hint="eastAsia"/>
          <w:szCs w:val="21"/>
        </w:rPr>
        <w:t>联系电话：</w:t>
      </w:r>
    </w:p>
    <w:p w:rsidR="00B6679B" w:rsidRDefault="00B6679B">
      <w:pPr>
        <w:rPr>
          <w:rFonts w:ascii="宋体" w:hAnsi="宋体"/>
          <w:szCs w:val="21"/>
        </w:rPr>
      </w:pPr>
    </w:p>
    <w:p w:rsidR="00B6679B" w:rsidRDefault="00C427B1">
      <w:pPr>
        <w:ind w:firstLineChars="200" w:firstLine="420"/>
        <w:rPr>
          <w:rFonts w:ascii="宋体" w:hAnsi="宋体"/>
          <w:szCs w:val="21"/>
        </w:rPr>
      </w:pPr>
      <w:r>
        <w:rPr>
          <w:rFonts w:ascii="宋体" w:hAnsi="宋体" w:hint="eastAsia"/>
          <w:szCs w:val="21"/>
        </w:rPr>
        <w:t>根据</w:t>
      </w:r>
      <w:bookmarkStart w:id="47" w:name="OLE_LINK57"/>
      <w:bookmarkStart w:id="48" w:name="OLE_LINK56"/>
      <w:r w:rsidR="003C231E">
        <w:rPr>
          <w:rFonts w:ascii="宋体" w:hAnsi="宋体" w:hint="eastAsia"/>
          <w:szCs w:val="21"/>
        </w:rPr>
        <w:t>深圳市福田区第二人民医院</w:t>
      </w:r>
      <w:r>
        <w:rPr>
          <w:rFonts w:ascii="宋体" w:hAnsi="宋体" w:hint="eastAsia"/>
          <w:color w:val="FF0000"/>
          <w:szCs w:val="21"/>
          <w:u w:val="single"/>
        </w:rPr>
        <w:t>***</w:t>
      </w:r>
      <w:bookmarkEnd w:id="47"/>
      <w:bookmarkEnd w:id="48"/>
      <w:r>
        <w:rPr>
          <w:rFonts w:ascii="宋体" w:hAnsi="宋体" w:hint="eastAsia"/>
          <w:color w:val="FF0000"/>
          <w:szCs w:val="21"/>
        </w:rPr>
        <w:t>编号</w:t>
      </w:r>
      <w:r>
        <w:rPr>
          <w:rFonts w:ascii="宋体" w:hAnsi="宋体" w:hint="eastAsia"/>
          <w:szCs w:val="21"/>
        </w:rPr>
        <w:t>项目结果，</w:t>
      </w:r>
      <w:r>
        <w:rPr>
          <w:rFonts w:ascii="宋体" w:hAnsi="宋体" w:hint="eastAsia"/>
          <w:color w:val="FF0000"/>
          <w:szCs w:val="21"/>
          <w:u w:val="single"/>
        </w:rPr>
        <w:t>***</w:t>
      </w:r>
      <w:r>
        <w:rPr>
          <w:rFonts w:ascii="宋体" w:hAnsi="宋体" w:hint="eastAsia"/>
          <w:color w:val="FF0000"/>
          <w:szCs w:val="21"/>
        </w:rPr>
        <w:t>单位</w:t>
      </w:r>
      <w:r>
        <w:rPr>
          <w:rFonts w:ascii="宋体" w:hAnsi="宋体" w:hint="eastAsia"/>
          <w:szCs w:val="21"/>
        </w:rPr>
        <w:t>为成交供应商。按照《中华人民共和国民法典》（第三编 合同）》和《深圳经济特区政府采购条例》，经</w:t>
      </w:r>
      <w:r>
        <w:rPr>
          <w:rFonts w:ascii="宋体" w:hAnsi="宋体" w:hint="eastAsia"/>
          <w:szCs w:val="21"/>
          <w:u w:val="single"/>
        </w:rPr>
        <w:t xml:space="preserve">深圳市   </w:t>
      </w:r>
      <w:r>
        <w:rPr>
          <w:rFonts w:ascii="宋体" w:hAnsi="宋体" w:hint="eastAsia"/>
          <w:szCs w:val="21"/>
        </w:rPr>
        <w:t>（以下简称甲方）和</w:t>
      </w:r>
      <w:r>
        <w:rPr>
          <w:rFonts w:ascii="宋体" w:hAnsi="宋体" w:hint="eastAsia"/>
          <w:color w:val="FF0000"/>
          <w:szCs w:val="21"/>
        </w:rPr>
        <w:t xml:space="preserve"> </w:t>
      </w:r>
      <w:r>
        <w:rPr>
          <w:rFonts w:ascii="宋体" w:hAnsi="宋体" w:hint="eastAsia"/>
          <w:color w:val="FF0000"/>
          <w:szCs w:val="21"/>
          <w:u w:val="single"/>
        </w:rPr>
        <w:t xml:space="preserve">      单位</w:t>
      </w:r>
      <w:r>
        <w:rPr>
          <w:rFonts w:ascii="宋体" w:hAnsi="宋体" w:hint="eastAsia"/>
          <w:color w:val="FF0000"/>
          <w:szCs w:val="21"/>
        </w:rPr>
        <w:t>（</w:t>
      </w:r>
      <w:r>
        <w:rPr>
          <w:rFonts w:ascii="宋体" w:hAnsi="宋体" w:hint="eastAsia"/>
          <w:szCs w:val="21"/>
        </w:rPr>
        <w:t xml:space="preserve">以下简称乙方）协商，就甲方委托乙方承担   </w:t>
      </w:r>
      <w:r>
        <w:rPr>
          <w:rFonts w:ascii="宋体" w:hAnsi="宋体" w:hint="eastAsia"/>
          <w:b/>
          <w:bCs/>
          <w:snapToGrid w:val="0"/>
          <w:kern w:val="0"/>
          <w:szCs w:val="21"/>
          <w:u w:val="single"/>
          <w:lang w:val="zh-CN"/>
        </w:rPr>
        <w:t xml:space="preserve">                        </w:t>
      </w:r>
      <w:r>
        <w:rPr>
          <w:rFonts w:ascii="宋体" w:hAnsi="宋体" w:hint="eastAsia"/>
          <w:szCs w:val="21"/>
          <w:u w:val="single"/>
        </w:rPr>
        <w:t xml:space="preserve">                  </w:t>
      </w:r>
      <w:r>
        <w:rPr>
          <w:rFonts w:ascii="宋体" w:hAnsi="宋体" w:hint="eastAsia"/>
          <w:color w:val="FF0000"/>
          <w:szCs w:val="21"/>
          <w:u w:val="single"/>
        </w:rPr>
        <w:t xml:space="preserve">***项目        </w:t>
      </w:r>
      <w:r>
        <w:rPr>
          <w:rFonts w:ascii="宋体" w:hAnsi="宋体" w:hint="eastAsia"/>
          <w:szCs w:val="21"/>
        </w:rPr>
        <w:t>，达成以下合同条款：</w:t>
      </w:r>
    </w:p>
    <w:p w:rsidR="003C231E" w:rsidRPr="002F7C80" w:rsidRDefault="006A0409" w:rsidP="003C231E">
      <w:pPr>
        <w:rPr>
          <w:b/>
          <w:bCs/>
          <w:szCs w:val="21"/>
        </w:rPr>
      </w:pPr>
      <w:r>
        <w:rPr>
          <w:rFonts w:hint="eastAsia"/>
          <w:b/>
          <w:bCs/>
          <w:szCs w:val="21"/>
        </w:rPr>
        <w:t>1</w:t>
      </w:r>
      <w:r>
        <w:rPr>
          <w:b/>
          <w:bCs/>
          <w:szCs w:val="21"/>
        </w:rPr>
        <w:t>.</w:t>
      </w:r>
      <w:r w:rsidR="003C231E" w:rsidRPr="002F7C80">
        <w:rPr>
          <w:rFonts w:hint="eastAsia"/>
          <w:b/>
          <w:bCs/>
          <w:szCs w:val="21"/>
        </w:rPr>
        <w:t>项目概况</w:t>
      </w:r>
    </w:p>
    <w:p w:rsidR="003C231E" w:rsidRPr="002F7C80" w:rsidRDefault="003C231E" w:rsidP="003C231E">
      <w:pPr>
        <w:ind w:firstLineChars="200" w:firstLine="420"/>
        <w:rPr>
          <w:szCs w:val="21"/>
        </w:rPr>
      </w:pPr>
      <w:r w:rsidRPr="002F7C80">
        <w:rPr>
          <w:rFonts w:hint="eastAsia"/>
          <w:szCs w:val="21"/>
        </w:rPr>
        <w:t>1</w:t>
      </w:r>
      <w:r w:rsidRPr="002F7C80">
        <w:rPr>
          <w:szCs w:val="21"/>
        </w:rPr>
        <w:t>.</w:t>
      </w:r>
      <w:r w:rsidRPr="002F7C80">
        <w:rPr>
          <w:rFonts w:hint="eastAsia"/>
          <w:szCs w:val="21"/>
        </w:rPr>
        <w:t>项目名称：</w:t>
      </w:r>
    </w:p>
    <w:p w:rsidR="003C231E" w:rsidRPr="002F7C80" w:rsidRDefault="003C231E" w:rsidP="003C231E">
      <w:pPr>
        <w:ind w:firstLineChars="200" w:firstLine="420"/>
        <w:rPr>
          <w:szCs w:val="21"/>
        </w:rPr>
      </w:pPr>
      <w:r w:rsidRPr="002F7C80">
        <w:rPr>
          <w:rFonts w:hint="eastAsia"/>
          <w:szCs w:val="21"/>
        </w:rPr>
        <w:t>2</w:t>
      </w:r>
      <w:r w:rsidRPr="002F7C80">
        <w:rPr>
          <w:szCs w:val="21"/>
        </w:rPr>
        <w:t>.</w:t>
      </w:r>
      <w:r w:rsidRPr="002F7C80">
        <w:rPr>
          <w:rFonts w:hint="eastAsia"/>
          <w:szCs w:val="21"/>
        </w:rPr>
        <w:t>项目内容：</w:t>
      </w:r>
      <w:r w:rsidRPr="002F7C80">
        <w:rPr>
          <w:rFonts w:hint="eastAsia"/>
          <w:szCs w:val="21"/>
        </w:rPr>
        <w:t xml:space="preserve"> </w:t>
      </w:r>
    </w:p>
    <w:p w:rsidR="003C231E" w:rsidRPr="002F7C80" w:rsidRDefault="003C231E" w:rsidP="003C231E">
      <w:pPr>
        <w:ind w:firstLineChars="200" w:firstLine="420"/>
        <w:rPr>
          <w:szCs w:val="21"/>
        </w:rPr>
      </w:pPr>
      <w:r w:rsidRPr="002F7C80">
        <w:rPr>
          <w:rFonts w:hint="eastAsia"/>
          <w:szCs w:val="21"/>
        </w:rPr>
        <w:t>3</w:t>
      </w:r>
      <w:r w:rsidRPr="002F7C80">
        <w:rPr>
          <w:szCs w:val="21"/>
        </w:rPr>
        <w:t>.</w:t>
      </w:r>
      <w:r w:rsidRPr="002F7C80">
        <w:rPr>
          <w:rFonts w:hint="eastAsia"/>
          <w:szCs w:val="21"/>
        </w:rPr>
        <w:t>履约时间：</w:t>
      </w:r>
    </w:p>
    <w:p w:rsidR="003C231E" w:rsidRPr="002F7C80" w:rsidRDefault="003C231E" w:rsidP="003C231E">
      <w:pPr>
        <w:ind w:firstLineChars="200" w:firstLine="420"/>
        <w:rPr>
          <w:szCs w:val="21"/>
        </w:rPr>
      </w:pPr>
      <w:r w:rsidRPr="002F7C80">
        <w:rPr>
          <w:rFonts w:hint="eastAsia"/>
          <w:szCs w:val="21"/>
        </w:rPr>
        <w:t>4</w:t>
      </w:r>
      <w:r w:rsidRPr="002F7C80">
        <w:rPr>
          <w:szCs w:val="21"/>
        </w:rPr>
        <w:t>.</w:t>
      </w:r>
      <w:r w:rsidRPr="002F7C80">
        <w:rPr>
          <w:rFonts w:hint="eastAsia"/>
          <w:szCs w:val="21"/>
        </w:rPr>
        <w:t>履约地点：</w:t>
      </w:r>
      <w:r w:rsidRPr="002F7C80">
        <w:rPr>
          <w:rFonts w:hint="eastAsia"/>
          <w:szCs w:val="21"/>
        </w:rPr>
        <w:t xml:space="preserve"> </w:t>
      </w:r>
    </w:p>
    <w:p w:rsidR="003C231E" w:rsidRPr="002F7C80" w:rsidRDefault="003C231E" w:rsidP="003C231E">
      <w:pPr>
        <w:ind w:firstLineChars="200" w:firstLine="420"/>
      </w:pPr>
      <w:r w:rsidRPr="002F7C80">
        <w:rPr>
          <w:rFonts w:hint="eastAsia"/>
          <w:szCs w:val="21"/>
        </w:rPr>
        <w:t>5</w:t>
      </w:r>
      <w:r w:rsidRPr="002F7C80">
        <w:rPr>
          <w:szCs w:val="21"/>
        </w:rPr>
        <w:t>.</w:t>
      </w:r>
      <w:r w:rsidRPr="002F7C80">
        <w:rPr>
          <w:rFonts w:hint="eastAsia"/>
          <w:szCs w:val="21"/>
        </w:rPr>
        <w:t>合同价款：合同总价为</w:t>
      </w:r>
      <w:r w:rsidRPr="002F7C80">
        <w:rPr>
          <w:rFonts w:hint="eastAsia"/>
          <w:szCs w:val="21"/>
          <w:u w:val="single"/>
        </w:rPr>
        <w:t>_________</w:t>
      </w:r>
      <w:r w:rsidRPr="002F7C80">
        <w:rPr>
          <w:rFonts w:hint="eastAsia"/>
          <w:szCs w:val="21"/>
        </w:rPr>
        <w:t>元，含一切税、费</w:t>
      </w:r>
      <w:r w:rsidRPr="002F7C80">
        <w:t>。</w:t>
      </w:r>
    </w:p>
    <w:p w:rsidR="003C231E" w:rsidRPr="002F7C80" w:rsidRDefault="003C231E" w:rsidP="003C231E">
      <w:pPr>
        <w:ind w:firstLineChars="200" w:firstLine="420"/>
        <w:rPr>
          <w:szCs w:val="21"/>
        </w:rPr>
      </w:pPr>
      <w:r w:rsidRPr="002F7C80">
        <w:rPr>
          <w:rFonts w:hint="eastAsia"/>
        </w:rPr>
        <w:t>6</w:t>
      </w:r>
      <w:r w:rsidRPr="002F7C80">
        <w:t>.</w:t>
      </w:r>
      <w:r w:rsidRPr="002F7C80">
        <w:rPr>
          <w:rFonts w:hint="eastAsia"/>
        </w:rPr>
        <w:t>……</w:t>
      </w:r>
    </w:p>
    <w:p w:rsidR="003C231E" w:rsidRPr="002F7C80" w:rsidRDefault="006A0409" w:rsidP="003C231E">
      <w:pPr>
        <w:rPr>
          <w:b/>
          <w:bCs/>
          <w:szCs w:val="21"/>
        </w:rPr>
      </w:pPr>
      <w:r>
        <w:rPr>
          <w:rFonts w:hint="eastAsia"/>
          <w:b/>
          <w:bCs/>
          <w:szCs w:val="21"/>
        </w:rPr>
        <w:t>2</w:t>
      </w:r>
      <w:r>
        <w:rPr>
          <w:b/>
          <w:bCs/>
          <w:szCs w:val="21"/>
        </w:rPr>
        <w:t>.</w:t>
      </w:r>
      <w:r w:rsidR="003C231E" w:rsidRPr="002F7C80">
        <w:rPr>
          <w:rFonts w:hint="eastAsia"/>
          <w:b/>
          <w:bCs/>
          <w:szCs w:val="21"/>
        </w:rPr>
        <w:t>服务范围</w:t>
      </w:r>
    </w:p>
    <w:p w:rsidR="003C231E" w:rsidRPr="002F7C80" w:rsidRDefault="003C231E" w:rsidP="003C231E">
      <w:pPr>
        <w:ind w:firstLineChars="200" w:firstLine="420"/>
        <w:rPr>
          <w:szCs w:val="21"/>
        </w:rPr>
      </w:pPr>
      <w:r w:rsidRPr="002F7C80">
        <w:rPr>
          <w:rFonts w:hint="eastAsia"/>
          <w:szCs w:val="21"/>
        </w:rPr>
        <w:t xml:space="preserve">1.  </w:t>
      </w:r>
    </w:p>
    <w:p w:rsidR="003C231E" w:rsidRPr="002F7C80" w:rsidRDefault="003C231E" w:rsidP="003C231E">
      <w:pPr>
        <w:ind w:firstLineChars="200" w:firstLine="420"/>
        <w:rPr>
          <w:szCs w:val="21"/>
        </w:rPr>
      </w:pPr>
      <w:r w:rsidRPr="002F7C80">
        <w:rPr>
          <w:rFonts w:hint="eastAsia"/>
          <w:szCs w:val="21"/>
        </w:rPr>
        <w:t xml:space="preserve">2.  </w:t>
      </w:r>
    </w:p>
    <w:p w:rsidR="003C231E" w:rsidRPr="002F7C80" w:rsidRDefault="003C231E" w:rsidP="003C231E">
      <w:pPr>
        <w:ind w:firstLineChars="200" w:firstLine="420"/>
        <w:rPr>
          <w:szCs w:val="21"/>
        </w:rPr>
      </w:pPr>
      <w:r w:rsidRPr="002F7C80">
        <w:rPr>
          <w:rFonts w:hint="eastAsia"/>
          <w:szCs w:val="21"/>
        </w:rPr>
        <w:t xml:space="preserve">3.  </w:t>
      </w:r>
    </w:p>
    <w:p w:rsidR="003C231E" w:rsidRPr="002F7C80" w:rsidRDefault="003C231E" w:rsidP="003C231E">
      <w:pPr>
        <w:ind w:firstLineChars="200" w:firstLine="420"/>
        <w:rPr>
          <w:szCs w:val="21"/>
        </w:rPr>
      </w:pPr>
      <w:r w:rsidRPr="002F7C80">
        <w:rPr>
          <w:rFonts w:hint="eastAsia"/>
          <w:szCs w:val="21"/>
        </w:rPr>
        <w:t>4.</w:t>
      </w:r>
      <w:r w:rsidRPr="002F7C80">
        <w:rPr>
          <w:rFonts w:hint="eastAsia"/>
          <w:szCs w:val="21"/>
        </w:rPr>
        <w:t>其他合同未明示的相关工作。</w:t>
      </w:r>
    </w:p>
    <w:p w:rsidR="003C231E" w:rsidRPr="002F7C80" w:rsidRDefault="003C231E" w:rsidP="003C231E">
      <w:pPr>
        <w:ind w:firstLineChars="200" w:firstLine="420"/>
        <w:rPr>
          <w:szCs w:val="21"/>
        </w:rPr>
      </w:pPr>
      <w:r w:rsidRPr="002F7C80">
        <w:rPr>
          <w:rFonts w:hint="eastAsia"/>
          <w:szCs w:val="21"/>
        </w:rPr>
        <w:t>5</w:t>
      </w:r>
      <w:r w:rsidRPr="002F7C80">
        <w:rPr>
          <w:szCs w:val="21"/>
        </w:rPr>
        <w:t>.</w:t>
      </w:r>
      <w:r w:rsidRPr="002F7C80">
        <w:rPr>
          <w:rFonts w:hint="eastAsia"/>
          <w:szCs w:val="21"/>
        </w:rPr>
        <w:t>……</w:t>
      </w:r>
    </w:p>
    <w:p w:rsidR="003C231E" w:rsidRPr="002F7C80" w:rsidRDefault="006A0409" w:rsidP="003C231E">
      <w:pPr>
        <w:rPr>
          <w:b/>
          <w:bCs/>
          <w:szCs w:val="21"/>
        </w:rPr>
      </w:pPr>
      <w:r>
        <w:rPr>
          <w:rFonts w:hint="eastAsia"/>
          <w:b/>
          <w:bCs/>
          <w:szCs w:val="21"/>
        </w:rPr>
        <w:t>3</w:t>
      </w:r>
      <w:r>
        <w:rPr>
          <w:b/>
          <w:bCs/>
          <w:szCs w:val="21"/>
        </w:rPr>
        <w:t>.</w:t>
      </w:r>
      <w:r w:rsidR="003C231E" w:rsidRPr="002F7C80">
        <w:rPr>
          <w:rFonts w:hint="eastAsia"/>
          <w:b/>
          <w:bCs/>
          <w:szCs w:val="21"/>
        </w:rPr>
        <w:t>服务要求</w:t>
      </w:r>
    </w:p>
    <w:p w:rsidR="003C231E" w:rsidRPr="002F7C80" w:rsidRDefault="003C231E" w:rsidP="003C231E">
      <w:pPr>
        <w:ind w:firstLineChars="200" w:firstLine="420"/>
        <w:rPr>
          <w:szCs w:val="21"/>
        </w:rPr>
      </w:pPr>
      <w:r w:rsidRPr="002F7C80">
        <w:rPr>
          <w:rFonts w:hint="eastAsia"/>
          <w:szCs w:val="21"/>
        </w:rPr>
        <w:t>1.</w:t>
      </w:r>
    </w:p>
    <w:p w:rsidR="003C231E" w:rsidRPr="002F7C80" w:rsidRDefault="003C231E" w:rsidP="003C231E">
      <w:pPr>
        <w:ind w:firstLineChars="200" w:firstLine="420"/>
        <w:rPr>
          <w:szCs w:val="21"/>
        </w:rPr>
      </w:pPr>
      <w:r w:rsidRPr="002F7C80">
        <w:rPr>
          <w:rFonts w:hint="eastAsia"/>
          <w:szCs w:val="21"/>
        </w:rPr>
        <w:t xml:space="preserve"> </w:t>
      </w:r>
    </w:p>
    <w:p w:rsidR="003C231E" w:rsidRPr="002F7C80" w:rsidRDefault="003C231E" w:rsidP="003C231E">
      <w:pPr>
        <w:ind w:firstLineChars="200" w:firstLine="420"/>
        <w:rPr>
          <w:szCs w:val="21"/>
        </w:rPr>
      </w:pPr>
      <w:r w:rsidRPr="002F7C80">
        <w:rPr>
          <w:rFonts w:hint="eastAsia"/>
          <w:szCs w:val="21"/>
        </w:rPr>
        <w:t xml:space="preserve">2. </w:t>
      </w:r>
    </w:p>
    <w:p w:rsidR="003C231E" w:rsidRPr="002F7C80" w:rsidRDefault="003C231E" w:rsidP="003C231E">
      <w:pPr>
        <w:ind w:firstLineChars="200" w:firstLine="420"/>
        <w:rPr>
          <w:szCs w:val="21"/>
        </w:rPr>
      </w:pPr>
      <w:r w:rsidRPr="002F7C80">
        <w:rPr>
          <w:rFonts w:hint="eastAsia"/>
          <w:szCs w:val="21"/>
        </w:rPr>
        <w:t>3.</w:t>
      </w:r>
    </w:p>
    <w:p w:rsidR="003C231E" w:rsidRPr="002F7C80" w:rsidRDefault="003C231E" w:rsidP="003C231E">
      <w:pPr>
        <w:ind w:firstLineChars="200" w:firstLine="420"/>
        <w:rPr>
          <w:szCs w:val="21"/>
        </w:rPr>
      </w:pPr>
      <w:r w:rsidRPr="002F7C80">
        <w:rPr>
          <w:rFonts w:hint="eastAsia"/>
          <w:szCs w:val="21"/>
        </w:rPr>
        <w:t>4.</w:t>
      </w:r>
    </w:p>
    <w:p w:rsidR="003C231E" w:rsidRPr="002F7C80" w:rsidRDefault="003C231E" w:rsidP="003C231E">
      <w:pPr>
        <w:ind w:firstLineChars="200" w:firstLine="420"/>
        <w:rPr>
          <w:szCs w:val="21"/>
        </w:rPr>
      </w:pPr>
      <w:r w:rsidRPr="002F7C80">
        <w:rPr>
          <w:rFonts w:hint="eastAsia"/>
          <w:szCs w:val="21"/>
        </w:rPr>
        <w:t>5</w:t>
      </w:r>
      <w:r w:rsidRPr="002F7C80">
        <w:rPr>
          <w:szCs w:val="21"/>
        </w:rPr>
        <w:t>.</w:t>
      </w:r>
      <w:r w:rsidRPr="002F7C80">
        <w:rPr>
          <w:rFonts w:hint="eastAsia"/>
          <w:szCs w:val="21"/>
        </w:rPr>
        <w:t>……</w:t>
      </w:r>
    </w:p>
    <w:p w:rsidR="003C231E" w:rsidRPr="002F7C80" w:rsidRDefault="006A0409" w:rsidP="003C231E">
      <w:pPr>
        <w:rPr>
          <w:b/>
          <w:bCs/>
          <w:szCs w:val="21"/>
        </w:rPr>
      </w:pPr>
      <w:r>
        <w:rPr>
          <w:rFonts w:hint="eastAsia"/>
          <w:b/>
          <w:bCs/>
          <w:szCs w:val="21"/>
        </w:rPr>
        <w:t>4</w:t>
      </w:r>
      <w:r>
        <w:rPr>
          <w:b/>
          <w:bCs/>
          <w:szCs w:val="21"/>
        </w:rPr>
        <w:t>.</w:t>
      </w:r>
      <w:r w:rsidR="003C231E" w:rsidRPr="002F7C80">
        <w:rPr>
          <w:rFonts w:hint="eastAsia"/>
          <w:b/>
          <w:bCs/>
          <w:szCs w:val="21"/>
        </w:rPr>
        <w:t>甲方的义务</w:t>
      </w:r>
    </w:p>
    <w:p w:rsidR="003C231E" w:rsidRPr="002F7C80" w:rsidRDefault="003C231E" w:rsidP="003C231E">
      <w:pPr>
        <w:ind w:firstLineChars="200" w:firstLine="420"/>
        <w:rPr>
          <w:szCs w:val="21"/>
        </w:rPr>
      </w:pPr>
      <w:r w:rsidRPr="002F7C80">
        <w:rPr>
          <w:rFonts w:hint="eastAsia"/>
          <w:szCs w:val="21"/>
        </w:rPr>
        <w:t>1.</w:t>
      </w:r>
      <w:r w:rsidRPr="002F7C80">
        <w:rPr>
          <w:rFonts w:hint="eastAsia"/>
          <w:szCs w:val="21"/>
        </w:rPr>
        <w:t>负责与本项目服务项目有关的第三方的协调，提供开展服务工作的外部条件。</w:t>
      </w:r>
    </w:p>
    <w:p w:rsidR="003C231E" w:rsidRPr="002F7C80" w:rsidRDefault="003C231E" w:rsidP="003C231E">
      <w:pPr>
        <w:ind w:firstLineChars="200" w:firstLine="420"/>
        <w:rPr>
          <w:szCs w:val="21"/>
        </w:rPr>
      </w:pPr>
      <w:r w:rsidRPr="002F7C80">
        <w:rPr>
          <w:rFonts w:hint="eastAsia"/>
          <w:szCs w:val="21"/>
        </w:rPr>
        <w:t>2.</w:t>
      </w:r>
      <w:r w:rsidRPr="002F7C80">
        <w:rPr>
          <w:rFonts w:hint="eastAsia"/>
          <w:szCs w:val="21"/>
        </w:rPr>
        <w:t>向乙方提供与本项目服务工作有关的资料。</w:t>
      </w:r>
    </w:p>
    <w:p w:rsidR="003C231E" w:rsidRPr="002F7C80" w:rsidRDefault="003C231E" w:rsidP="003C231E">
      <w:pPr>
        <w:ind w:firstLineChars="200" w:firstLine="420"/>
        <w:rPr>
          <w:szCs w:val="21"/>
        </w:rPr>
      </w:pPr>
      <w:r w:rsidRPr="002F7C80">
        <w:rPr>
          <w:rFonts w:hint="eastAsia"/>
          <w:szCs w:val="21"/>
        </w:rPr>
        <w:t>3.</w:t>
      </w:r>
      <w:r w:rsidRPr="002F7C80">
        <w:rPr>
          <w:rFonts w:hint="eastAsia"/>
          <w:szCs w:val="21"/>
        </w:rPr>
        <w:t>负责组织有关专家对项目成果评估报告的评审。</w:t>
      </w:r>
    </w:p>
    <w:p w:rsidR="003C231E" w:rsidRPr="002F7C80" w:rsidRDefault="003C231E" w:rsidP="003C231E">
      <w:pPr>
        <w:ind w:firstLineChars="200" w:firstLine="420"/>
        <w:rPr>
          <w:szCs w:val="21"/>
        </w:rPr>
      </w:pPr>
      <w:r w:rsidRPr="002F7C80">
        <w:rPr>
          <w:rFonts w:hint="eastAsia"/>
          <w:szCs w:val="21"/>
        </w:rPr>
        <w:t>4</w:t>
      </w:r>
      <w:r w:rsidRPr="002F7C80">
        <w:rPr>
          <w:szCs w:val="21"/>
        </w:rPr>
        <w:t>.</w:t>
      </w:r>
      <w:r w:rsidRPr="002F7C80">
        <w:rPr>
          <w:rFonts w:hint="eastAsia"/>
          <w:szCs w:val="21"/>
        </w:rPr>
        <w:t>……</w:t>
      </w:r>
    </w:p>
    <w:p w:rsidR="003C231E" w:rsidRPr="002F7C80" w:rsidRDefault="006A0409" w:rsidP="003C231E">
      <w:pPr>
        <w:rPr>
          <w:b/>
          <w:bCs/>
          <w:szCs w:val="21"/>
        </w:rPr>
      </w:pPr>
      <w:r>
        <w:rPr>
          <w:rFonts w:hint="eastAsia"/>
          <w:b/>
          <w:bCs/>
          <w:szCs w:val="21"/>
        </w:rPr>
        <w:t>5</w:t>
      </w:r>
      <w:r>
        <w:rPr>
          <w:b/>
          <w:bCs/>
          <w:szCs w:val="21"/>
        </w:rPr>
        <w:t>.</w:t>
      </w:r>
      <w:r w:rsidR="003C231E" w:rsidRPr="002F7C80">
        <w:rPr>
          <w:rFonts w:hint="eastAsia"/>
          <w:b/>
          <w:bCs/>
          <w:szCs w:val="21"/>
        </w:rPr>
        <w:t>乙方的义务</w:t>
      </w:r>
    </w:p>
    <w:p w:rsidR="003C231E" w:rsidRPr="002F7C80" w:rsidRDefault="003C231E" w:rsidP="003C231E">
      <w:pPr>
        <w:ind w:firstLineChars="200" w:firstLine="420"/>
        <w:rPr>
          <w:szCs w:val="21"/>
        </w:rPr>
      </w:pPr>
      <w:r w:rsidRPr="002F7C80">
        <w:rPr>
          <w:rFonts w:hint="eastAsia"/>
          <w:szCs w:val="21"/>
        </w:rPr>
        <w:t>1</w:t>
      </w:r>
      <w:r w:rsidRPr="002F7C80">
        <w:rPr>
          <w:szCs w:val="21"/>
        </w:rPr>
        <w:t>.</w:t>
      </w:r>
      <w:r w:rsidRPr="002F7C80">
        <w:rPr>
          <w:rFonts w:hint="eastAsia"/>
          <w:szCs w:val="21"/>
        </w:rPr>
        <w:t>应按照</w:t>
      </w:r>
      <w:r w:rsidRPr="002F7C80">
        <w:rPr>
          <w:rFonts w:hint="eastAsia"/>
          <w:szCs w:val="21"/>
          <w:u w:val="single"/>
        </w:rPr>
        <w:t>__________</w:t>
      </w:r>
      <w:r w:rsidRPr="002F7C80">
        <w:rPr>
          <w:rFonts w:hint="eastAsia"/>
          <w:szCs w:val="21"/>
        </w:rPr>
        <w:t>项目招标文件、乙方投标文件要求按期完成本项目服务工作。</w:t>
      </w:r>
    </w:p>
    <w:p w:rsidR="003C231E" w:rsidRPr="002F7C80" w:rsidRDefault="003C231E" w:rsidP="003C231E">
      <w:pPr>
        <w:ind w:firstLineChars="200" w:firstLine="420"/>
        <w:rPr>
          <w:szCs w:val="21"/>
        </w:rPr>
      </w:pPr>
      <w:r w:rsidRPr="002F7C80">
        <w:rPr>
          <w:rFonts w:hint="eastAsia"/>
          <w:szCs w:val="21"/>
        </w:rPr>
        <w:t>2.</w:t>
      </w:r>
      <w:r w:rsidRPr="002F7C80">
        <w:rPr>
          <w:rFonts w:hint="eastAsia"/>
          <w:szCs w:val="21"/>
        </w:rPr>
        <w:t>负责组织项目的实施，保证项目进度和成果质量，并满足验收相关标准。</w:t>
      </w:r>
    </w:p>
    <w:p w:rsidR="003C231E" w:rsidRPr="002F7C80" w:rsidRDefault="003C231E" w:rsidP="003C231E">
      <w:pPr>
        <w:ind w:firstLineChars="200" w:firstLine="420"/>
        <w:rPr>
          <w:color w:val="FF0000"/>
          <w:szCs w:val="21"/>
        </w:rPr>
      </w:pPr>
      <w:r w:rsidRPr="002F7C80">
        <w:rPr>
          <w:rFonts w:hint="eastAsia"/>
          <w:szCs w:val="21"/>
        </w:rPr>
        <w:t>3.</w:t>
      </w:r>
      <w:r w:rsidRPr="002F7C80">
        <w:rPr>
          <w:rFonts w:hint="eastAsia"/>
        </w:rPr>
        <w:t>向甲方提交</w:t>
      </w:r>
      <w:r w:rsidRPr="002F7C80">
        <w:rPr>
          <w:rFonts w:hint="eastAsia"/>
        </w:rPr>
        <w:t>_</w:t>
      </w:r>
      <w:r w:rsidRPr="002F7C80">
        <w:t>____________</w:t>
      </w:r>
      <w:r w:rsidRPr="002F7C80">
        <w:rPr>
          <w:rFonts w:hint="eastAsia"/>
        </w:rPr>
        <w:t>各</w:t>
      </w:r>
      <w:r w:rsidRPr="002F7C80">
        <w:rPr>
          <w:rFonts w:hint="eastAsia"/>
          <w:u w:val="single"/>
        </w:rPr>
        <w:t>______</w:t>
      </w:r>
      <w:r w:rsidRPr="002F7C80">
        <w:rPr>
          <w:rFonts w:hint="eastAsia"/>
        </w:rPr>
        <w:t>套，一套电子版文件。</w:t>
      </w:r>
    </w:p>
    <w:p w:rsidR="003C231E" w:rsidRPr="002F7C80" w:rsidRDefault="003C231E" w:rsidP="003C231E">
      <w:pPr>
        <w:ind w:firstLineChars="200" w:firstLine="420"/>
        <w:rPr>
          <w:szCs w:val="21"/>
        </w:rPr>
      </w:pPr>
      <w:r w:rsidRPr="002F7C80">
        <w:rPr>
          <w:rFonts w:hint="eastAsia"/>
          <w:szCs w:val="21"/>
        </w:rPr>
        <w:t>4.</w:t>
      </w:r>
      <w:r w:rsidRPr="002F7C80">
        <w:rPr>
          <w:rFonts w:hint="eastAsia"/>
          <w:szCs w:val="21"/>
        </w:rPr>
        <w:t>在履行合同期间或合同规定期限内，不得泄露与本合同规定业务活动有关的保密资料。</w:t>
      </w:r>
    </w:p>
    <w:p w:rsidR="003C231E" w:rsidRPr="002F7C80" w:rsidRDefault="003C231E" w:rsidP="003C231E">
      <w:pPr>
        <w:ind w:firstLineChars="200" w:firstLine="420"/>
        <w:rPr>
          <w:szCs w:val="21"/>
        </w:rPr>
      </w:pPr>
      <w:r w:rsidRPr="002F7C80">
        <w:rPr>
          <w:rFonts w:hint="eastAsia"/>
          <w:szCs w:val="21"/>
        </w:rPr>
        <w:t>5</w:t>
      </w:r>
      <w:r w:rsidRPr="002F7C80">
        <w:rPr>
          <w:szCs w:val="21"/>
        </w:rPr>
        <w:t>.</w:t>
      </w:r>
      <w:r w:rsidRPr="002F7C80">
        <w:rPr>
          <w:rFonts w:hint="eastAsia"/>
          <w:szCs w:val="21"/>
        </w:rPr>
        <w:t>……</w:t>
      </w:r>
    </w:p>
    <w:p w:rsidR="003C231E" w:rsidRPr="002F7C80" w:rsidRDefault="006A0409" w:rsidP="003C231E">
      <w:pPr>
        <w:rPr>
          <w:b/>
          <w:bCs/>
          <w:szCs w:val="21"/>
        </w:rPr>
      </w:pPr>
      <w:r>
        <w:rPr>
          <w:rFonts w:hint="eastAsia"/>
          <w:b/>
          <w:bCs/>
          <w:szCs w:val="21"/>
        </w:rPr>
        <w:t>6</w:t>
      </w:r>
      <w:r>
        <w:rPr>
          <w:b/>
          <w:bCs/>
          <w:szCs w:val="21"/>
        </w:rPr>
        <w:t>.</w:t>
      </w:r>
      <w:r w:rsidR="003C231E" w:rsidRPr="002F7C80">
        <w:rPr>
          <w:rFonts w:hint="eastAsia"/>
          <w:b/>
          <w:bCs/>
          <w:szCs w:val="21"/>
        </w:rPr>
        <w:t>甲方的权利</w:t>
      </w:r>
    </w:p>
    <w:p w:rsidR="003C231E" w:rsidRPr="002F7C80" w:rsidRDefault="003C231E" w:rsidP="003C231E">
      <w:pPr>
        <w:ind w:firstLineChars="200" w:firstLine="420"/>
        <w:rPr>
          <w:szCs w:val="21"/>
        </w:rPr>
      </w:pPr>
      <w:r w:rsidRPr="002F7C80">
        <w:rPr>
          <w:szCs w:val="21"/>
        </w:rPr>
        <w:t>1.</w:t>
      </w:r>
      <w:r w:rsidRPr="002F7C80">
        <w:rPr>
          <w:rFonts w:hint="eastAsia"/>
          <w:szCs w:val="21"/>
        </w:rPr>
        <w:t>有权向乙方询问工作进展情况及相关的内容。</w:t>
      </w:r>
    </w:p>
    <w:p w:rsidR="003C231E" w:rsidRPr="002F7C80" w:rsidRDefault="003C231E" w:rsidP="003C231E">
      <w:pPr>
        <w:ind w:firstLineChars="200" w:firstLine="420"/>
        <w:rPr>
          <w:szCs w:val="21"/>
        </w:rPr>
      </w:pPr>
      <w:r w:rsidRPr="002F7C80">
        <w:rPr>
          <w:szCs w:val="21"/>
        </w:rPr>
        <w:lastRenderedPageBreak/>
        <w:t>2.</w:t>
      </w:r>
      <w:r w:rsidRPr="002F7C80">
        <w:rPr>
          <w:rFonts w:hint="eastAsia"/>
          <w:szCs w:val="21"/>
        </w:rPr>
        <w:t>有权阐述对具体问题的意见和建议。</w:t>
      </w:r>
    </w:p>
    <w:p w:rsidR="003C231E" w:rsidRPr="002F7C80" w:rsidRDefault="003C231E" w:rsidP="003C231E">
      <w:pPr>
        <w:ind w:firstLineChars="200" w:firstLine="420"/>
        <w:rPr>
          <w:szCs w:val="21"/>
        </w:rPr>
      </w:pPr>
      <w:r w:rsidRPr="002F7C80">
        <w:rPr>
          <w:szCs w:val="21"/>
        </w:rPr>
        <w:t>3.</w:t>
      </w:r>
      <w:r w:rsidRPr="002F7C80">
        <w:rPr>
          <w:rFonts w:hint="eastAsia"/>
          <w:szCs w:val="21"/>
        </w:rPr>
        <w:t>当甲方认定乙方人员不按合同履行其职责，或与第三人串通给甲方造成经济损失的，甲方有权要求更换人员，直至终止合同并要求乙方承担相应的赔偿责任。</w:t>
      </w:r>
    </w:p>
    <w:p w:rsidR="003C231E" w:rsidRPr="002F7C80" w:rsidRDefault="003C231E" w:rsidP="003C231E">
      <w:pPr>
        <w:ind w:firstLineChars="200" w:firstLine="420"/>
        <w:rPr>
          <w:szCs w:val="21"/>
        </w:rPr>
      </w:pPr>
      <w:r w:rsidRPr="002F7C80">
        <w:rPr>
          <w:rFonts w:hint="eastAsia"/>
          <w:szCs w:val="21"/>
        </w:rPr>
        <w:t>4</w:t>
      </w:r>
      <w:r w:rsidRPr="002F7C80">
        <w:rPr>
          <w:szCs w:val="21"/>
        </w:rPr>
        <w:t>.</w:t>
      </w:r>
      <w:r w:rsidRPr="002F7C80">
        <w:rPr>
          <w:rFonts w:hint="eastAsia"/>
          <w:szCs w:val="21"/>
        </w:rPr>
        <w:t>……</w:t>
      </w:r>
    </w:p>
    <w:p w:rsidR="003C231E" w:rsidRPr="002F7C80" w:rsidRDefault="007B53D0" w:rsidP="003C231E">
      <w:pPr>
        <w:rPr>
          <w:b/>
          <w:bCs/>
          <w:szCs w:val="21"/>
        </w:rPr>
      </w:pPr>
      <w:r>
        <w:rPr>
          <w:rFonts w:hint="eastAsia"/>
          <w:b/>
          <w:bCs/>
          <w:szCs w:val="21"/>
        </w:rPr>
        <w:t>7</w:t>
      </w:r>
      <w:r>
        <w:rPr>
          <w:b/>
          <w:bCs/>
          <w:szCs w:val="21"/>
        </w:rPr>
        <w:t>.</w:t>
      </w:r>
      <w:r w:rsidR="003C231E" w:rsidRPr="002F7C80">
        <w:rPr>
          <w:rFonts w:hint="eastAsia"/>
          <w:b/>
          <w:bCs/>
          <w:szCs w:val="21"/>
        </w:rPr>
        <w:t>乙方的权利</w:t>
      </w:r>
    </w:p>
    <w:p w:rsidR="003C231E" w:rsidRPr="002F7C80" w:rsidRDefault="003C231E" w:rsidP="003C231E">
      <w:pPr>
        <w:ind w:firstLineChars="200" w:firstLine="420"/>
        <w:rPr>
          <w:szCs w:val="21"/>
        </w:rPr>
      </w:pPr>
      <w:r w:rsidRPr="002F7C80">
        <w:rPr>
          <w:szCs w:val="21"/>
        </w:rPr>
        <w:t>1.</w:t>
      </w:r>
      <w:r w:rsidRPr="002F7C80">
        <w:rPr>
          <w:rFonts w:hint="eastAsia"/>
          <w:szCs w:val="21"/>
        </w:rPr>
        <w:t>乙方在本项目服务过程中，如甲方提供的资料不明确时可向甲方提出书面报告。</w:t>
      </w:r>
    </w:p>
    <w:p w:rsidR="003C231E" w:rsidRPr="002F7C80" w:rsidRDefault="003C231E" w:rsidP="003C231E">
      <w:pPr>
        <w:ind w:firstLineChars="200" w:firstLine="420"/>
        <w:rPr>
          <w:szCs w:val="21"/>
        </w:rPr>
      </w:pPr>
      <w:r w:rsidRPr="002F7C80">
        <w:rPr>
          <w:szCs w:val="21"/>
        </w:rPr>
        <w:t>2.</w:t>
      </w:r>
      <w:r w:rsidRPr="002F7C80">
        <w:rPr>
          <w:rFonts w:hint="eastAsia"/>
          <w:szCs w:val="21"/>
        </w:rPr>
        <w:t>乙方在本项目服务过程中，有权对第三方提出与本项目有关的问题进行核对或查问。</w:t>
      </w:r>
    </w:p>
    <w:p w:rsidR="003C231E" w:rsidRPr="002F7C80" w:rsidRDefault="003C231E" w:rsidP="003C231E">
      <w:pPr>
        <w:ind w:firstLineChars="200" w:firstLine="420"/>
        <w:rPr>
          <w:szCs w:val="21"/>
        </w:rPr>
      </w:pPr>
      <w:r w:rsidRPr="002F7C80">
        <w:rPr>
          <w:szCs w:val="21"/>
        </w:rPr>
        <w:t>3.</w:t>
      </w:r>
      <w:r w:rsidRPr="002F7C80">
        <w:rPr>
          <w:rFonts w:hint="eastAsia"/>
          <w:szCs w:val="21"/>
        </w:rPr>
        <w:t>乙方在本项目服务过程中，有到项目现场勘察的权利。</w:t>
      </w:r>
    </w:p>
    <w:p w:rsidR="003C231E" w:rsidRPr="002F7C80" w:rsidRDefault="003C231E" w:rsidP="003C231E">
      <w:pPr>
        <w:ind w:firstLineChars="200" w:firstLine="420"/>
        <w:rPr>
          <w:szCs w:val="21"/>
        </w:rPr>
      </w:pPr>
      <w:r w:rsidRPr="002F7C80">
        <w:rPr>
          <w:rFonts w:hint="eastAsia"/>
          <w:szCs w:val="21"/>
        </w:rPr>
        <w:t>4</w:t>
      </w:r>
      <w:r w:rsidRPr="002F7C80">
        <w:rPr>
          <w:szCs w:val="21"/>
        </w:rPr>
        <w:t>.</w:t>
      </w:r>
      <w:r w:rsidRPr="002F7C80">
        <w:rPr>
          <w:rFonts w:hint="eastAsia"/>
          <w:szCs w:val="21"/>
        </w:rPr>
        <w:t>……</w:t>
      </w:r>
    </w:p>
    <w:p w:rsidR="003C231E" w:rsidRPr="002F7C80" w:rsidRDefault="007B53D0" w:rsidP="003C231E">
      <w:pPr>
        <w:rPr>
          <w:b/>
          <w:bCs/>
          <w:szCs w:val="21"/>
        </w:rPr>
      </w:pPr>
      <w:r>
        <w:rPr>
          <w:rFonts w:hint="eastAsia"/>
          <w:b/>
          <w:bCs/>
          <w:szCs w:val="21"/>
        </w:rPr>
        <w:t>8</w:t>
      </w:r>
      <w:r>
        <w:rPr>
          <w:b/>
          <w:bCs/>
          <w:szCs w:val="21"/>
        </w:rPr>
        <w:t>.</w:t>
      </w:r>
      <w:r w:rsidR="003C231E" w:rsidRPr="002F7C80">
        <w:rPr>
          <w:rFonts w:hint="eastAsia"/>
          <w:b/>
          <w:bCs/>
          <w:szCs w:val="21"/>
        </w:rPr>
        <w:t>甲方的责任</w:t>
      </w:r>
    </w:p>
    <w:p w:rsidR="003C231E" w:rsidRPr="002F7C80" w:rsidRDefault="003C231E" w:rsidP="003C231E">
      <w:pPr>
        <w:ind w:firstLineChars="200" w:firstLine="420"/>
        <w:rPr>
          <w:szCs w:val="21"/>
        </w:rPr>
      </w:pPr>
      <w:r w:rsidRPr="002F7C80">
        <w:rPr>
          <w:rFonts w:hint="eastAsia"/>
          <w:szCs w:val="21"/>
        </w:rPr>
        <w:t>1.</w:t>
      </w:r>
      <w:r w:rsidRPr="002F7C80">
        <w:rPr>
          <w:rFonts w:hint="eastAsia"/>
          <w:szCs w:val="21"/>
        </w:rPr>
        <w:t>应当履行本合同约定的义务，如有违反则应当承担违约责任，赔偿给乙方造成的损失。</w:t>
      </w:r>
    </w:p>
    <w:p w:rsidR="003C231E" w:rsidRPr="002F7C80" w:rsidRDefault="003C231E" w:rsidP="003C231E">
      <w:pPr>
        <w:ind w:firstLineChars="200" w:firstLine="420"/>
        <w:rPr>
          <w:szCs w:val="21"/>
        </w:rPr>
      </w:pPr>
      <w:r w:rsidRPr="002F7C80">
        <w:rPr>
          <w:rFonts w:hint="eastAsia"/>
          <w:szCs w:val="21"/>
        </w:rPr>
        <w:t>2.</w:t>
      </w:r>
      <w:r w:rsidRPr="002F7C80">
        <w:rPr>
          <w:rFonts w:hint="eastAsia"/>
          <w:szCs w:val="21"/>
        </w:rPr>
        <w:t>甲方向乙方提出赔偿要求不能成立时，则应补偿由于该赔偿或其他要求所导致乙方的各种费用的支出。</w:t>
      </w:r>
    </w:p>
    <w:p w:rsidR="003C231E" w:rsidRPr="002F7C80" w:rsidRDefault="003C231E" w:rsidP="003C231E">
      <w:pPr>
        <w:ind w:firstLineChars="200" w:firstLine="420"/>
        <w:rPr>
          <w:szCs w:val="21"/>
        </w:rPr>
      </w:pPr>
      <w:r w:rsidRPr="002F7C80">
        <w:rPr>
          <w:rFonts w:hint="eastAsia"/>
          <w:szCs w:val="21"/>
        </w:rPr>
        <w:t>3</w:t>
      </w:r>
      <w:r w:rsidRPr="002F7C80">
        <w:rPr>
          <w:szCs w:val="21"/>
        </w:rPr>
        <w:t>.</w:t>
      </w:r>
      <w:r w:rsidRPr="002F7C80">
        <w:rPr>
          <w:rFonts w:hint="eastAsia"/>
          <w:szCs w:val="21"/>
        </w:rPr>
        <w:t>……</w:t>
      </w:r>
    </w:p>
    <w:p w:rsidR="003C231E" w:rsidRPr="002F7C80" w:rsidRDefault="007B53D0" w:rsidP="003C231E">
      <w:pPr>
        <w:rPr>
          <w:b/>
          <w:bCs/>
          <w:szCs w:val="21"/>
        </w:rPr>
      </w:pPr>
      <w:r>
        <w:rPr>
          <w:rFonts w:hint="eastAsia"/>
          <w:b/>
          <w:bCs/>
          <w:szCs w:val="21"/>
        </w:rPr>
        <w:t>9</w:t>
      </w:r>
      <w:r>
        <w:rPr>
          <w:b/>
          <w:bCs/>
          <w:szCs w:val="21"/>
        </w:rPr>
        <w:t>.</w:t>
      </w:r>
      <w:r w:rsidR="003C231E" w:rsidRPr="002F7C80">
        <w:rPr>
          <w:rFonts w:hint="eastAsia"/>
          <w:b/>
          <w:bCs/>
          <w:szCs w:val="21"/>
        </w:rPr>
        <w:t>乙方的责任</w:t>
      </w:r>
    </w:p>
    <w:p w:rsidR="003C231E" w:rsidRPr="002F7C80" w:rsidRDefault="003C231E" w:rsidP="003C231E">
      <w:pPr>
        <w:ind w:firstLineChars="200" w:firstLine="420"/>
        <w:rPr>
          <w:szCs w:val="21"/>
        </w:rPr>
      </w:pPr>
      <w:r w:rsidRPr="002F7C80">
        <w:rPr>
          <w:rFonts w:hint="eastAsia"/>
          <w:szCs w:val="21"/>
        </w:rPr>
        <w:t>1.</w:t>
      </w:r>
      <w:r w:rsidRPr="002F7C80">
        <w:rPr>
          <w:rFonts w:hint="eastAsia"/>
          <w:szCs w:val="21"/>
        </w:rPr>
        <w:t>乙方的责任期即本合同有效期。如因非乙方的责任造成进度的推迟或延误而超过约定的日期，双方应进一步约定相应延长合同有效期。</w:t>
      </w:r>
    </w:p>
    <w:p w:rsidR="003C231E" w:rsidRPr="002F7C80" w:rsidRDefault="003C231E" w:rsidP="003C231E">
      <w:pPr>
        <w:ind w:firstLineChars="200" w:firstLine="420"/>
        <w:rPr>
          <w:szCs w:val="21"/>
        </w:rPr>
      </w:pPr>
      <w:r w:rsidRPr="002F7C80">
        <w:rPr>
          <w:rFonts w:hint="eastAsia"/>
          <w:szCs w:val="21"/>
        </w:rPr>
        <w:t>2.</w:t>
      </w:r>
      <w:r w:rsidRPr="002F7C80">
        <w:rPr>
          <w:rFonts w:hint="eastAsia"/>
          <w:szCs w:val="21"/>
        </w:rPr>
        <w:t>乙方的责任期内，应当履行本合同中约定的义务，因乙方的单方过失造成的经济损失，应当向甲方进行赔偿。</w:t>
      </w:r>
    </w:p>
    <w:p w:rsidR="003C231E" w:rsidRPr="002F7C80" w:rsidRDefault="003C231E" w:rsidP="003C231E">
      <w:pPr>
        <w:ind w:firstLineChars="200" w:firstLine="420"/>
        <w:rPr>
          <w:szCs w:val="21"/>
        </w:rPr>
      </w:pPr>
      <w:r w:rsidRPr="002F7C80">
        <w:rPr>
          <w:rFonts w:hint="eastAsia"/>
          <w:szCs w:val="21"/>
        </w:rPr>
        <w:t>3.</w:t>
      </w:r>
      <w:r w:rsidRPr="002F7C80">
        <w:rPr>
          <w:rFonts w:hint="eastAsia"/>
          <w:szCs w:val="21"/>
        </w:rPr>
        <w:t>乙方对甲方或第三方所提出的问题不能及时核对或答复，导致合同不能全部或部分履行，乙方应承担责任。</w:t>
      </w:r>
    </w:p>
    <w:p w:rsidR="003C231E" w:rsidRPr="002F7C80" w:rsidRDefault="003C231E" w:rsidP="003C231E">
      <w:pPr>
        <w:ind w:firstLineChars="200" w:firstLine="420"/>
        <w:rPr>
          <w:szCs w:val="21"/>
        </w:rPr>
      </w:pPr>
      <w:r w:rsidRPr="002F7C80">
        <w:rPr>
          <w:rFonts w:hint="eastAsia"/>
          <w:szCs w:val="21"/>
        </w:rPr>
        <w:t>4.</w:t>
      </w:r>
      <w:r w:rsidRPr="002F7C80">
        <w:rPr>
          <w:rFonts w:hint="eastAsia"/>
          <w:szCs w:val="21"/>
        </w:rPr>
        <w:t>乙方向甲方提出赔偿要求不能成立时，则应补偿由于该赔偿或其他要求所导致甲方的各种费用的支出。</w:t>
      </w:r>
    </w:p>
    <w:p w:rsidR="003C231E" w:rsidRPr="002F7C80" w:rsidRDefault="003C231E" w:rsidP="003C231E">
      <w:pPr>
        <w:ind w:firstLineChars="200" w:firstLine="420"/>
        <w:rPr>
          <w:szCs w:val="21"/>
        </w:rPr>
      </w:pPr>
      <w:r w:rsidRPr="002F7C80">
        <w:rPr>
          <w:rFonts w:hint="eastAsia"/>
          <w:szCs w:val="21"/>
        </w:rPr>
        <w:t>5</w:t>
      </w:r>
      <w:r w:rsidRPr="002F7C80">
        <w:rPr>
          <w:szCs w:val="21"/>
        </w:rPr>
        <w:t>.</w:t>
      </w:r>
      <w:r w:rsidRPr="002F7C80">
        <w:rPr>
          <w:rFonts w:hint="eastAsia"/>
          <w:szCs w:val="21"/>
        </w:rPr>
        <w:t>……</w:t>
      </w:r>
    </w:p>
    <w:p w:rsidR="003C231E" w:rsidRPr="002F7C80" w:rsidRDefault="007B53D0" w:rsidP="003C231E">
      <w:pPr>
        <w:rPr>
          <w:b/>
          <w:bCs/>
          <w:szCs w:val="21"/>
        </w:rPr>
      </w:pPr>
      <w:r>
        <w:rPr>
          <w:rFonts w:hint="eastAsia"/>
          <w:b/>
          <w:bCs/>
          <w:szCs w:val="21"/>
        </w:rPr>
        <w:t>1</w:t>
      </w:r>
      <w:r>
        <w:rPr>
          <w:b/>
          <w:bCs/>
          <w:szCs w:val="21"/>
        </w:rPr>
        <w:t>0.</w:t>
      </w:r>
      <w:r w:rsidR="003C231E" w:rsidRPr="002F7C80">
        <w:rPr>
          <w:rFonts w:hint="eastAsia"/>
          <w:b/>
          <w:bCs/>
          <w:szCs w:val="21"/>
        </w:rPr>
        <w:t>保密要求</w:t>
      </w:r>
    </w:p>
    <w:p w:rsidR="003C231E" w:rsidRPr="002F7C80" w:rsidRDefault="003C231E" w:rsidP="003C231E">
      <w:pPr>
        <w:ind w:firstLineChars="200" w:firstLine="420"/>
        <w:rPr>
          <w:szCs w:val="21"/>
        </w:rPr>
      </w:pPr>
      <w:r w:rsidRPr="002F7C80">
        <w:rPr>
          <w:rFonts w:hint="eastAsia"/>
          <w:szCs w:val="21"/>
        </w:rPr>
        <w:t>1.</w:t>
      </w:r>
      <w:r w:rsidRPr="002F7C80">
        <w:rPr>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3C231E" w:rsidRPr="002F7C80" w:rsidRDefault="003C231E" w:rsidP="003C231E">
      <w:pPr>
        <w:ind w:firstLineChars="200" w:firstLine="420"/>
        <w:rPr>
          <w:szCs w:val="21"/>
        </w:rPr>
      </w:pPr>
      <w:r w:rsidRPr="002F7C80">
        <w:rPr>
          <w:szCs w:val="21"/>
        </w:rPr>
        <w:t>2.</w:t>
      </w:r>
      <w:r w:rsidRPr="002F7C80">
        <w:rPr>
          <w:szCs w:val="21"/>
        </w:rPr>
        <w:t>乙方在履行合同过程中所获得或接触到的任何</w:t>
      </w:r>
      <w:r w:rsidRPr="002F7C80">
        <w:rPr>
          <w:rFonts w:hint="eastAsia"/>
          <w:szCs w:val="21"/>
        </w:rPr>
        <w:t>内部数据资料，未经甲方同意，不得向第三方透露。</w:t>
      </w:r>
    </w:p>
    <w:p w:rsidR="003C231E" w:rsidRPr="002F7C80" w:rsidRDefault="003C231E" w:rsidP="003C231E">
      <w:pPr>
        <w:ind w:firstLineChars="200" w:firstLine="420"/>
        <w:rPr>
          <w:szCs w:val="21"/>
        </w:rPr>
      </w:pPr>
      <w:r w:rsidRPr="002F7C80">
        <w:rPr>
          <w:szCs w:val="21"/>
        </w:rPr>
        <w:t>3.</w:t>
      </w:r>
      <w:r w:rsidRPr="002F7C80">
        <w:rPr>
          <w:szCs w:val="21"/>
        </w:rPr>
        <w:t>乙方</w:t>
      </w:r>
      <w:r w:rsidRPr="002F7C80">
        <w:rPr>
          <w:rFonts w:hint="eastAsia"/>
          <w:szCs w:val="21"/>
        </w:rPr>
        <w:t>实施项目的一切程序都应符合国家安全、保密的有关规定和标准。</w:t>
      </w:r>
    </w:p>
    <w:p w:rsidR="003C231E" w:rsidRPr="002F7C80" w:rsidRDefault="003C231E" w:rsidP="003C231E">
      <w:pPr>
        <w:ind w:firstLineChars="200" w:firstLine="420"/>
        <w:rPr>
          <w:szCs w:val="21"/>
        </w:rPr>
      </w:pPr>
      <w:r w:rsidRPr="002F7C80">
        <w:rPr>
          <w:szCs w:val="21"/>
        </w:rPr>
        <w:t>4.</w:t>
      </w:r>
      <w:r w:rsidRPr="002F7C80">
        <w:rPr>
          <w:szCs w:val="21"/>
        </w:rPr>
        <w:t>乙方</w:t>
      </w:r>
      <w:r w:rsidRPr="002F7C80">
        <w:rPr>
          <w:rFonts w:hint="eastAsia"/>
          <w:szCs w:val="21"/>
        </w:rPr>
        <w:t>参加项目的有关人员均需同甲方签订保密协议。</w:t>
      </w:r>
    </w:p>
    <w:p w:rsidR="003C231E" w:rsidRPr="002F7C80" w:rsidRDefault="003C231E" w:rsidP="003C231E">
      <w:pPr>
        <w:ind w:firstLineChars="200" w:firstLine="420"/>
        <w:rPr>
          <w:szCs w:val="21"/>
        </w:rPr>
      </w:pPr>
      <w:r w:rsidRPr="002F7C80">
        <w:rPr>
          <w:rFonts w:hint="eastAsia"/>
          <w:szCs w:val="21"/>
        </w:rPr>
        <w:t>5</w:t>
      </w:r>
      <w:r w:rsidRPr="002F7C80">
        <w:rPr>
          <w:szCs w:val="21"/>
        </w:rPr>
        <w:t>.</w:t>
      </w:r>
      <w:r w:rsidRPr="002F7C80">
        <w:rPr>
          <w:rFonts w:hint="eastAsia"/>
          <w:szCs w:val="21"/>
        </w:rPr>
        <w:t>……</w:t>
      </w:r>
    </w:p>
    <w:p w:rsidR="003C231E" w:rsidRPr="002F7C80" w:rsidRDefault="007B53D0" w:rsidP="003C231E">
      <w:pPr>
        <w:rPr>
          <w:szCs w:val="21"/>
        </w:rPr>
      </w:pPr>
      <w:r>
        <w:rPr>
          <w:rFonts w:hint="eastAsia"/>
          <w:b/>
          <w:bCs/>
          <w:szCs w:val="21"/>
        </w:rPr>
        <w:t>1</w:t>
      </w:r>
      <w:r>
        <w:rPr>
          <w:b/>
          <w:bCs/>
          <w:szCs w:val="21"/>
        </w:rPr>
        <w:t>1.</w:t>
      </w:r>
      <w:r w:rsidR="003C231E" w:rsidRPr="002F7C80">
        <w:rPr>
          <w:rFonts w:hint="eastAsia"/>
          <w:b/>
          <w:bCs/>
          <w:szCs w:val="21"/>
        </w:rPr>
        <w:t>验收条件</w:t>
      </w:r>
    </w:p>
    <w:p w:rsidR="003C231E" w:rsidRPr="002F7C80" w:rsidRDefault="003C231E" w:rsidP="003C231E">
      <w:pPr>
        <w:ind w:firstLineChars="200" w:firstLine="420"/>
        <w:rPr>
          <w:szCs w:val="21"/>
        </w:rPr>
      </w:pPr>
      <w:r w:rsidRPr="002F7C80">
        <w:rPr>
          <w:szCs w:val="21"/>
        </w:rPr>
        <w:t>1.</w:t>
      </w:r>
      <w:r w:rsidRPr="002F7C80">
        <w:rPr>
          <w:rFonts w:hint="eastAsia"/>
          <w:szCs w:val="21"/>
        </w:rPr>
        <w:t>下列文件的验收分为</w:t>
      </w:r>
      <w:r w:rsidRPr="002F7C80">
        <w:rPr>
          <w:szCs w:val="21"/>
        </w:rPr>
        <w:t>__________</w:t>
      </w:r>
      <w:r w:rsidRPr="002F7C80">
        <w:rPr>
          <w:rFonts w:hint="eastAsia"/>
          <w:szCs w:val="21"/>
        </w:rPr>
        <w:t>共</w:t>
      </w:r>
      <w:r w:rsidRPr="002F7C80">
        <w:rPr>
          <w:szCs w:val="21"/>
        </w:rPr>
        <w:t>____</w:t>
      </w:r>
      <w:r w:rsidRPr="002F7C80">
        <w:rPr>
          <w:rFonts w:hint="eastAsia"/>
          <w:szCs w:val="21"/>
        </w:rPr>
        <w:t>个阶段</w:t>
      </w:r>
      <w:r w:rsidRPr="002F7C80">
        <w:rPr>
          <w:szCs w:val="21"/>
        </w:rPr>
        <w:t>：</w:t>
      </w:r>
    </w:p>
    <w:p w:rsidR="003C231E" w:rsidRPr="002F7C80" w:rsidRDefault="003C231E" w:rsidP="003C231E">
      <w:pPr>
        <w:ind w:firstLineChars="200" w:firstLine="420"/>
        <w:rPr>
          <w:szCs w:val="21"/>
        </w:rPr>
      </w:pPr>
      <w:r w:rsidRPr="002F7C80">
        <w:rPr>
          <w:szCs w:val="21"/>
        </w:rPr>
        <w:t>2.</w:t>
      </w:r>
      <w:r w:rsidRPr="002F7C80">
        <w:rPr>
          <w:rFonts w:hint="eastAsia"/>
          <w:szCs w:val="21"/>
        </w:rPr>
        <w:t>其余文件和工作由用户组织有关技术人员根据国家和行业有关规范、规程、标准和用户需求直接验收。</w:t>
      </w:r>
    </w:p>
    <w:p w:rsidR="003C231E" w:rsidRPr="002F7C80" w:rsidRDefault="003C231E" w:rsidP="003C231E">
      <w:pPr>
        <w:ind w:firstLineChars="200" w:firstLine="420"/>
        <w:rPr>
          <w:szCs w:val="21"/>
        </w:rPr>
      </w:pPr>
      <w:r w:rsidRPr="002F7C80">
        <w:rPr>
          <w:szCs w:val="21"/>
        </w:rPr>
        <w:t>3.</w:t>
      </w:r>
      <w:r w:rsidRPr="002F7C80">
        <w:rPr>
          <w:rFonts w:hint="eastAsia"/>
          <w:szCs w:val="21"/>
        </w:rPr>
        <w:t>验收依据为</w:t>
      </w:r>
      <w:r w:rsidRPr="002F7C80">
        <w:rPr>
          <w:szCs w:val="21"/>
        </w:rPr>
        <w:t>______</w:t>
      </w:r>
      <w:r w:rsidRPr="002F7C80">
        <w:rPr>
          <w:rFonts w:hint="eastAsia"/>
          <w:szCs w:val="21"/>
        </w:rPr>
        <w:t>项目招标文件、乙方投标文件，国家和行业有关规范、规程和标准。</w:t>
      </w:r>
    </w:p>
    <w:p w:rsidR="003C231E" w:rsidRPr="002F7C80" w:rsidRDefault="003C231E" w:rsidP="003C231E">
      <w:pPr>
        <w:ind w:firstLineChars="200" w:firstLine="420"/>
        <w:rPr>
          <w:szCs w:val="21"/>
        </w:rPr>
      </w:pPr>
      <w:r w:rsidRPr="002F7C80">
        <w:rPr>
          <w:rFonts w:hint="eastAsia"/>
          <w:szCs w:val="21"/>
        </w:rPr>
        <w:t>4</w:t>
      </w:r>
      <w:r w:rsidRPr="002F7C80">
        <w:rPr>
          <w:szCs w:val="21"/>
        </w:rPr>
        <w:t>.</w:t>
      </w:r>
      <w:r w:rsidRPr="002F7C80">
        <w:rPr>
          <w:rFonts w:hint="eastAsia"/>
          <w:szCs w:val="21"/>
        </w:rPr>
        <w:t>……</w:t>
      </w:r>
    </w:p>
    <w:p w:rsidR="003C231E" w:rsidRPr="002F7C80" w:rsidRDefault="007B53D0" w:rsidP="003C231E">
      <w:pPr>
        <w:rPr>
          <w:szCs w:val="21"/>
        </w:rPr>
      </w:pPr>
      <w:r>
        <w:rPr>
          <w:rFonts w:hint="eastAsia"/>
          <w:b/>
          <w:bCs/>
          <w:szCs w:val="21"/>
        </w:rPr>
        <w:t>1</w:t>
      </w:r>
      <w:r>
        <w:rPr>
          <w:b/>
          <w:bCs/>
          <w:szCs w:val="21"/>
        </w:rPr>
        <w:t>2.</w:t>
      </w:r>
      <w:r w:rsidR="003C231E" w:rsidRPr="002F7C80">
        <w:rPr>
          <w:rFonts w:hint="eastAsia"/>
          <w:b/>
          <w:bCs/>
          <w:szCs w:val="21"/>
        </w:rPr>
        <w:t>付款期限、方式</w:t>
      </w:r>
    </w:p>
    <w:p w:rsidR="003C231E" w:rsidRPr="002F7C80" w:rsidRDefault="003C231E" w:rsidP="003C231E">
      <w:pPr>
        <w:ind w:firstLineChars="200" w:firstLine="420"/>
        <w:rPr>
          <w:szCs w:val="21"/>
        </w:rPr>
      </w:pPr>
      <w:r w:rsidRPr="002F7C80">
        <w:rPr>
          <w:szCs w:val="21"/>
        </w:rPr>
        <w:t>1.</w:t>
      </w:r>
      <w:r w:rsidRPr="002F7C80">
        <w:rPr>
          <w:rFonts w:hint="eastAsia"/>
          <w:szCs w:val="21"/>
        </w:rPr>
        <w:t>合同签订后</w:t>
      </w:r>
      <w:r w:rsidRPr="002F7C80">
        <w:rPr>
          <w:szCs w:val="21"/>
        </w:rPr>
        <w:t>_____</w:t>
      </w:r>
      <w:r w:rsidRPr="002F7C80">
        <w:rPr>
          <w:rFonts w:hint="eastAsia"/>
          <w:szCs w:val="21"/>
        </w:rPr>
        <w:t>天内，甲方向乙方支付合同总价</w:t>
      </w:r>
      <w:r w:rsidRPr="002F7C80">
        <w:rPr>
          <w:szCs w:val="21"/>
        </w:rPr>
        <w:t>____%</w:t>
      </w:r>
      <w:r w:rsidRPr="002F7C80">
        <w:rPr>
          <w:szCs w:val="21"/>
        </w:rPr>
        <w:t>的款项。</w:t>
      </w:r>
    </w:p>
    <w:p w:rsidR="003C231E" w:rsidRPr="002F7C80" w:rsidRDefault="003C231E" w:rsidP="003C231E">
      <w:pPr>
        <w:ind w:firstLineChars="200" w:firstLine="420"/>
        <w:rPr>
          <w:szCs w:val="21"/>
        </w:rPr>
      </w:pPr>
      <w:r w:rsidRPr="002F7C80">
        <w:rPr>
          <w:szCs w:val="21"/>
        </w:rPr>
        <w:t>2.</w:t>
      </w:r>
      <w:r w:rsidRPr="002F7C80">
        <w:rPr>
          <w:rFonts w:hint="eastAsia"/>
          <w:szCs w:val="21"/>
        </w:rPr>
        <w:t>完成</w:t>
      </w:r>
      <w:r w:rsidRPr="002F7C80">
        <w:rPr>
          <w:rFonts w:hint="eastAsia"/>
          <w:szCs w:val="21"/>
        </w:rPr>
        <w:t>_</w:t>
      </w:r>
      <w:r w:rsidRPr="002F7C80">
        <w:rPr>
          <w:szCs w:val="21"/>
        </w:rPr>
        <w:t>___</w:t>
      </w:r>
      <w:r w:rsidRPr="002F7C80">
        <w:rPr>
          <w:rFonts w:hint="eastAsia"/>
          <w:szCs w:val="21"/>
        </w:rPr>
        <w:t>并提交</w:t>
      </w:r>
      <w:r w:rsidRPr="002F7C80">
        <w:rPr>
          <w:szCs w:val="21"/>
        </w:rPr>
        <w:t>____</w:t>
      </w:r>
      <w:r w:rsidRPr="002F7C80">
        <w:rPr>
          <w:rFonts w:hint="eastAsia"/>
          <w:szCs w:val="21"/>
        </w:rPr>
        <w:t>后，甲方向乙方支付合同总价</w:t>
      </w:r>
      <w:r w:rsidRPr="002F7C80">
        <w:rPr>
          <w:szCs w:val="21"/>
        </w:rPr>
        <w:t>____%</w:t>
      </w:r>
      <w:r w:rsidRPr="002F7C80">
        <w:rPr>
          <w:szCs w:val="21"/>
        </w:rPr>
        <w:t>的款项。</w:t>
      </w:r>
    </w:p>
    <w:p w:rsidR="003C231E" w:rsidRPr="002F7C80" w:rsidRDefault="003C231E" w:rsidP="003C231E">
      <w:pPr>
        <w:ind w:firstLineChars="200" w:firstLine="420"/>
        <w:rPr>
          <w:szCs w:val="21"/>
        </w:rPr>
      </w:pPr>
      <w:r w:rsidRPr="002F7C80">
        <w:rPr>
          <w:szCs w:val="21"/>
        </w:rPr>
        <w:t>3.</w:t>
      </w:r>
      <w:r w:rsidRPr="002F7C80">
        <w:rPr>
          <w:rFonts w:hint="eastAsia"/>
          <w:szCs w:val="21"/>
        </w:rPr>
        <w:t>_</w:t>
      </w:r>
      <w:r w:rsidRPr="002F7C80">
        <w:rPr>
          <w:szCs w:val="21"/>
        </w:rPr>
        <w:t>___</w:t>
      </w:r>
      <w:r w:rsidRPr="002F7C80">
        <w:rPr>
          <w:rFonts w:hint="eastAsia"/>
          <w:szCs w:val="21"/>
        </w:rPr>
        <w:t>通过专家评审后，甲方向乙方支付合同总价</w:t>
      </w:r>
      <w:r w:rsidRPr="002F7C80">
        <w:rPr>
          <w:szCs w:val="21"/>
        </w:rPr>
        <w:t>____%</w:t>
      </w:r>
      <w:r w:rsidRPr="002F7C80">
        <w:rPr>
          <w:szCs w:val="21"/>
        </w:rPr>
        <w:t>的款项。</w:t>
      </w:r>
    </w:p>
    <w:p w:rsidR="003C231E" w:rsidRPr="002F7C80" w:rsidRDefault="003C231E" w:rsidP="003C231E">
      <w:pPr>
        <w:ind w:firstLineChars="200" w:firstLine="420"/>
        <w:rPr>
          <w:szCs w:val="21"/>
        </w:rPr>
      </w:pPr>
      <w:r w:rsidRPr="002F7C80">
        <w:rPr>
          <w:rFonts w:hint="eastAsia"/>
          <w:szCs w:val="21"/>
        </w:rPr>
        <w:t>4</w:t>
      </w:r>
      <w:r w:rsidRPr="002F7C80">
        <w:rPr>
          <w:szCs w:val="21"/>
        </w:rPr>
        <w:t>.</w:t>
      </w:r>
      <w:r w:rsidRPr="002F7C80">
        <w:rPr>
          <w:rFonts w:hint="eastAsia"/>
          <w:szCs w:val="21"/>
        </w:rPr>
        <w:t>……</w:t>
      </w:r>
    </w:p>
    <w:p w:rsidR="003C231E" w:rsidRPr="002F7C80" w:rsidRDefault="007B53D0" w:rsidP="003C231E">
      <w:pPr>
        <w:rPr>
          <w:szCs w:val="21"/>
        </w:rPr>
      </w:pPr>
      <w:r>
        <w:rPr>
          <w:rFonts w:hint="eastAsia"/>
          <w:b/>
          <w:bCs/>
          <w:szCs w:val="21"/>
        </w:rPr>
        <w:t>1</w:t>
      </w:r>
      <w:r>
        <w:rPr>
          <w:b/>
          <w:bCs/>
          <w:szCs w:val="21"/>
        </w:rPr>
        <w:t>3.</w:t>
      </w:r>
      <w:r w:rsidR="003C231E" w:rsidRPr="002F7C80">
        <w:rPr>
          <w:rFonts w:hint="eastAsia"/>
          <w:b/>
          <w:bCs/>
          <w:szCs w:val="21"/>
        </w:rPr>
        <w:t>争议解决办法</w:t>
      </w:r>
    </w:p>
    <w:p w:rsidR="003C231E" w:rsidRPr="002F7C80" w:rsidRDefault="003C231E" w:rsidP="003C231E">
      <w:pPr>
        <w:ind w:firstLineChars="200" w:firstLine="420"/>
        <w:rPr>
          <w:szCs w:val="21"/>
        </w:rPr>
      </w:pPr>
      <w:bookmarkStart w:id="49" w:name="_Hlk57737700"/>
      <w:r w:rsidRPr="002F7C80">
        <w:rPr>
          <w:rFonts w:hint="eastAsia"/>
          <w:szCs w:val="21"/>
        </w:rPr>
        <w:t>1</w:t>
      </w:r>
      <w:r w:rsidRPr="002F7C80">
        <w:rPr>
          <w:szCs w:val="21"/>
        </w:rPr>
        <w:t>.</w:t>
      </w:r>
      <w:r w:rsidRPr="002F7C80">
        <w:rPr>
          <w:rFonts w:hint="eastAsia"/>
          <w:szCs w:val="21"/>
        </w:rPr>
        <w:t>在执行本合同中所发生的或与本合同有关的一切争执，首先应由甲方和乙方友好协商解决。</w:t>
      </w:r>
    </w:p>
    <w:p w:rsidR="003C231E" w:rsidRPr="002F7C80" w:rsidRDefault="003C231E" w:rsidP="003C231E">
      <w:pPr>
        <w:ind w:firstLineChars="200" w:firstLine="420"/>
        <w:rPr>
          <w:szCs w:val="21"/>
        </w:rPr>
      </w:pPr>
      <w:r w:rsidRPr="002F7C80">
        <w:rPr>
          <w:rFonts w:hint="eastAsia"/>
          <w:szCs w:val="21"/>
        </w:rPr>
        <w:t>2</w:t>
      </w:r>
      <w:r w:rsidRPr="002F7C80">
        <w:rPr>
          <w:szCs w:val="21"/>
        </w:rPr>
        <w:t>.</w:t>
      </w:r>
      <w:r w:rsidRPr="002F7C80">
        <w:rPr>
          <w:rFonts w:hint="eastAsia"/>
          <w:szCs w:val="21"/>
        </w:rPr>
        <w:t>如协商不成，双方均有权向</w:t>
      </w:r>
      <w:r w:rsidRPr="002F7C80">
        <w:rPr>
          <w:szCs w:val="21"/>
        </w:rPr>
        <w:t>甲方所在地人民法院进行诉讼</w:t>
      </w:r>
      <w:r w:rsidRPr="002F7C80">
        <w:rPr>
          <w:rFonts w:hint="eastAsia"/>
          <w:szCs w:val="21"/>
        </w:rPr>
        <w:t>。</w:t>
      </w:r>
    </w:p>
    <w:p w:rsidR="003C231E" w:rsidRPr="002F7C80" w:rsidRDefault="003C231E" w:rsidP="003C231E">
      <w:pPr>
        <w:ind w:firstLineChars="200" w:firstLine="420"/>
        <w:rPr>
          <w:szCs w:val="21"/>
        </w:rPr>
      </w:pPr>
      <w:r w:rsidRPr="002F7C80">
        <w:rPr>
          <w:rFonts w:hint="eastAsia"/>
          <w:szCs w:val="21"/>
        </w:rPr>
        <w:t>3</w:t>
      </w:r>
      <w:r w:rsidRPr="002F7C80">
        <w:rPr>
          <w:szCs w:val="21"/>
        </w:rPr>
        <w:t>.</w:t>
      </w:r>
      <w:r w:rsidRPr="002F7C80">
        <w:rPr>
          <w:rFonts w:hint="eastAsia"/>
          <w:szCs w:val="21"/>
        </w:rPr>
        <w:t>……</w:t>
      </w:r>
    </w:p>
    <w:bookmarkEnd w:id="49"/>
    <w:p w:rsidR="003C231E" w:rsidRPr="002F7C80" w:rsidRDefault="007B53D0" w:rsidP="003C231E">
      <w:pPr>
        <w:rPr>
          <w:szCs w:val="21"/>
        </w:rPr>
      </w:pPr>
      <w:r>
        <w:rPr>
          <w:rFonts w:hint="eastAsia"/>
          <w:b/>
          <w:bCs/>
          <w:szCs w:val="21"/>
        </w:rPr>
        <w:t>1</w:t>
      </w:r>
      <w:r>
        <w:rPr>
          <w:b/>
          <w:bCs/>
          <w:szCs w:val="21"/>
        </w:rPr>
        <w:t>4.</w:t>
      </w:r>
      <w:r w:rsidR="003C231E" w:rsidRPr="002F7C80">
        <w:rPr>
          <w:rFonts w:hint="eastAsia"/>
          <w:b/>
          <w:bCs/>
          <w:szCs w:val="21"/>
        </w:rPr>
        <w:t>风险责任</w:t>
      </w:r>
    </w:p>
    <w:p w:rsidR="003C231E" w:rsidRPr="002F7C80" w:rsidRDefault="003C231E" w:rsidP="003C231E">
      <w:pPr>
        <w:ind w:firstLineChars="200" w:firstLine="420"/>
        <w:rPr>
          <w:szCs w:val="21"/>
        </w:rPr>
      </w:pPr>
      <w:r w:rsidRPr="002F7C80">
        <w:rPr>
          <w:szCs w:val="21"/>
        </w:rPr>
        <w:t>1.</w:t>
      </w:r>
      <w:r w:rsidRPr="002F7C80">
        <w:rPr>
          <w:rFonts w:hint="eastAsia"/>
          <w:szCs w:val="21"/>
        </w:rPr>
        <w:t>乙方应完全地按照</w:t>
      </w:r>
      <w:r w:rsidRPr="002F7C80">
        <w:rPr>
          <w:szCs w:val="21"/>
        </w:rPr>
        <w:t>______</w:t>
      </w:r>
      <w:r w:rsidRPr="002F7C80">
        <w:rPr>
          <w:rFonts w:hint="eastAsia"/>
          <w:szCs w:val="21"/>
        </w:rPr>
        <w:t>项目招标文件的要求和乙方投标文件的承诺完成本项目，出于自身财务、技术、人力等原因导致项目失败的，应承担全部责任。</w:t>
      </w:r>
    </w:p>
    <w:p w:rsidR="003C231E" w:rsidRPr="002F7C80" w:rsidRDefault="003C231E" w:rsidP="003C231E">
      <w:pPr>
        <w:ind w:firstLineChars="200" w:firstLine="420"/>
        <w:rPr>
          <w:szCs w:val="21"/>
        </w:rPr>
      </w:pPr>
      <w:r w:rsidRPr="002F7C80">
        <w:rPr>
          <w:szCs w:val="21"/>
        </w:rPr>
        <w:t>2.</w:t>
      </w:r>
      <w:r w:rsidRPr="002F7C80">
        <w:rPr>
          <w:rFonts w:hint="eastAsia"/>
          <w:szCs w:val="21"/>
        </w:rPr>
        <w:t>乙方在本项目服务履约过程中应对自身的安全生产负责，若由乙方原因发生的各种事故甲方不承担任何责任。</w:t>
      </w:r>
    </w:p>
    <w:p w:rsidR="003C231E" w:rsidRPr="002F7C80" w:rsidRDefault="003C231E" w:rsidP="003C231E">
      <w:pPr>
        <w:ind w:firstLineChars="200" w:firstLine="420"/>
        <w:rPr>
          <w:szCs w:val="21"/>
        </w:rPr>
      </w:pPr>
      <w:r w:rsidRPr="002F7C80">
        <w:rPr>
          <w:rFonts w:hint="eastAsia"/>
          <w:szCs w:val="21"/>
        </w:rPr>
        <w:t>3</w:t>
      </w:r>
      <w:r w:rsidRPr="002F7C80">
        <w:rPr>
          <w:szCs w:val="21"/>
        </w:rPr>
        <w:t>.</w:t>
      </w:r>
      <w:r w:rsidRPr="002F7C80">
        <w:rPr>
          <w:rFonts w:hint="eastAsia"/>
          <w:szCs w:val="21"/>
        </w:rPr>
        <w:t>……</w:t>
      </w:r>
    </w:p>
    <w:p w:rsidR="003C231E" w:rsidRPr="002F7C80" w:rsidRDefault="007B53D0" w:rsidP="003C231E">
      <w:pPr>
        <w:rPr>
          <w:szCs w:val="21"/>
        </w:rPr>
      </w:pPr>
      <w:r>
        <w:rPr>
          <w:rFonts w:hint="eastAsia"/>
          <w:b/>
          <w:bCs/>
          <w:szCs w:val="21"/>
        </w:rPr>
        <w:t>1</w:t>
      </w:r>
      <w:r>
        <w:rPr>
          <w:b/>
          <w:bCs/>
          <w:szCs w:val="21"/>
        </w:rPr>
        <w:t>5.</w:t>
      </w:r>
      <w:r w:rsidR="003C231E" w:rsidRPr="002F7C80">
        <w:rPr>
          <w:rFonts w:hint="eastAsia"/>
          <w:b/>
          <w:bCs/>
          <w:szCs w:val="21"/>
        </w:rPr>
        <w:t>违约责任</w:t>
      </w:r>
    </w:p>
    <w:p w:rsidR="003C231E" w:rsidRPr="002F7C80" w:rsidRDefault="003C231E" w:rsidP="003C231E">
      <w:pPr>
        <w:ind w:firstLineChars="200" w:firstLine="420"/>
        <w:rPr>
          <w:szCs w:val="21"/>
        </w:rPr>
      </w:pPr>
      <w:r w:rsidRPr="002F7C80">
        <w:rPr>
          <w:szCs w:val="21"/>
        </w:rPr>
        <w:lastRenderedPageBreak/>
        <w:t>1.</w:t>
      </w:r>
      <w:r w:rsidRPr="002F7C80">
        <w:rPr>
          <w:rFonts w:hint="eastAsia"/>
          <w:szCs w:val="21"/>
        </w:rPr>
        <w:t>因乙方原因，未能按规定时间完成有关工作的，每延误一天，甲方可在支付合同余款中扣除合同价款千分之</w:t>
      </w:r>
      <w:r w:rsidRPr="002F7C80">
        <w:rPr>
          <w:szCs w:val="21"/>
        </w:rPr>
        <w:t>____</w:t>
      </w:r>
      <w:r w:rsidRPr="002F7C80">
        <w:rPr>
          <w:rFonts w:hint="eastAsia"/>
          <w:szCs w:val="21"/>
        </w:rPr>
        <w:t>。</w:t>
      </w:r>
    </w:p>
    <w:p w:rsidR="003C231E" w:rsidRPr="002F7C80" w:rsidRDefault="003C231E" w:rsidP="003C231E">
      <w:pPr>
        <w:ind w:firstLineChars="200" w:firstLine="420"/>
        <w:rPr>
          <w:szCs w:val="21"/>
        </w:rPr>
      </w:pPr>
      <w:r w:rsidRPr="002F7C80">
        <w:rPr>
          <w:szCs w:val="21"/>
        </w:rPr>
        <w:t>2.</w:t>
      </w:r>
      <w:r w:rsidRPr="002F7C80">
        <w:rPr>
          <w:rFonts w:hint="eastAsia"/>
          <w:szCs w:val="21"/>
        </w:rPr>
        <w:t>由于乙方原因造成服务效果质量低劣，不能满足要求时，应继续完善服务成果，其费用由乙方承担。</w:t>
      </w:r>
    </w:p>
    <w:p w:rsidR="003C231E" w:rsidRPr="002F7C80" w:rsidRDefault="003C231E" w:rsidP="003C231E">
      <w:pPr>
        <w:ind w:firstLineChars="200" w:firstLine="420"/>
        <w:rPr>
          <w:szCs w:val="21"/>
        </w:rPr>
      </w:pPr>
      <w:r w:rsidRPr="002F7C80">
        <w:rPr>
          <w:szCs w:val="21"/>
        </w:rPr>
        <w:t>3.</w:t>
      </w:r>
      <w:r w:rsidRPr="002F7C80">
        <w:rPr>
          <w:rFonts w:hint="eastAsia"/>
          <w:szCs w:val="21"/>
        </w:rPr>
        <w:t>如乙方提供的服务成果文件不符合质量要求，必须在甲方提出要求后</w:t>
      </w:r>
      <w:r w:rsidRPr="002F7C80">
        <w:rPr>
          <w:szCs w:val="21"/>
        </w:rPr>
        <w:t>7</w:t>
      </w:r>
      <w:r w:rsidRPr="002F7C80">
        <w:rPr>
          <w:szCs w:val="21"/>
        </w:rPr>
        <w:t>天内无条件修改，其费用由乙方承担。</w:t>
      </w:r>
    </w:p>
    <w:p w:rsidR="003C231E" w:rsidRPr="002F7C80" w:rsidRDefault="003C231E" w:rsidP="003C231E">
      <w:pPr>
        <w:ind w:firstLineChars="200" w:firstLine="420"/>
        <w:rPr>
          <w:szCs w:val="21"/>
        </w:rPr>
      </w:pPr>
      <w:r w:rsidRPr="002F7C80">
        <w:rPr>
          <w:szCs w:val="21"/>
        </w:rPr>
        <w:t>4.</w:t>
      </w:r>
      <w:r w:rsidRPr="002F7C80">
        <w:rPr>
          <w:rFonts w:hint="eastAsia"/>
          <w:szCs w:val="21"/>
        </w:rPr>
        <w:t>若甲方发现乙方派出的服务人员或提供的设备不符合合同要求，乙方应在</w:t>
      </w:r>
      <w:r w:rsidRPr="002F7C80">
        <w:rPr>
          <w:szCs w:val="21"/>
        </w:rPr>
        <w:t>3</w:t>
      </w:r>
      <w:r w:rsidRPr="002F7C80">
        <w:rPr>
          <w:szCs w:val="21"/>
        </w:rPr>
        <w:t>天之内按要求派出人员或提供满足投标文件承诺的仪器设备，否则甲方有权终止合同，并保留追</w:t>
      </w:r>
      <w:r w:rsidRPr="002F7C80">
        <w:rPr>
          <w:rFonts w:hint="eastAsia"/>
          <w:szCs w:val="21"/>
        </w:rPr>
        <w:t>究乙方责任及要求赔偿损失的权利。</w:t>
      </w:r>
    </w:p>
    <w:p w:rsidR="003C231E" w:rsidRPr="002F7C80" w:rsidRDefault="003C231E" w:rsidP="003C231E">
      <w:pPr>
        <w:ind w:firstLineChars="200" w:firstLine="420"/>
        <w:rPr>
          <w:szCs w:val="21"/>
        </w:rPr>
      </w:pPr>
      <w:r w:rsidRPr="002F7C80">
        <w:rPr>
          <w:rFonts w:hint="eastAsia"/>
          <w:szCs w:val="21"/>
        </w:rPr>
        <w:t>5</w:t>
      </w:r>
      <w:r w:rsidRPr="002F7C80">
        <w:rPr>
          <w:szCs w:val="21"/>
        </w:rPr>
        <w:t>.</w:t>
      </w:r>
      <w:r w:rsidRPr="002F7C80">
        <w:rPr>
          <w:rFonts w:hint="eastAsia"/>
          <w:szCs w:val="21"/>
        </w:rPr>
        <w:t>……</w:t>
      </w:r>
    </w:p>
    <w:p w:rsidR="003C231E" w:rsidRPr="002F7C80" w:rsidRDefault="007B53D0" w:rsidP="003C231E">
      <w:pPr>
        <w:rPr>
          <w:b/>
          <w:bCs/>
          <w:szCs w:val="21"/>
        </w:rPr>
      </w:pPr>
      <w:r>
        <w:rPr>
          <w:rFonts w:hint="eastAsia"/>
          <w:b/>
          <w:bCs/>
          <w:szCs w:val="21"/>
        </w:rPr>
        <w:t>1</w:t>
      </w:r>
      <w:r>
        <w:rPr>
          <w:b/>
          <w:bCs/>
          <w:szCs w:val="21"/>
        </w:rPr>
        <w:t>6.</w:t>
      </w:r>
      <w:r w:rsidR="003C231E" w:rsidRPr="002F7C80">
        <w:rPr>
          <w:rFonts w:hint="eastAsia"/>
          <w:b/>
          <w:bCs/>
          <w:szCs w:val="21"/>
        </w:rPr>
        <w:t>其他</w:t>
      </w:r>
    </w:p>
    <w:p w:rsidR="003C231E" w:rsidRPr="002F7C80" w:rsidRDefault="003C231E" w:rsidP="003C231E">
      <w:pPr>
        <w:ind w:firstLineChars="200" w:firstLine="420"/>
        <w:rPr>
          <w:szCs w:val="21"/>
        </w:rPr>
      </w:pPr>
      <w:r w:rsidRPr="002F7C80">
        <w:rPr>
          <w:rFonts w:hint="eastAsia"/>
          <w:szCs w:val="21"/>
        </w:rPr>
        <w:t>1.</w:t>
      </w:r>
      <w:r w:rsidRPr="002F7C80">
        <w:rPr>
          <w:rFonts w:hint="eastAsia"/>
          <w:szCs w:val="21"/>
        </w:rPr>
        <w:t>本合同与</w:t>
      </w:r>
      <w:r w:rsidRPr="002F7C80">
        <w:rPr>
          <w:rFonts w:hint="eastAsia"/>
          <w:szCs w:val="21"/>
          <w:u w:val="single"/>
        </w:rPr>
        <w:t>________</w:t>
      </w:r>
      <w:r w:rsidRPr="002F7C80">
        <w:rPr>
          <w:rFonts w:hint="eastAsia"/>
          <w:szCs w:val="21"/>
        </w:rPr>
        <w:t>项目招标文件、乙方投标文件如有抵触之处，以本合同条款为准。</w:t>
      </w:r>
    </w:p>
    <w:p w:rsidR="003C231E" w:rsidRPr="002F7C80" w:rsidRDefault="003C231E" w:rsidP="003C231E">
      <w:pPr>
        <w:ind w:firstLineChars="200" w:firstLine="420"/>
        <w:rPr>
          <w:szCs w:val="21"/>
        </w:rPr>
      </w:pPr>
      <w:r w:rsidRPr="002F7C80">
        <w:rPr>
          <w:rFonts w:hint="eastAsia"/>
          <w:szCs w:val="21"/>
        </w:rPr>
        <w:t>2.</w:t>
      </w:r>
      <w:r w:rsidRPr="002F7C80">
        <w:rPr>
          <w:rFonts w:hint="eastAsia"/>
          <w:szCs w:val="21"/>
        </w:rPr>
        <w:t>下列文件均为本合同的组成部分：</w:t>
      </w:r>
    </w:p>
    <w:p w:rsidR="003C231E" w:rsidRPr="002F7C80" w:rsidRDefault="003C231E" w:rsidP="003C231E">
      <w:pPr>
        <w:ind w:firstLineChars="200" w:firstLine="420"/>
        <w:rPr>
          <w:szCs w:val="21"/>
        </w:rPr>
      </w:pPr>
      <w:r w:rsidRPr="002F7C80">
        <w:rPr>
          <w:rFonts w:hint="eastAsia"/>
          <w:szCs w:val="21"/>
        </w:rPr>
        <w:t>（</w:t>
      </w:r>
      <w:r w:rsidRPr="002F7C80">
        <w:rPr>
          <w:rFonts w:hint="eastAsia"/>
          <w:szCs w:val="21"/>
        </w:rPr>
        <w:t>1</w:t>
      </w:r>
      <w:r w:rsidRPr="002F7C80">
        <w:rPr>
          <w:rFonts w:hint="eastAsia"/>
          <w:szCs w:val="21"/>
        </w:rPr>
        <w:t>）</w:t>
      </w:r>
      <w:r w:rsidRPr="002F7C80">
        <w:rPr>
          <w:rFonts w:hint="eastAsia"/>
          <w:szCs w:val="21"/>
          <w:u w:val="single"/>
        </w:rPr>
        <w:t>_________</w:t>
      </w:r>
      <w:r w:rsidRPr="002F7C80">
        <w:rPr>
          <w:rFonts w:hint="eastAsia"/>
          <w:szCs w:val="21"/>
        </w:rPr>
        <w:t>项目招标文件、答疑及补充通知；</w:t>
      </w:r>
    </w:p>
    <w:p w:rsidR="003C231E" w:rsidRPr="002F7C80" w:rsidRDefault="003C231E" w:rsidP="003C231E">
      <w:pPr>
        <w:ind w:firstLineChars="200" w:firstLine="420"/>
        <w:rPr>
          <w:szCs w:val="21"/>
        </w:rPr>
      </w:pPr>
      <w:r w:rsidRPr="002F7C80">
        <w:rPr>
          <w:rFonts w:hint="eastAsia"/>
          <w:szCs w:val="21"/>
        </w:rPr>
        <w:t>（</w:t>
      </w:r>
      <w:r w:rsidRPr="002F7C80">
        <w:rPr>
          <w:rFonts w:hint="eastAsia"/>
          <w:szCs w:val="21"/>
        </w:rPr>
        <w:t>2</w:t>
      </w:r>
      <w:r w:rsidRPr="002F7C80">
        <w:rPr>
          <w:rFonts w:hint="eastAsia"/>
          <w:szCs w:val="21"/>
        </w:rPr>
        <w:t>）投标文件；</w:t>
      </w:r>
    </w:p>
    <w:p w:rsidR="003C231E" w:rsidRPr="002F7C80" w:rsidRDefault="003C231E" w:rsidP="003C231E">
      <w:pPr>
        <w:ind w:firstLineChars="200" w:firstLine="420"/>
        <w:rPr>
          <w:szCs w:val="21"/>
        </w:rPr>
      </w:pPr>
      <w:r w:rsidRPr="002F7C80">
        <w:rPr>
          <w:rFonts w:hint="eastAsia"/>
          <w:szCs w:val="21"/>
        </w:rPr>
        <w:t>（</w:t>
      </w:r>
      <w:r w:rsidRPr="002F7C80">
        <w:rPr>
          <w:rFonts w:hint="eastAsia"/>
          <w:szCs w:val="21"/>
        </w:rPr>
        <w:t>3</w:t>
      </w:r>
      <w:r w:rsidRPr="002F7C80">
        <w:rPr>
          <w:rFonts w:hint="eastAsia"/>
          <w:szCs w:val="21"/>
        </w:rPr>
        <w:t>）本合同执行中共同签署的补充与修正文件。</w:t>
      </w:r>
    </w:p>
    <w:p w:rsidR="003C231E" w:rsidRPr="002F7C80" w:rsidRDefault="003C231E" w:rsidP="003C231E">
      <w:pPr>
        <w:ind w:firstLineChars="200" w:firstLine="420"/>
        <w:rPr>
          <w:szCs w:val="21"/>
        </w:rPr>
      </w:pPr>
      <w:r w:rsidRPr="002F7C80">
        <w:rPr>
          <w:rFonts w:hint="eastAsia"/>
          <w:szCs w:val="21"/>
        </w:rPr>
        <w:t>本合同一式</w:t>
      </w:r>
      <w:r w:rsidRPr="002F7C80">
        <w:rPr>
          <w:rFonts w:hint="eastAsia"/>
          <w:szCs w:val="21"/>
          <w:u w:val="single"/>
        </w:rPr>
        <w:t>_____</w:t>
      </w:r>
      <w:r w:rsidRPr="002F7C80">
        <w:rPr>
          <w:rFonts w:hint="eastAsia"/>
          <w:szCs w:val="21"/>
        </w:rPr>
        <w:t>份，甲、乙方双方各执</w:t>
      </w:r>
      <w:r w:rsidRPr="002F7C80">
        <w:rPr>
          <w:rFonts w:hint="eastAsia"/>
          <w:szCs w:val="21"/>
          <w:u w:val="single"/>
        </w:rPr>
        <w:t>_____</w:t>
      </w:r>
      <w:r w:rsidRPr="002F7C80">
        <w:rPr>
          <w:rFonts w:hint="eastAsia"/>
          <w:szCs w:val="21"/>
        </w:rPr>
        <w:t>份，具有同等法律效力。本合同自双方法人代表签字（盖章）认可之日起生效。</w:t>
      </w:r>
    </w:p>
    <w:p w:rsidR="003C231E" w:rsidRPr="002F7C80" w:rsidRDefault="003C231E" w:rsidP="003C231E">
      <w:pPr>
        <w:ind w:firstLineChars="200" w:firstLine="420"/>
        <w:rPr>
          <w:szCs w:val="21"/>
        </w:rPr>
      </w:pPr>
      <w:r w:rsidRPr="002F7C80">
        <w:rPr>
          <w:rFonts w:hint="eastAsia"/>
          <w:szCs w:val="21"/>
        </w:rPr>
        <w:t>本合同未尽事宜，双方友好协商，达成解决方案，经双方签字后，可作为本合同的有效附件。</w:t>
      </w:r>
    </w:p>
    <w:p w:rsidR="003C231E" w:rsidRPr="002F7C80" w:rsidRDefault="003C231E" w:rsidP="003C231E">
      <w:pPr>
        <w:ind w:firstLineChars="200" w:firstLine="420"/>
        <w:rPr>
          <w:szCs w:val="21"/>
        </w:rPr>
      </w:pPr>
      <w:r w:rsidRPr="002F7C80">
        <w:rPr>
          <w:rFonts w:hint="eastAsia"/>
          <w:szCs w:val="21"/>
        </w:rPr>
        <w:t>3</w:t>
      </w:r>
      <w:r w:rsidRPr="002F7C80">
        <w:rPr>
          <w:szCs w:val="21"/>
        </w:rPr>
        <w:t>.</w:t>
      </w:r>
      <w:r w:rsidRPr="002F7C80">
        <w:rPr>
          <w:rFonts w:hint="eastAsia"/>
          <w:szCs w:val="21"/>
        </w:rPr>
        <w:t>……</w:t>
      </w:r>
    </w:p>
    <w:p w:rsidR="003C231E" w:rsidRPr="002F7C80" w:rsidRDefault="003C231E" w:rsidP="003C231E">
      <w:pPr>
        <w:ind w:firstLineChars="200" w:firstLine="420"/>
        <w:rPr>
          <w:szCs w:val="21"/>
        </w:rPr>
      </w:pPr>
    </w:p>
    <w:p w:rsidR="003C231E" w:rsidRPr="002F7C80" w:rsidRDefault="003C231E" w:rsidP="003C231E">
      <w:pPr>
        <w:ind w:firstLineChars="200" w:firstLine="420"/>
        <w:rPr>
          <w:szCs w:val="21"/>
        </w:rPr>
      </w:pPr>
    </w:p>
    <w:p w:rsidR="003C231E" w:rsidRPr="002F7C80" w:rsidRDefault="003C231E" w:rsidP="003C231E">
      <w:pPr>
        <w:ind w:firstLineChars="200" w:firstLine="420"/>
        <w:rPr>
          <w:szCs w:val="21"/>
        </w:rPr>
      </w:pPr>
    </w:p>
    <w:p w:rsidR="003C231E" w:rsidRPr="002F7C80" w:rsidRDefault="003C231E" w:rsidP="003C231E">
      <w:pPr>
        <w:ind w:firstLineChars="200" w:firstLine="420"/>
        <w:rPr>
          <w:szCs w:val="21"/>
        </w:rPr>
      </w:pPr>
    </w:p>
    <w:p w:rsidR="003C231E" w:rsidRPr="002F7C80" w:rsidRDefault="003C231E" w:rsidP="003C231E">
      <w:pPr>
        <w:ind w:leftChars="202" w:left="424"/>
        <w:rPr>
          <w:szCs w:val="21"/>
          <w:u w:val="single"/>
        </w:rPr>
      </w:pPr>
      <w:r w:rsidRPr="002F7C80">
        <w:rPr>
          <w:rFonts w:hint="eastAsia"/>
          <w:szCs w:val="21"/>
        </w:rPr>
        <w:t>甲方：</w:t>
      </w:r>
      <w:r w:rsidRPr="002F7C80">
        <w:rPr>
          <w:rFonts w:hint="eastAsia"/>
          <w:szCs w:val="21"/>
          <w:u w:val="single"/>
        </w:rPr>
        <w:t>________________________________</w:t>
      </w:r>
      <w:r w:rsidRPr="002F7C80">
        <w:rPr>
          <w:rFonts w:hint="eastAsia"/>
          <w:szCs w:val="21"/>
        </w:rPr>
        <w:t xml:space="preserve">    </w:t>
      </w:r>
      <w:r w:rsidRPr="002F7C80">
        <w:rPr>
          <w:rFonts w:hint="eastAsia"/>
          <w:szCs w:val="21"/>
        </w:rPr>
        <w:t>乙方：</w:t>
      </w:r>
      <w:r w:rsidRPr="002F7C80">
        <w:rPr>
          <w:rFonts w:hint="eastAsia"/>
          <w:szCs w:val="21"/>
          <w:u w:val="single"/>
        </w:rPr>
        <w:t>____________________________</w:t>
      </w:r>
    </w:p>
    <w:p w:rsidR="003C231E" w:rsidRPr="002F7C80" w:rsidRDefault="003C231E" w:rsidP="003C231E">
      <w:pPr>
        <w:ind w:leftChars="202" w:left="424" w:firstLineChars="900" w:firstLine="1890"/>
        <w:rPr>
          <w:szCs w:val="21"/>
        </w:rPr>
      </w:pPr>
      <w:r w:rsidRPr="002F7C80">
        <w:rPr>
          <w:rFonts w:hint="eastAsia"/>
          <w:szCs w:val="21"/>
        </w:rPr>
        <w:t>（签章）</w:t>
      </w:r>
      <w:r w:rsidRPr="002F7C80">
        <w:rPr>
          <w:rFonts w:hint="eastAsia"/>
          <w:szCs w:val="21"/>
        </w:rPr>
        <w:t xml:space="preserve">                 </w:t>
      </w:r>
      <w:r w:rsidRPr="002F7C80">
        <w:rPr>
          <w:szCs w:val="21"/>
        </w:rPr>
        <w:t xml:space="preserve">        </w:t>
      </w:r>
      <w:r w:rsidRPr="002F7C80">
        <w:rPr>
          <w:rFonts w:hint="eastAsia"/>
          <w:szCs w:val="21"/>
        </w:rPr>
        <w:t xml:space="preserve">        </w:t>
      </w:r>
      <w:r w:rsidRPr="002F7C80">
        <w:rPr>
          <w:rFonts w:hint="eastAsia"/>
          <w:szCs w:val="21"/>
        </w:rPr>
        <w:t>（签章）</w:t>
      </w:r>
    </w:p>
    <w:p w:rsidR="003C231E" w:rsidRPr="002F7C80" w:rsidRDefault="003C231E" w:rsidP="003C231E">
      <w:pPr>
        <w:ind w:leftChars="202" w:left="424" w:firstLineChars="1300" w:firstLine="2730"/>
        <w:rPr>
          <w:szCs w:val="21"/>
        </w:rPr>
      </w:pPr>
      <w:r w:rsidRPr="002F7C80">
        <w:rPr>
          <w:rFonts w:hint="eastAsia"/>
          <w:szCs w:val="21"/>
        </w:rPr>
        <w:t xml:space="preserve">              </w:t>
      </w:r>
      <w:r w:rsidRPr="002F7C80">
        <w:rPr>
          <w:szCs w:val="21"/>
        </w:rPr>
        <w:t xml:space="preserve"> </w:t>
      </w:r>
    </w:p>
    <w:p w:rsidR="003C231E" w:rsidRPr="002F7C80" w:rsidRDefault="003C231E" w:rsidP="003C231E">
      <w:pPr>
        <w:ind w:leftChars="202" w:left="424" w:firstLine="2"/>
        <w:rPr>
          <w:szCs w:val="21"/>
        </w:rPr>
      </w:pPr>
      <w:r w:rsidRPr="002F7C80">
        <w:rPr>
          <w:rFonts w:hint="eastAsia"/>
          <w:szCs w:val="21"/>
        </w:rPr>
        <w:t>地址：</w:t>
      </w:r>
      <w:r w:rsidRPr="002F7C80">
        <w:rPr>
          <w:rFonts w:hint="eastAsia"/>
          <w:szCs w:val="21"/>
          <w:u w:val="single"/>
        </w:rPr>
        <w:t>________________________</w:t>
      </w:r>
      <w:r w:rsidRPr="002F7C80">
        <w:rPr>
          <w:szCs w:val="21"/>
          <w:u w:val="single"/>
        </w:rPr>
        <w:t>______</w:t>
      </w:r>
      <w:r w:rsidRPr="002F7C80">
        <w:rPr>
          <w:szCs w:val="21"/>
        </w:rPr>
        <w:t xml:space="preserve">  </w:t>
      </w:r>
      <w:r w:rsidRPr="002F7C80">
        <w:rPr>
          <w:rFonts w:hint="eastAsia"/>
          <w:szCs w:val="21"/>
        </w:rPr>
        <w:t>地址：</w:t>
      </w:r>
      <w:r w:rsidRPr="002F7C80">
        <w:rPr>
          <w:rFonts w:hint="eastAsia"/>
          <w:szCs w:val="21"/>
          <w:u w:val="single"/>
        </w:rPr>
        <w:t>________________________</w:t>
      </w:r>
      <w:r w:rsidRPr="002F7C80">
        <w:rPr>
          <w:szCs w:val="21"/>
          <w:u w:val="single"/>
        </w:rPr>
        <w:t>______</w:t>
      </w:r>
    </w:p>
    <w:p w:rsidR="003C231E" w:rsidRPr="002F7C80" w:rsidRDefault="003C231E" w:rsidP="003C231E">
      <w:pPr>
        <w:ind w:leftChars="202" w:left="424" w:firstLine="2"/>
        <w:rPr>
          <w:szCs w:val="21"/>
        </w:rPr>
      </w:pPr>
      <w:r w:rsidRPr="002F7C80">
        <w:rPr>
          <w:rFonts w:hint="eastAsia"/>
          <w:szCs w:val="21"/>
        </w:rPr>
        <w:t>法定代表人：（签章）</w:t>
      </w:r>
      <w:r w:rsidRPr="002F7C80">
        <w:rPr>
          <w:szCs w:val="21"/>
          <w:u w:val="single"/>
        </w:rPr>
        <w:t>________</w:t>
      </w:r>
      <w:r w:rsidRPr="002F7C80">
        <w:rPr>
          <w:rFonts w:hint="eastAsia"/>
          <w:szCs w:val="21"/>
          <w:u w:val="single"/>
        </w:rPr>
        <w:t>_________</w:t>
      </w:r>
      <w:r w:rsidRPr="002F7C80">
        <w:rPr>
          <w:rFonts w:hint="eastAsia"/>
          <w:szCs w:val="21"/>
        </w:rPr>
        <w:t xml:space="preserve">  </w:t>
      </w:r>
      <w:r w:rsidRPr="002F7C80">
        <w:rPr>
          <w:rFonts w:hint="eastAsia"/>
          <w:szCs w:val="21"/>
        </w:rPr>
        <w:t>法定代表人：（签章）</w:t>
      </w:r>
      <w:r w:rsidRPr="002F7C80">
        <w:rPr>
          <w:szCs w:val="21"/>
          <w:u w:val="single"/>
        </w:rPr>
        <w:t>________</w:t>
      </w:r>
      <w:r w:rsidRPr="002F7C80">
        <w:rPr>
          <w:rFonts w:hint="eastAsia"/>
          <w:szCs w:val="21"/>
          <w:u w:val="single"/>
        </w:rPr>
        <w:t>_________</w:t>
      </w:r>
    </w:p>
    <w:p w:rsidR="003C231E" w:rsidRPr="002F7C80" w:rsidRDefault="003C231E" w:rsidP="003C231E">
      <w:pPr>
        <w:ind w:leftChars="202" w:left="424" w:firstLine="2"/>
        <w:rPr>
          <w:szCs w:val="21"/>
        </w:rPr>
      </w:pPr>
      <w:r w:rsidRPr="002F7C80">
        <w:rPr>
          <w:rFonts w:hint="eastAsia"/>
          <w:szCs w:val="21"/>
        </w:rPr>
        <w:t>开户行：</w:t>
      </w:r>
      <w:r w:rsidRPr="002F7C80">
        <w:rPr>
          <w:rFonts w:hint="eastAsia"/>
          <w:szCs w:val="21"/>
          <w:u w:val="single"/>
        </w:rPr>
        <w:t>___________________</w:t>
      </w:r>
      <w:r w:rsidRPr="002F7C80">
        <w:rPr>
          <w:szCs w:val="21"/>
          <w:u w:val="single"/>
        </w:rPr>
        <w:t>________</w:t>
      </w:r>
      <w:r w:rsidRPr="002F7C80">
        <w:rPr>
          <w:rFonts w:hint="eastAsia"/>
          <w:szCs w:val="21"/>
          <w:u w:val="single"/>
        </w:rPr>
        <w:t>_</w:t>
      </w:r>
      <w:r w:rsidRPr="002F7C80">
        <w:rPr>
          <w:rFonts w:hint="eastAsia"/>
          <w:szCs w:val="21"/>
        </w:rPr>
        <w:t xml:space="preserve">  </w:t>
      </w:r>
      <w:r w:rsidRPr="002F7C80">
        <w:rPr>
          <w:rFonts w:hint="eastAsia"/>
          <w:szCs w:val="21"/>
        </w:rPr>
        <w:t>开户行：</w:t>
      </w:r>
      <w:r w:rsidRPr="002F7C80">
        <w:rPr>
          <w:rFonts w:hint="eastAsia"/>
          <w:szCs w:val="21"/>
          <w:u w:val="single"/>
        </w:rPr>
        <w:t>___________________</w:t>
      </w:r>
      <w:r w:rsidRPr="002F7C80">
        <w:rPr>
          <w:szCs w:val="21"/>
          <w:u w:val="single"/>
        </w:rPr>
        <w:t>________</w:t>
      </w:r>
      <w:r w:rsidRPr="002F7C80">
        <w:rPr>
          <w:rFonts w:hint="eastAsia"/>
          <w:szCs w:val="21"/>
          <w:u w:val="single"/>
        </w:rPr>
        <w:t>_</w:t>
      </w:r>
    </w:p>
    <w:p w:rsidR="003C231E" w:rsidRPr="002F7C80" w:rsidRDefault="003C231E" w:rsidP="003C231E">
      <w:pPr>
        <w:ind w:leftChars="202" w:left="424" w:firstLine="2"/>
        <w:rPr>
          <w:szCs w:val="21"/>
        </w:rPr>
      </w:pPr>
      <w:r w:rsidRPr="002F7C80">
        <w:rPr>
          <w:rFonts w:hint="eastAsia"/>
          <w:szCs w:val="21"/>
        </w:rPr>
        <w:t>人民币帐号：</w:t>
      </w:r>
      <w:r w:rsidRPr="002F7C80">
        <w:rPr>
          <w:szCs w:val="21"/>
          <w:u w:val="single"/>
        </w:rPr>
        <w:t>________</w:t>
      </w:r>
      <w:r w:rsidRPr="002F7C80">
        <w:rPr>
          <w:rFonts w:hint="eastAsia"/>
          <w:szCs w:val="21"/>
          <w:u w:val="single"/>
        </w:rPr>
        <w:t>________________</w:t>
      </w:r>
      <w:r w:rsidRPr="002F7C80">
        <w:rPr>
          <w:rFonts w:hint="eastAsia"/>
          <w:szCs w:val="21"/>
        </w:rPr>
        <w:t xml:space="preserve">  </w:t>
      </w:r>
      <w:r w:rsidRPr="002F7C80">
        <w:rPr>
          <w:rFonts w:hint="eastAsia"/>
          <w:szCs w:val="21"/>
        </w:rPr>
        <w:t>人民币帐号：</w:t>
      </w:r>
      <w:r w:rsidRPr="002F7C80">
        <w:rPr>
          <w:szCs w:val="21"/>
          <w:u w:val="single"/>
        </w:rPr>
        <w:t>________</w:t>
      </w:r>
      <w:r w:rsidRPr="002F7C80">
        <w:rPr>
          <w:rFonts w:hint="eastAsia"/>
          <w:szCs w:val="21"/>
          <w:u w:val="single"/>
        </w:rPr>
        <w:t>________________</w:t>
      </w:r>
    </w:p>
    <w:p w:rsidR="003C231E" w:rsidRPr="002F7C80" w:rsidRDefault="003C231E" w:rsidP="003C231E">
      <w:pPr>
        <w:ind w:leftChars="202" w:left="424" w:firstLine="2"/>
        <w:rPr>
          <w:szCs w:val="21"/>
        </w:rPr>
      </w:pPr>
      <w:r w:rsidRPr="002F7C80">
        <w:rPr>
          <w:rFonts w:hint="eastAsia"/>
          <w:szCs w:val="21"/>
        </w:rPr>
        <w:t>联系人：</w:t>
      </w:r>
      <w:r w:rsidRPr="002F7C80">
        <w:rPr>
          <w:rFonts w:hint="eastAsia"/>
          <w:szCs w:val="21"/>
          <w:u w:val="single"/>
        </w:rPr>
        <w:t>____________</w:t>
      </w:r>
      <w:r w:rsidRPr="002F7C80">
        <w:rPr>
          <w:szCs w:val="21"/>
          <w:u w:val="single"/>
        </w:rPr>
        <w:t>________</w:t>
      </w:r>
      <w:r w:rsidRPr="002F7C80">
        <w:rPr>
          <w:rFonts w:hint="eastAsia"/>
          <w:szCs w:val="21"/>
          <w:u w:val="single"/>
        </w:rPr>
        <w:t>________</w:t>
      </w:r>
      <w:r w:rsidRPr="002F7C80">
        <w:rPr>
          <w:rFonts w:hint="eastAsia"/>
          <w:szCs w:val="21"/>
        </w:rPr>
        <w:t xml:space="preserve">  </w:t>
      </w:r>
      <w:r w:rsidRPr="002F7C80">
        <w:rPr>
          <w:rFonts w:hint="eastAsia"/>
          <w:szCs w:val="21"/>
        </w:rPr>
        <w:t>联系人：</w:t>
      </w:r>
      <w:r w:rsidRPr="002F7C80">
        <w:rPr>
          <w:rFonts w:hint="eastAsia"/>
          <w:szCs w:val="21"/>
          <w:u w:val="single"/>
        </w:rPr>
        <w:t>____________</w:t>
      </w:r>
      <w:r w:rsidRPr="002F7C80">
        <w:rPr>
          <w:szCs w:val="21"/>
          <w:u w:val="single"/>
        </w:rPr>
        <w:t>________</w:t>
      </w:r>
      <w:r w:rsidRPr="002F7C80">
        <w:rPr>
          <w:rFonts w:hint="eastAsia"/>
          <w:szCs w:val="21"/>
          <w:u w:val="single"/>
        </w:rPr>
        <w:t>________</w:t>
      </w:r>
    </w:p>
    <w:p w:rsidR="003C231E" w:rsidRPr="002F7C80" w:rsidRDefault="003C231E" w:rsidP="003C231E">
      <w:pPr>
        <w:ind w:leftChars="202" w:left="424" w:firstLine="2"/>
        <w:rPr>
          <w:szCs w:val="21"/>
        </w:rPr>
      </w:pPr>
      <w:r w:rsidRPr="002F7C80">
        <w:rPr>
          <w:rFonts w:hint="eastAsia"/>
          <w:szCs w:val="21"/>
        </w:rPr>
        <w:t>电话：</w:t>
      </w:r>
      <w:r w:rsidRPr="002F7C80">
        <w:rPr>
          <w:rFonts w:hint="eastAsia"/>
          <w:szCs w:val="21"/>
          <w:u w:val="single"/>
        </w:rPr>
        <w:t>______________________</w:t>
      </w:r>
      <w:r w:rsidRPr="002F7C80">
        <w:rPr>
          <w:szCs w:val="21"/>
          <w:u w:val="single"/>
        </w:rPr>
        <w:t>________</w:t>
      </w:r>
      <w:r w:rsidRPr="002F7C80">
        <w:rPr>
          <w:rFonts w:hint="eastAsia"/>
          <w:szCs w:val="21"/>
        </w:rPr>
        <w:t xml:space="preserve">  </w:t>
      </w:r>
      <w:r w:rsidRPr="002F7C80">
        <w:rPr>
          <w:rFonts w:hint="eastAsia"/>
          <w:szCs w:val="21"/>
        </w:rPr>
        <w:t>电话：</w:t>
      </w:r>
      <w:r w:rsidRPr="002F7C80">
        <w:rPr>
          <w:rFonts w:hint="eastAsia"/>
          <w:szCs w:val="21"/>
          <w:u w:val="single"/>
        </w:rPr>
        <w:t>______________________</w:t>
      </w:r>
      <w:r w:rsidRPr="002F7C80">
        <w:rPr>
          <w:szCs w:val="21"/>
          <w:u w:val="single"/>
        </w:rPr>
        <w:t>________</w:t>
      </w:r>
    </w:p>
    <w:p w:rsidR="003C231E" w:rsidRPr="002F7C80" w:rsidRDefault="003C231E" w:rsidP="003C231E">
      <w:pPr>
        <w:ind w:leftChars="202" w:left="424" w:firstLine="2"/>
        <w:rPr>
          <w:szCs w:val="21"/>
          <w:u w:val="single"/>
        </w:rPr>
      </w:pPr>
      <w:r w:rsidRPr="002F7C80">
        <w:rPr>
          <w:rFonts w:hint="eastAsia"/>
          <w:szCs w:val="21"/>
        </w:rPr>
        <w:t>日期：</w:t>
      </w:r>
      <w:r w:rsidRPr="002F7C80">
        <w:rPr>
          <w:rFonts w:hint="eastAsia"/>
          <w:szCs w:val="21"/>
          <w:u w:val="single"/>
        </w:rPr>
        <w:t>___________</w:t>
      </w:r>
      <w:r w:rsidRPr="002F7C80">
        <w:rPr>
          <w:szCs w:val="21"/>
          <w:u w:val="single"/>
        </w:rPr>
        <w:t>________</w:t>
      </w:r>
      <w:r w:rsidRPr="002F7C80">
        <w:rPr>
          <w:rFonts w:hint="eastAsia"/>
          <w:szCs w:val="21"/>
          <w:u w:val="single"/>
        </w:rPr>
        <w:t>___________</w:t>
      </w:r>
      <w:r w:rsidRPr="002F7C80">
        <w:rPr>
          <w:rFonts w:hint="eastAsia"/>
          <w:szCs w:val="21"/>
        </w:rPr>
        <w:t xml:space="preserve">  </w:t>
      </w:r>
      <w:r w:rsidRPr="002F7C80">
        <w:rPr>
          <w:rFonts w:hint="eastAsia"/>
          <w:szCs w:val="21"/>
        </w:rPr>
        <w:t>日期：</w:t>
      </w:r>
      <w:r w:rsidRPr="002F7C80">
        <w:rPr>
          <w:rFonts w:hint="eastAsia"/>
          <w:szCs w:val="21"/>
          <w:u w:val="single"/>
        </w:rPr>
        <w:t>___________</w:t>
      </w:r>
      <w:r w:rsidRPr="002F7C80">
        <w:rPr>
          <w:szCs w:val="21"/>
          <w:u w:val="single"/>
        </w:rPr>
        <w:t>________</w:t>
      </w:r>
      <w:r w:rsidRPr="002F7C80">
        <w:rPr>
          <w:rFonts w:hint="eastAsia"/>
          <w:szCs w:val="21"/>
          <w:u w:val="single"/>
        </w:rPr>
        <w:t>___________</w:t>
      </w:r>
    </w:p>
    <w:p w:rsidR="003C231E" w:rsidRPr="002F7C80" w:rsidRDefault="003C231E" w:rsidP="003C231E">
      <w:pPr>
        <w:ind w:leftChars="202" w:left="424" w:firstLine="2"/>
        <w:rPr>
          <w:szCs w:val="21"/>
        </w:rPr>
      </w:pPr>
    </w:p>
    <w:p w:rsidR="003C231E" w:rsidRPr="002F7C80" w:rsidRDefault="003C231E" w:rsidP="003C231E"/>
    <w:p w:rsidR="00B6679B" w:rsidRDefault="00C427B1">
      <w:pPr>
        <w:keepNext/>
        <w:keepLines/>
        <w:pageBreakBefore/>
        <w:adjustRightInd w:val="0"/>
        <w:jc w:val="center"/>
        <w:textAlignment w:val="baseline"/>
        <w:outlineLvl w:val="1"/>
        <w:rPr>
          <w:sz w:val="24"/>
          <w:szCs w:val="20"/>
        </w:rPr>
      </w:pPr>
      <w:r>
        <w:rPr>
          <w:rFonts w:hint="eastAsia"/>
          <w:sz w:val="24"/>
          <w:szCs w:val="20"/>
        </w:rPr>
        <w:lastRenderedPageBreak/>
        <w:t>第六章</w:t>
      </w:r>
      <w:r>
        <w:rPr>
          <w:rFonts w:hint="eastAsia"/>
          <w:sz w:val="24"/>
          <w:szCs w:val="20"/>
        </w:rPr>
        <w:t xml:space="preserve"> </w:t>
      </w:r>
      <w:r>
        <w:rPr>
          <w:sz w:val="24"/>
          <w:szCs w:val="20"/>
        </w:rPr>
        <w:t xml:space="preserve"> </w:t>
      </w:r>
      <w:r>
        <w:rPr>
          <w:rFonts w:hint="eastAsia"/>
          <w:sz w:val="24"/>
          <w:szCs w:val="20"/>
        </w:rPr>
        <w:t>谈判须知</w:t>
      </w:r>
    </w:p>
    <w:p w:rsidR="00B6679B" w:rsidRDefault="00C427B1">
      <w:pPr>
        <w:numPr>
          <w:ilvl w:val="0"/>
          <w:numId w:val="2"/>
        </w:numPr>
        <w:spacing w:before="120" w:after="120"/>
        <w:ind w:left="480" w:hanging="480"/>
        <w:jc w:val="center"/>
        <w:outlineLvl w:val="2"/>
        <w:rPr>
          <w:rFonts w:ascii="黑体" w:eastAsia="黑体" w:hAnsi="宋体"/>
          <w:bCs/>
          <w:sz w:val="24"/>
          <w:szCs w:val="32"/>
        </w:rPr>
      </w:pPr>
      <w:r>
        <w:rPr>
          <w:rFonts w:ascii="黑体" w:eastAsia="黑体" w:hAnsi="宋体" w:hint="eastAsia"/>
          <w:sz w:val="24"/>
          <w:szCs w:val="32"/>
        </w:rPr>
        <w:t>一、总则</w:t>
      </w:r>
    </w:p>
    <w:p w:rsidR="00B6679B" w:rsidRDefault="00C427B1">
      <w:pPr>
        <w:rPr>
          <w:rFonts w:ascii="黑体" w:eastAsia="黑体" w:hAnsi="宋体"/>
          <w:sz w:val="24"/>
        </w:rPr>
      </w:pPr>
      <w:r>
        <w:rPr>
          <w:rFonts w:ascii="黑体" w:eastAsia="黑体" w:hAnsi="宋体" w:hint="eastAsia"/>
          <w:sz w:val="24"/>
        </w:rPr>
        <w:t>1. 谈判须知说明</w:t>
      </w:r>
    </w:p>
    <w:p w:rsidR="00B6679B" w:rsidRDefault="00C427B1">
      <w:pPr>
        <w:ind w:firstLineChars="196" w:firstLine="412"/>
        <w:rPr>
          <w:rFonts w:ascii="宋体" w:hAnsi="宋体"/>
          <w:szCs w:val="21"/>
        </w:rPr>
      </w:pPr>
      <w:r>
        <w:rPr>
          <w:rFonts w:ascii="宋体" w:hAnsi="宋体" w:hint="eastAsia"/>
          <w:szCs w:val="21"/>
        </w:rPr>
        <w:t>1.1</w:t>
      </w:r>
      <w:r w:rsidR="00B11DB2">
        <w:rPr>
          <w:rFonts w:ascii="宋体" w:hAnsi="宋体" w:hint="eastAsia"/>
          <w:szCs w:val="21"/>
        </w:rPr>
        <w:t>采购人</w:t>
      </w:r>
      <w:r>
        <w:rPr>
          <w:rFonts w:ascii="宋体" w:hAnsi="宋体" w:hint="eastAsia"/>
          <w:szCs w:val="21"/>
        </w:rPr>
        <w:t>发出谈判文件谈判须知，列出深圳市政府采购项目进行</w:t>
      </w:r>
      <w:r w:rsidR="00B11DB2">
        <w:rPr>
          <w:rFonts w:ascii="宋体" w:hAnsi="宋体" w:hint="eastAsia"/>
          <w:szCs w:val="21"/>
        </w:rPr>
        <w:t>比价谈判</w:t>
      </w:r>
      <w:r>
        <w:rPr>
          <w:rFonts w:ascii="宋体" w:hAnsi="宋体" w:hint="eastAsia"/>
          <w:szCs w:val="21"/>
        </w:rPr>
        <w:t>所适用的一般性须知内容。如有需要，</w:t>
      </w:r>
      <w:r w:rsidR="00B11DB2">
        <w:rPr>
          <w:rFonts w:ascii="宋体" w:hAnsi="宋体" w:hint="eastAsia"/>
          <w:szCs w:val="21"/>
        </w:rPr>
        <w:t>采购人</w:t>
      </w:r>
      <w:r>
        <w:rPr>
          <w:rFonts w:ascii="宋体" w:hAnsi="宋体" w:hint="eastAsia"/>
          <w:szCs w:val="21"/>
        </w:rPr>
        <w:t>可以对谈判须知的内容进行补充。</w:t>
      </w:r>
    </w:p>
    <w:p w:rsidR="00B6679B" w:rsidRDefault="00C427B1">
      <w:pPr>
        <w:rPr>
          <w:rFonts w:ascii="黑体" w:eastAsia="黑体" w:hAnsi="宋体"/>
          <w:sz w:val="24"/>
        </w:rPr>
      </w:pPr>
      <w:r>
        <w:rPr>
          <w:rFonts w:ascii="黑体" w:eastAsia="黑体" w:hAnsi="宋体"/>
          <w:sz w:val="24"/>
        </w:rPr>
        <w:t>2．</w:t>
      </w:r>
      <w:r>
        <w:rPr>
          <w:rFonts w:ascii="黑体" w:eastAsia="黑体" w:hAnsi="宋体" w:hint="eastAsia"/>
          <w:sz w:val="24"/>
        </w:rPr>
        <w:t>谈判说明</w:t>
      </w:r>
    </w:p>
    <w:p w:rsidR="00B6679B" w:rsidRDefault="00C427B1">
      <w:pPr>
        <w:ind w:firstLineChars="196" w:firstLine="412"/>
        <w:rPr>
          <w:rFonts w:ascii="宋体" w:hAnsi="宋体"/>
          <w:szCs w:val="21"/>
        </w:rPr>
      </w:pPr>
      <w:r>
        <w:rPr>
          <w:rFonts w:ascii="宋体" w:hAnsi="宋体" w:hint="eastAsia"/>
          <w:szCs w:val="21"/>
        </w:rPr>
        <w:t>本项目按照《深圳经济特区政府采购条例》、《深圳经济特区政府采购条例实施细则》及政府采购其他法律法规，通过</w:t>
      </w:r>
      <w:r w:rsidR="00B11DB2">
        <w:rPr>
          <w:rFonts w:ascii="宋体" w:hAnsi="宋体" w:hint="eastAsia"/>
          <w:szCs w:val="21"/>
        </w:rPr>
        <w:t>比价谈判</w:t>
      </w:r>
      <w:r>
        <w:rPr>
          <w:rFonts w:ascii="宋体" w:hAnsi="宋体" w:hint="eastAsia"/>
          <w:szCs w:val="21"/>
        </w:rPr>
        <w:t>确定成交供应商。</w:t>
      </w:r>
    </w:p>
    <w:p w:rsidR="00B6679B" w:rsidRDefault="00C427B1">
      <w:pPr>
        <w:rPr>
          <w:rFonts w:ascii="黑体" w:eastAsia="黑体" w:hAnsi="宋体"/>
          <w:sz w:val="24"/>
        </w:rPr>
      </w:pPr>
      <w:r>
        <w:rPr>
          <w:rFonts w:ascii="黑体" w:eastAsia="黑体" w:hAnsi="宋体"/>
          <w:sz w:val="24"/>
        </w:rPr>
        <w:t>3</w:t>
      </w:r>
      <w:r>
        <w:rPr>
          <w:rFonts w:ascii="黑体" w:eastAsia="黑体" w:hAnsi="宋体" w:hint="eastAsia"/>
          <w:sz w:val="24"/>
        </w:rPr>
        <w:t>．定义</w:t>
      </w:r>
    </w:p>
    <w:p w:rsidR="00B6679B" w:rsidRDefault="00C427B1">
      <w:pPr>
        <w:ind w:firstLineChars="200" w:firstLine="420"/>
        <w:rPr>
          <w:rFonts w:ascii="宋体" w:hAnsi="宋体"/>
          <w:szCs w:val="21"/>
        </w:rPr>
      </w:pPr>
      <w:r>
        <w:rPr>
          <w:rFonts w:ascii="宋体" w:hAnsi="宋体" w:hint="eastAsia"/>
          <w:szCs w:val="21"/>
        </w:rPr>
        <w:t>谈判</w:t>
      </w:r>
      <w:r>
        <w:rPr>
          <w:rFonts w:ascii="宋体" w:hAnsi="宋体"/>
          <w:szCs w:val="21"/>
        </w:rPr>
        <w:t>文件中下列术语应解释为：</w:t>
      </w:r>
    </w:p>
    <w:p w:rsidR="00B6679B" w:rsidRDefault="00C427B1">
      <w:pPr>
        <w:ind w:firstLineChars="196" w:firstLine="412"/>
        <w:rPr>
          <w:rFonts w:ascii="宋体" w:hAnsi="宋体"/>
          <w:szCs w:val="21"/>
        </w:rPr>
      </w:pPr>
      <w:r>
        <w:rPr>
          <w:rFonts w:ascii="宋体" w:hAnsi="宋体"/>
          <w:szCs w:val="21"/>
        </w:rPr>
        <w:t>3</w:t>
      </w:r>
      <w:r>
        <w:rPr>
          <w:rFonts w:ascii="宋体" w:hAnsi="宋体" w:hint="eastAsia"/>
          <w:szCs w:val="21"/>
        </w:rPr>
        <w:t>.</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rsidR="00B6679B" w:rsidRDefault="00C427B1">
      <w:pPr>
        <w:ind w:firstLineChars="196" w:firstLine="412"/>
        <w:rPr>
          <w:rFonts w:ascii="宋体" w:hAnsi="宋体"/>
          <w:szCs w:val="21"/>
        </w:rPr>
      </w:pPr>
      <w:r>
        <w:rPr>
          <w:rFonts w:ascii="宋体" w:hAnsi="宋体"/>
          <w:szCs w:val="21"/>
        </w:rPr>
        <w:t>3</w:t>
      </w:r>
      <w:r>
        <w:rPr>
          <w:rFonts w:ascii="宋体" w:hAnsi="宋体" w:hint="eastAsia"/>
          <w:szCs w:val="21"/>
        </w:rPr>
        <w:t xml:space="preserve">.2 </w:t>
      </w:r>
      <w:r w:rsidR="00B11DB2">
        <w:rPr>
          <w:rFonts w:ascii="宋体" w:hAnsi="宋体" w:hint="eastAsia"/>
          <w:szCs w:val="21"/>
        </w:rPr>
        <w:t>“供应商”，即谈判供应商，指参加谈判竞争并愿意按照谈判文件要求向采购人提供货物、工程或者服务的依法成立的法人、其他组织或者自然人；</w:t>
      </w:r>
    </w:p>
    <w:p w:rsidR="00B6679B" w:rsidRDefault="00C427B1">
      <w:pPr>
        <w:ind w:firstLineChars="196" w:firstLine="412"/>
        <w:rPr>
          <w:rFonts w:ascii="宋体" w:hAnsi="宋体"/>
          <w:szCs w:val="21"/>
        </w:rPr>
      </w:pPr>
      <w:r>
        <w:rPr>
          <w:rFonts w:ascii="宋体" w:hAnsi="宋体"/>
          <w:szCs w:val="21"/>
        </w:rPr>
        <w:t>3</w:t>
      </w:r>
      <w:r>
        <w:rPr>
          <w:rFonts w:ascii="宋体" w:hAnsi="宋体" w:hint="eastAsia"/>
          <w:szCs w:val="21"/>
        </w:rPr>
        <w:t>.3</w:t>
      </w:r>
      <w:r w:rsidR="00B11DB2">
        <w:rPr>
          <w:rFonts w:ascii="宋体" w:hAnsi="宋体" w:hint="eastAsia"/>
          <w:szCs w:val="21"/>
        </w:rPr>
        <w:t>“谈判小组”是依据《深圳经济特区政府采购条例》、《深圳经济特区政府采购条例实施细则》等有关规定组建的专门负责本次谈判工作的临时性机构；</w:t>
      </w:r>
    </w:p>
    <w:p w:rsidR="00B6679B" w:rsidRDefault="00C427B1">
      <w:pPr>
        <w:ind w:firstLineChars="196" w:firstLine="412"/>
        <w:rPr>
          <w:rFonts w:ascii="宋体" w:hAnsi="宋体"/>
          <w:szCs w:val="21"/>
        </w:rPr>
      </w:pPr>
      <w:r>
        <w:rPr>
          <w:rFonts w:ascii="宋体" w:hAnsi="宋体"/>
          <w:szCs w:val="21"/>
        </w:rPr>
        <w:t>3</w:t>
      </w:r>
      <w:r>
        <w:rPr>
          <w:rFonts w:ascii="宋体" w:hAnsi="宋体" w:hint="eastAsia"/>
          <w:szCs w:val="21"/>
        </w:rPr>
        <w:t>.4</w:t>
      </w:r>
      <w:r w:rsidR="00B11DB2">
        <w:rPr>
          <w:rFonts w:ascii="宋体" w:hAnsi="宋体" w:hint="eastAsia"/>
          <w:szCs w:val="21"/>
        </w:rPr>
        <w:t>“日期”</w:t>
      </w:r>
      <w:r w:rsidR="00B11DB2">
        <w:rPr>
          <w:rFonts w:ascii="宋体" w:hAnsi="宋体"/>
          <w:szCs w:val="21"/>
        </w:rPr>
        <w:t>指</w:t>
      </w:r>
      <w:r w:rsidR="00B11DB2">
        <w:rPr>
          <w:rFonts w:ascii="宋体" w:hAnsi="宋体" w:hint="eastAsia"/>
          <w:szCs w:val="21"/>
        </w:rPr>
        <w:t>公历日；</w:t>
      </w:r>
    </w:p>
    <w:p w:rsidR="00B6679B" w:rsidRDefault="00C427B1">
      <w:pPr>
        <w:ind w:firstLineChars="196" w:firstLine="412"/>
        <w:rPr>
          <w:rFonts w:ascii="宋体" w:hAnsi="宋体"/>
          <w:szCs w:val="21"/>
        </w:rPr>
      </w:pPr>
      <w:r>
        <w:rPr>
          <w:rFonts w:ascii="宋体" w:hAnsi="宋体"/>
          <w:szCs w:val="21"/>
        </w:rPr>
        <w:t>3</w:t>
      </w:r>
      <w:r>
        <w:rPr>
          <w:rFonts w:ascii="宋体" w:hAnsi="宋体" w:hint="eastAsia"/>
          <w:szCs w:val="21"/>
        </w:rPr>
        <w:t>.5</w:t>
      </w:r>
      <w:r w:rsidR="00B11DB2">
        <w:rPr>
          <w:rFonts w:ascii="宋体" w:hAnsi="宋体" w:hint="eastAsia"/>
          <w:szCs w:val="21"/>
        </w:rPr>
        <w:t>“合同”指由本次所采购产生的合同或合约文件；</w:t>
      </w:r>
    </w:p>
    <w:p w:rsidR="00B6679B" w:rsidRDefault="00C427B1" w:rsidP="00B11DB2">
      <w:pPr>
        <w:ind w:firstLineChars="196" w:firstLine="412"/>
        <w:rPr>
          <w:rFonts w:ascii="宋体" w:hAnsi="宋体"/>
          <w:szCs w:val="21"/>
        </w:rPr>
      </w:pPr>
      <w:r>
        <w:rPr>
          <w:rFonts w:ascii="宋体" w:hAnsi="宋体"/>
          <w:szCs w:val="21"/>
        </w:rPr>
        <w:t>3</w:t>
      </w:r>
      <w:r>
        <w:rPr>
          <w:rFonts w:ascii="宋体" w:hAnsi="宋体" w:hint="eastAsia"/>
          <w:szCs w:val="21"/>
        </w:rPr>
        <w:t>.6谈判文件中的标题或题名仅起引导作用，而不应视为对谈判文件内容的理解和解释。</w:t>
      </w:r>
    </w:p>
    <w:p w:rsidR="00B6679B" w:rsidRDefault="00C427B1">
      <w:pPr>
        <w:rPr>
          <w:rFonts w:ascii="黑体" w:eastAsia="黑体" w:hAnsi="宋体"/>
          <w:sz w:val="24"/>
        </w:rPr>
      </w:pPr>
      <w:r>
        <w:rPr>
          <w:rFonts w:ascii="黑体" w:eastAsia="黑体" w:hAnsi="宋体" w:hint="eastAsia"/>
          <w:sz w:val="24"/>
        </w:rPr>
        <w:t>4</w:t>
      </w:r>
      <w:r>
        <w:rPr>
          <w:rFonts w:ascii="黑体" w:eastAsia="黑体" w:hAnsi="宋体"/>
          <w:sz w:val="24"/>
        </w:rPr>
        <w:t>.</w:t>
      </w:r>
      <w:r>
        <w:rPr>
          <w:rFonts w:ascii="黑体" w:eastAsia="黑体" w:hAnsi="宋体" w:hint="eastAsia"/>
          <w:sz w:val="24"/>
        </w:rPr>
        <w:t>政府采购供应商责任</w:t>
      </w:r>
    </w:p>
    <w:p w:rsidR="00B6679B" w:rsidRDefault="00C427B1">
      <w:pPr>
        <w:ind w:firstLineChars="196" w:firstLine="412"/>
        <w:rPr>
          <w:rFonts w:ascii="宋体" w:hAnsi="宋体"/>
          <w:szCs w:val="21"/>
        </w:rPr>
      </w:pPr>
      <w:r>
        <w:rPr>
          <w:rFonts w:ascii="宋体" w:hAnsi="宋体" w:hint="eastAsia"/>
          <w:szCs w:val="21"/>
        </w:rPr>
        <w:t>4.1欢迎诚信、有实力和有社会责任心的供应商参与政府采购事业。</w:t>
      </w:r>
    </w:p>
    <w:p w:rsidR="00B6679B" w:rsidRDefault="00C427B1">
      <w:pPr>
        <w:ind w:firstLineChars="196" w:firstLine="412"/>
        <w:rPr>
          <w:rFonts w:ascii="宋体" w:hAnsi="宋体"/>
          <w:szCs w:val="21"/>
        </w:rPr>
      </w:pPr>
      <w:r>
        <w:rPr>
          <w:rFonts w:ascii="宋体" w:hAnsi="宋体" w:hint="eastAsia"/>
          <w:szCs w:val="21"/>
        </w:rPr>
        <w:t>4.2谈判供应商应当遵循公平竞争的原则，不得恶意串通，不得妨碍其他谈判供应商的竞争行为，不得损害采购人或者其他谈判供应商的合法权益。如违反上述要求，经核实后，供应商的谈判应答无效。</w:t>
      </w:r>
    </w:p>
    <w:p w:rsidR="00B6679B" w:rsidRDefault="00C427B1">
      <w:pPr>
        <w:rPr>
          <w:rFonts w:ascii="黑体" w:eastAsia="黑体" w:hAnsi="宋体"/>
          <w:sz w:val="24"/>
        </w:rPr>
      </w:pPr>
      <w:r>
        <w:rPr>
          <w:rFonts w:ascii="黑体" w:eastAsia="黑体" w:hAnsi="宋体" w:hint="eastAsia"/>
          <w:sz w:val="24"/>
        </w:rPr>
        <w:t>5．供应商参加政府采购的条件</w:t>
      </w:r>
    </w:p>
    <w:p w:rsidR="00B6679B" w:rsidRDefault="00C427B1">
      <w:pPr>
        <w:ind w:firstLineChars="196" w:firstLine="412"/>
        <w:rPr>
          <w:rFonts w:ascii="宋体" w:hAnsi="宋体"/>
          <w:szCs w:val="21"/>
        </w:rPr>
      </w:pPr>
      <w:bookmarkStart w:id="50" w:name="_Hlk72662959"/>
      <w:r>
        <w:rPr>
          <w:rFonts w:ascii="宋体" w:hAnsi="宋体" w:hint="eastAsia"/>
          <w:szCs w:val="21"/>
        </w:rPr>
        <w:t>5.1</w:t>
      </w:r>
      <w:r w:rsidR="00A22F5E">
        <w:rPr>
          <w:rFonts w:ascii="宋体" w:hAnsi="宋体" w:hint="eastAsia"/>
          <w:szCs w:val="21"/>
        </w:rPr>
        <w:t xml:space="preserve"> </w:t>
      </w:r>
      <w:r>
        <w:rPr>
          <w:rFonts w:ascii="宋体" w:hAnsi="宋体" w:hint="eastAsia"/>
          <w:szCs w:val="21"/>
        </w:rPr>
        <w:t>供应商资格要求</w:t>
      </w:r>
    </w:p>
    <w:p w:rsidR="00B6679B" w:rsidRDefault="00C427B1">
      <w:pPr>
        <w:ind w:firstLineChars="196" w:firstLine="412"/>
        <w:rPr>
          <w:rFonts w:ascii="宋体" w:hAnsi="宋体"/>
          <w:szCs w:val="21"/>
        </w:rPr>
      </w:pPr>
      <w:r>
        <w:rPr>
          <w:rFonts w:ascii="宋体" w:hAnsi="宋体" w:hint="eastAsia"/>
          <w:szCs w:val="21"/>
        </w:rPr>
        <w:t>参加本项目的供应商应具备的资格条件详见本项目谈判公告中“供应商资格要求”（即申请人的资格要求）的内容。</w:t>
      </w:r>
    </w:p>
    <w:bookmarkEnd w:id="50"/>
    <w:p w:rsidR="00B6679B" w:rsidRDefault="00C427B1">
      <w:pPr>
        <w:rPr>
          <w:rFonts w:ascii="黑体" w:eastAsia="黑体" w:hAnsi="宋体"/>
          <w:sz w:val="24"/>
        </w:rPr>
      </w:pPr>
      <w:r>
        <w:rPr>
          <w:rFonts w:ascii="黑体" w:eastAsia="黑体" w:hAnsi="宋体" w:hint="eastAsia"/>
          <w:sz w:val="24"/>
        </w:rPr>
        <w:t>6．政策导向</w:t>
      </w:r>
    </w:p>
    <w:p w:rsidR="00B6679B" w:rsidRDefault="00C427B1">
      <w:pPr>
        <w:ind w:firstLineChars="196" w:firstLine="412"/>
        <w:rPr>
          <w:rFonts w:ascii="宋体" w:hAnsi="宋体"/>
        </w:rPr>
      </w:pPr>
      <w:r>
        <w:rPr>
          <w:rFonts w:ascii="宋体" w:hAnsi="宋体" w:hint="eastAsia"/>
        </w:rPr>
        <w:t>6.1政府采购扶持贫困地区、中小企业、监狱企业和残疾人福利性单位发展，支持节能减排、环境保护。</w:t>
      </w:r>
    </w:p>
    <w:p w:rsidR="00B6679B" w:rsidRDefault="00C427B1">
      <w:pPr>
        <w:ind w:firstLine="405"/>
        <w:rPr>
          <w:shd w:val="clear" w:color="auto" w:fill="FFFFFF"/>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rsidR="00B6679B" w:rsidRDefault="00C427B1">
      <w:pPr>
        <w:rPr>
          <w:rFonts w:ascii="黑体" w:eastAsia="黑体" w:hAnsi="宋体"/>
          <w:sz w:val="24"/>
        </w:rPr>
      </w:pPr>
      <w:r>
        <w:rPr>
          <w:rFonts w:ascii="黑体" w:eastAsia="黑体" w:hAnsi="宋体" w:hint="eastAsia"/>
          <w:sz w:val="24"/>
        </w:rPr>
        <w:t>7. 本项目若涉及采购货物，则合格的货物及相应服务应满足以下要求：</w:t>
      </w:r>
    </w:p>
    <w:p w:rsidR="00B6679B" w:rsidRDefault="00C427B1">
      <w:pPr>
        <w:ind w:firstLineChars="196" w:firstLine="412"/>
        <w:rPr>
          <w:rFonts w:ascii="宋体" w:hAnsi="宋体"/>
        </w:rPr>
      </w:pPr>
      <w:bookmarkStart w:id="51" w:name="_Hlk72665160"/>
      <w:bookmarkStart w:id="52" w:name="_Hlk72665201"/>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rsidR="00B6679B" w:rsidRDefault="00C427B1">
      <w:pPr>
        <w:ind w:firstLineChars="196" w:firstLine="412"/>
        <w:rPr>
          <w:rFonts w:ascii="宋体" w:hAnsi="宋体"/>
        </w:rPr>
      </w:pPr>
      <w:r>
        <w:rPr>
          <w:rFonts w:ascii="宋体" w:hAnsi="宋体" w:hint="eastAsia"/>
        </w:rPr>
        <w:t>7.2 国产的货物及其有关服务必须符合中华人民共和国的设计、制造生产标准及行业标准。谈判公告有其他要求的，亦应符合其要求。</w:t>
      </w:r>
    </w:p>
    <w:p w:rsidR="00B6679B" w:rsidRDefault="00C427B1">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rsidR="00B6679B" w:rsidRDefault="00C427B1">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bookmarkStart w:id="53" w:name="_Hlk72152753"/>
      <w:r>
        <w:rPr>
          <w:rFonts w:ascii="宋体" w:hAnsi="宋体" w:hint="eastAsia"/>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53"/>
    </w:p>
    <w:p w:rsidR="00B6679B" w:rsidRDefault="00C427B1">
      <w:pPr>
        <w:ind w:firstLineChars="196" w:firstLine="412"/>
        <w:rPr>
          <w:rFonts w:ascii="宋体" w:hAnsi="宋体"/>
        </w:rPr>
      </w:pPr>
      <w:r>
        <w:rPr>
          <w:rFonts w:ascii="宋体" w:hAnsi="宋体" w:hint="eastAsia"/>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rsidR="00B6679B" w:rsidRDefault="00C427B1">
      <w:pPr>
        <w:ind w:firstLineChars="196" w:firstLine="412"/>
        <w:rPr>
          <w:rFonts w:ascii="宋体" w:hAnsi="宋体"/>
        </w:rPr>
      </w:pPr>
      <w:r>
        <w:rPr>
          <w:rFonts w:ascii="宋体" w:hAnsi="宋体" w:hint="eastAsia"/>
        </w:rPr>
        <w:t xml:space="preserve">7.6 </w:t>
      </w:r>
      <w:bookmarkStart w:id="54" w:name="_Hlk72399342"/>
      <w:r>
        <w:rPr>
          <w:rFonts w:ascii="宋体" w:hAnsi="宋体" w:hint="eastAsia"/>
        </w:rPr>
        <w:t>工期要求：供应商在谈判时对其所投项目应提交交货进度、交货计划等，在合同规定的时间内完成项目实施工作。</w:t>
      </w:r>
      <w:bookmarkEnd w:id="54"/>
    </w:p>
    <w:p w:rsidR="00B6679B" w:rsidRDefault="00C427B1">
      <w:pPr>
        <w:ind w:firstLineChars="196" w:firstLine="412"/>
        <w:rPr>
          <w:rFonts w:ascii="宋体" w:hAnsi="宋体"/>
        </w:rPr>
      </w:pPr>
      <w:r>
        <w:rPr>
          <w:rFonts w:ascii="宋体" w:hAnsi="宋体" w:hint="eastAsia"/>
        </w:rPr>
        <w:t xml:space="preserve">7.7 </w:t>
      </w:r>
      <w:bookmarkEnd w:id="51"/>
      <w:r>
        <w:rPr>
          <w:rFonts w:ascii="宋体" w:hAnsi="宋体" w:hint="eastAsia"/>
        </w:rPr>
        <w:t>成交供应商必须承担货物运输、安装调试、验收检测和提供设备操作说明书、图纸等其他相关及类似的义务。</w:t>
      </w:r>
      <w:bookmarkEnd w:id="52"/>
    </w:p>
    <w:p w:rsidR="00B6679B" w:rsidRDefault="00C427B1">
      <w:pPr>
        <w:rPr>
          <w:rFonts w:ascii="黑体" w:eastAsia="黑体" w:hAnsi="宋体"/>
          <w:sz w:val="24"/>
        </w:rPr>
      </w:pPr>
      <w:r>
        <w:rPr>
          <w:rFonts w:ascii="黑体" w:eastAsia="黑体" w:hAnsi="宋体" w:hint="eastAsia"/>
          <w:sz w:val="24"/>
        </w:rPr>
        <w:lastRenderedPageBreak/>
        <w:t>8．谈判费用</w:t>
      </w:r>
    </w:p>
    <w:p w:rsidR="00B6679B" w:rsidRDefault="00C427B1">
      <w:pPr>
        <w:ind w:firstLineChars="196" w:firstLine="412"/>
        <w:rPr>
          <w:rFonts w:ascii="宋体" w:hAnsi="宋体"/>
          <w:szCs w:val="21"/>
        </w:rPr>
      </w:pPr>
      <w:r>
        <w:rPr>
          <w:rFonts w:ascii="宋体" w:hAnsi="宋体" w:hint="eastAsia"/>
          <w:szCs w:val="21"/>
        </w:rPr>
        <w:t>不论谈判结果如何，供应商应承担其编制应答文件与递交应答文件所涉及的一切费用。</w:t>
      </w:r>
    </w:p>
    <w:p w:rsidR="00B6679B" w:rsidRDefault="00C427B1">
      <w:pPr>
        <w:numPr>
          <w:ilvl w:val="0"/>
          <w:numId w:val="2"/>
        </w:numPr>
        <w:spacing w:before="120" w:after="120"/>
        <w:ind w:left="480" w:hanging="480"/>
        <w:jc w:val="center"/>
        <w:outlineLvl w:val="2"/>
        <w:rPr>
          <w:rFonts w:ascii="黑体" w:eastAsia="黑体" w:hAnsi="宋体"/>
          <w:bCs/>
          <w:sz w:val="24"/>
          <w:szCs w:val="32"/>
        </w:rPr>
      </w:pPr>
      <w:r>
        <w:rPr>
          <w:rFonts w:ascii="黑体" w:eastAsia="黑体" w:hAnsi="宋体" w:hint="eastAsia"/>
          <w:sz w:val="24"/>
          <w:szCs w:val="32"/>
        </w:rPr>
        <w:t>二、谈判文件</w:t>
      </w:r>
    </w:p>
    <w:p w:rsidR="00B6679B" w:rsidRDefault="00C427B1">
      <w:pPr>
        <w:rPr>
          <w:rFonts w:ascii="黑体" w:eastAsia="黑体" w:hAnsi="宋体"/>
          <w:sz w:val="24"/>
        </w:rPr>
      </w:pPr>
      <w:r>
        <w:rPr>
          <w:rFonts w:ascii="黑体" w:eastAsia="黑体" w:hAnsi="宋体" w:hint="eastAsia"/>
          <w:sz w:val="24"/>
        </w:rPr>
        <w:t>9</w:t>
      </w:r>
      <w:r>
        <w:rPr>
          <w:rFonts w:ascii="黑体" w:eastAsia="黑体" w:hAnsi="宋体"/>
          <w:sz w:val="24"/>
        </w:rPr>
        <w:t>.</w:t>
      </w:r>
      <w:r>
        <w:rPr>
          <w:rFonts w:ascii="黑体" w:eastAsia="黑体" w:hAnsi="宋体" w:hint="eastAsia"/>
          <w:sz w:val="24"/>
        </w:rPr>
        <w:t>谈判文件的编制与组成</w:t>
      </w:r>
    </w:p>
    <w:p w:rsidR="00B6679B" w:rsidRDefault="00C427B1">
      <w:pPr>
        <w:snapToGrid w:val="0"/>
        <w:ind w:firstLineChars="200" w:firstLine="420"/>
        <w:rPr>
          <w:rFonts w:ascii="宋体" w:hAnsi="宋体"/>
          <w:szCs w:val="21"/>
        </w:rPr>
      </w:pPr>
      <w:r>
        <w:rPr>
          <w:rFonts w:ascii="宋体" w:hAnsi="宋体"/>
          <w:szCs w:val="21"/>
        </w:rPr>
        <w:t>9</w:t>
      </w:r>
      <w:r>
        <w:rPr>
          <w:rFonts w:ascii="宋体" w:hAnsi="宋体" w:hint="eastAsia"/>
          <w:szCs w:val="21"/>
        </w:rPr>
        <w:t>.1谈判文件除以下内容外，</w:t>
      </w:r>
      <w:r w:rsidR="00B11DB2">
        <w:rPr>
          <w:rFonts w:ascii="宋体" w:hAnsi="宋体" w:hint="eastAsia"/>
          <w:szCs w:val="21"/>
        </w:rPr>
        <w:t>采购人</w:t>
      </w:r>
      <w:r>
        <w:rPr>
          <w:rFonts w:ascii="宋体" w:hAnsi="宋体" w:hint="eastAsia"/>
          <w:szCs w:val="21"/>
        </w:rPr>
        <w:t>在谈判期间发出的澄清或修改等相关公告或通知内容，均是谈判文件的组成部分，对供应商起约束作用；</w:t>
      </w:r>
    </w:p>
    <w:p w:rsidR="00B6679B" w:rsidRDefault="00C427B1">
      <w:pPr>
        <w:ind w:firstLineChars="196" w:firstLine="412"/>
        <w:rPr>
          <w:rFonts w:ascii="宋体" w:hAnsi="宋体"/>
          <w:szCs w:val="21"/>
        </w:rPr>
      </w:pPr>
      <w:r>
        <w:rPr>
          <w:rFonts w:ascii="宋体" w:hAnsi="宋体" w:hint="eastAsia"/>
          <w:szCs w:val="21"/>
        </w:rPr>
        <w:t>谈判文件包括下列内容：</w:t>
      </w:r>
    </w:p>
    <w:p w:rsidR="00B6679B" w:rsidRDefault="00C427B1">
      <w:pPr>
        <w:ind w:leftChars="514" w:left="1079"/>
        <w:rPr>
          <w:rFonts w:ascii="宋体" w:hAnsi="宋体"/>
          <w:b/>
          <w:szCs w:val="21"/>
        </w:rPr>
      </w:pPr>
      <w:r>
        <w:rPr>
          <w:rFonts w:ascii="宋体" w:hAnsi="宋体" w:hint="eastAsia"/>
          <w:b/>
          <w:szCs w:val="21"/>
        </w:rPr>
        <w:t>关键信息</w:t>
      </w:r>
    </w:p>
    <w:p w:rsidR="00B6679B" w:rsidRDefault="00C427B1">
      <w:pPr>
        <w:widowControl/>
        <w:wordWrap w:val="0"/>
        <w:ind w:firstLineChars="600" w:firstLine="1260"/>
        <w:jc w:val="left"/>
        <w:textAlignment w:val="top"/>
        <w:rPr>
          <w:szCs w:val="21"/>
        </w:rPr>
      </w:pPr>
      <w:r>
        <w:rPr>
          <w:rFonts w:hint="eastAsia"/>
          <w:szCs w:val="21"/>
        </w:rPr>
        <w:t>第一章</w:t>
      </w:r>
      <w:r>
        <w:rPr>
          <w:rFonts w:hint="eastAsia"/>
          <w:szCs w:val="21"/>
        </w:rPr>
        <w:t xml:space="preserve">  </w:t>
      </w:r>
      <w:r>
        <w:rPr>
          <w:rFonts w:hint="eastAsia"/>
          <w:szCs w:val="21"/>
        </w:rPr>
        <w:t>谈判公告</w:t>
      </w:r>
    </w:p>
    <w:p w:rsidR="00B6679B" w:rsidRDefault="00C427B1">
      <w:pPr>
        <w:widowControl/>
        <w:wordWrap w:val="0"/>
        <w:ind w:firstLineChars="600" w:firstLine="1260"/>
        <w:jc w:val="left"/>
        <w:textAlignment w:val="top"/>
        <w:rPr>
          <w:szCs w:val="21"/>
        </w:rPr>
      </w:pPr>
      <w:r>
        <w:rPr>
          <w:rFonts w:hint="eastAsia"/>
          <w:szCs w:val="21"/>
        </w:rPr>
        <w:t>第二章</w:t>
      </w:r>
      <w:r>
        <w:rPr>
          <w:rFonts w:hint="eastAsia"/>
          <w:szCs w:val="21"/>
        </w:rPr>
        <w:t xml:space="preserve">  </w:t>
      </w:r>
      <w:r>
        <w:rPr>
          <w:rFonts w:hint="eastAsia"/>
          <w:szCs w:val="21"/>
        </w:rPr>
        <w:t>对谈判须知条款的补充内容及其他关键信息</w:t>
      </w:r>
    </w:p>
    <w:p w:rsidR="00B6679B" w:rsidRDefault="00C427B1">
      <w:pPr>
        <w:widowControl/>
        <w:wordWrap w:val="0"/>
        <w:ind w:firstLineChars="600" w:firstLine="1260"/>
        <w:jc w:val="left"/>
        <w:textAlignment w:val="top"/>
        <w:rPr>
          <w:szCs w:val="21"/>
        </w:rPr>
      </w:pPr>
      <w:r>
        <w:rPr>
          <w:rFonts w:hint="eastAsia"/>
          <w:szCs w:val="21"/>
        </w:rPr>
        <w:t>第三章</w:t>
      </w:r>
      <w:r>
        <w:rPr>
          <w:rFonts w:hint="eastAsia"/>
          <w:szCs w:val="21"/>
        </w:rPr>
        <w:t xml:space="preserve"> </w:t>
      </w:r>
      <w:r>
        <w:rPr>
          <w:szCs w:val="21"/>
        </w:rPr>
        <w:t xml:space="preserve"> </w:t>
      </w:r>
      <w:r>
        <w:rPr>
          <w:rFonts w:hint="eastAsia"/>
          <w:szCs w:val="21"/>
        </w:rPr>
        <w:t>用户需求书</w:t>
      </w:r>
    </w:p>
    <w:p w:rsidR="00B6679B" w:rsidRDefault="00C427B1">
      <w:pPr>
        <w:widowControl/>
        <w:wordWrap w:val="0"/>
        <w:ind w:firstLineChars="600" w:firstLine="1260"/>
        <w:jc w:val="left"/>
        <w:textAlignment w:val="top"/>
        <w:rPr>
          <w:szCs w:val="21"/>
        </w:rPr>
      </w:pPr>
      <w:r>
        <w:rPr>
          <w:rFonts w:hint="eastAsia"/>
          <w:szCs w:val="21"/>
        </w:rPr>
        <w:t>第四章</w:t>
      </w:r>
      <w:r>
        <w:rPr>
          <w:rFonts w:hint="eastAsia"/>
          <w:szCs w:val="21"/>
        </w:rPr>
        <w:t xml:space="preserve"> </w:t>
      </w:r>
      <w:r>
        <w:rPr>
          <w:szCs w:val="21"/>
        </w:rPr>
        <w:t xml:space="preserve"> </w:t>
      </w:r>
      <w:r>
        <w:rPr>
          <w:rFonts w:hint="eastAsia"/>
          <w:szCs w:val="21"/>
        </w:rPr>
        <w:t>谈判应答文件组成要求及格式</w:t>
      </w:r>
    </w:p>
    <w:p w:rsidR="00B6679B" w:rsidRDefault="00C427B1">
      <w:pPr>
        <w:widowControl/>
        <w:wordWrap w:val="0"/>
        <w:ind w:firstLineChars="600" w:firstLine="1260"/>
        <w:jc w:val="left"/>
        <w:textAlignment w:val="top"/>
        <w:rPr>
          <w:szCs w:val="21"/>
        </w:rPr>
      </w:pPr>
      <w:r>
        <w:rPr>
          <w:rFonts w:hint="eastAsia"/>
          <w:szCs w:val="21"/>
        </w:rPr>
        <w:t>第五章</w:t>
      </w:r>
      <w:r>
        <w:rPr>
          <w:rFonts w:hint="eastAsia"/>
          <w:szCs w:val="21"/>
        </w:rPr>
        <w:t xml:space="preserve">  </w:t>
      </w:r>
      <w:r>
        <w:rPr>
          <w:rFonts w:hint="eastAsia"/>
          <w:szCs w:val="21"/>
        </w:rPr>
        <w:t>合同条款及格式</w:t>
      </w:r>
    </w:p>
    <w:p w:rsidR="00B6679B" w:rsidRDefault="00C427B1">
      <w:pPr>
        <w:ind w:leftChars="300" w:left="630" w:firstLineChars="296" w:firstLine="622"/>
        <w:rPr>
          <w:rFonts w:ascii="宋体" w:hAnsi="宋体"/>
          <w:szCs w:val="21"/>
        </w:rPr>
      </w:pPr>
      <w:r>
        <w:rPr>
          <w:rFonts w:hint="eastAsia"/>
          <w:szCs w:val="21"/>
        </w:rPr>
        <w:t>第六章</w:t>
      </w:r>
      <w:r>
        <w:rPr>
          <w:rFonts w:hint="eastAsia"/>
          <w:szCs w:val="21"/>
        </w:rPr>
        <w:t xml:space="preserve"> </w:t>
      </w:r>
      <w:r>
        <w:rPr>
          <w:szCs w:val="21"/>
        </w:rPr>
        <w:t xml:space="preserve"> </w:t>
      </w:r>
      <w:r>
        <w:rPr>
          <w:rFonts w:hint="eastAsia"/>
          <w:szCs w:val="21"/>
        </w:rPr>
        <w:t>谈判须知</w:t>
      </w:r>
    </w:p>
    <w:p w:rsidR="00B6679B" w:rsidRDefault="00C427B1">
      <w:pPr>
        <w:ind w:firstLineChars="196" w:firstLine="412"/>
        <w:rPr>
          <w:rFonts w:ascii="宋体" w:hAnsi="宋体"/>
          <w:szCs w:val="21"/>
        </w:rPr>
      </w:pPr>
      <w:bookmarkStart w:id="55" w:name="_Hlk72665307"/>
      <w:r>
        <w:rPr>
          <w:rFonts w:ascii="宋体" w:hAnsi="宋体"/>
          <w:szCs w:val="21"/>
        </w:rPr>
        <w:t>9</w:t>
      </w:r>
      <w:r>
        <w:rPr>
          <w:rFonts w:ascii="宋体" w:hAnsi="宋体" w:hint="eastAsia"/>
          <w:szCs w:val="21"/>
        </w:rPr>
        <w:t>.2 供应商下载谈判文件后，应仔细检查谈判文件的所有内容，如有疑问应在答疑截止时间之前向</w:t>
      </w:r>
      <w:r w:rsidR="00B11DB2">
        <w:rPr>
          <w:rFonts w:ascii="宋体" w:hAnsi="宋体" w:hint="eastAsia"/>
          <w:szCs w:val="21"/>
        </w:rPr>
        <w:t>采购人</w:t>
      </w:r>
      <w:r>
        <w:rPr>
          <w:rFonts w:ascii="宋体" w:hAnsi="宋体" w:hint="eastAsia"/>
          <w:szCs w:val="21"/>
        </w:rPr>
        <w:t>提出，否则，由此引起的损失自负；供应商同时应认真审阅谈判文件所有的事项、格式、条款和规范要求等，如果供应商的应答文件未按谈判文件要求提交全部资料或者应答文件未对谈判文件做出实质性响应，其风险由供应商自行承担。</w:t>
      </w:r>
    </w:p>
    <w:p w:rsidR="00B6679B" w:rsidRDefault="00C427B1">
      <w:pPr>
        <w:ind w:firstLineChars="196" w:firstLine="412"/>
        <w:rPr>
          <w:rFonts w:ascii="宋体" w:hAnsi="宋体"/>
          <w:szCs w:val="21"/>
        </w:rPr>
      </w:pPr>
      <w:r>
        <w:rPr>
          <w:rFonts w:ascii="宋体" w:hAnsi="宋体"/>
          <w:szCs w:val="21"/>
        </w:rPr>
        <w:t>9</w:t>
      </w:r>
      <w:r>
        <w:rPr>
          <w:rFonts w:ascii="宋体" w:hAnsi="宋体" w:hint="eastAsia"/>
          <w:szCs w:val="21"/>
        </w:rPr>
        <w:t>.3</w:t>
      </w:r>
      <w:r>
        <w:rPr>
          <w:rFonts w:ascii="宋体" w:hAnsi="宋体" w:hint="eastAsia"/>
        </w:rPr>
        <w:t>任何人或任何组织向供应商提交的任何书面或口头资料，未经</w:t>
      </w:r>
      <w:r w:rsidR="00B11DB2">
        <w:rPr>
          <w:rFonts w:ascii="宋体" w:hAnsi="宋体" w:hint="eastAsia"/>
        </w:rPr>
        <w:t>采购人</w:t>
      </w:r>
      <w:r>
        <w:rPr>
          <w:rFonts w:ascii="宋体" w:hAnsi="宋体" w:hint="eastAsia"/>
        </w:rPr>
        <w:t>在网上发布或书面通知，均作无效处理，不得作为谈判文件的组成部分。</w:t>
      </w:r>
      <w:r w:rsidR="00B11DB2">
        <w:rPr>
          <w:rFonts w:ascii="宋体" w:hAnsi="宋体" w:hint="eastAsia"/>
        </w:rPr>
        <w:t>采购人</w:t>
      </w:r>
      <w:r>
        <w:rPr>
          <w:rFonts w:ascii="宋体" w:hAnsi="宋体" w:hint="eastAsia"/>
        </w:rPr>
        <w:t>对供应商由此而做出的推论、理解和结论概不负责。</w:t>
      </w:r>
      <w:bookmarkEnd w:id="55"/>
    </w:p>
    <w:p w:rsidR="00B6679B" w:rsidRDefault="00C427B1">
      <w:pPr>
        <w:rPr>
          <w:rFonts w:ascii="黑体" w:eastAsia="黑体" w:hAnsi="宋体"/>
          <w:sz w:val="24"/>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．谈判文件的澄清</w:t>
      </w:r>
    </w:p>
    <w:p w:rsidR="00B6679B" w:rsidRDefault="00C427B1">
      <w:pPr>
        <w:ind w:firstLineChars="196" w:firstLine="412"/>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.1谈判文件澄清的目的是澄清、解答供应商在查阅谈判文件后可能提出的与谈判有关的疑问或询问。</w:t>
      </w:r>
    </w:p>
    <w:p w:rsidR="00B6679B" w:rsidRDefault="00C427B1">
      <w:pPr>
        <w:ind w:firstLineChars="196" w:firstLine="412"/>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.2供应商如对谈判文件内容有疑问，应当在谈判公告规定的澄清（提问）截止时间前提交</w:t>
      </w:r>
      <w:r w:rsidR="00B11DB2">
        <w:rPr>
          <w:rFonts w:ascii="宋体" w:hAnsi="宋体" w:hint="eastAsia"/>
          <w:szCs w:val="21"/>
        </w:rPr>
        <w:t>采购人</w:t>
      </w:r>
      <w:r>
        <w:rPr>
          <w:rFonts w:ascii="宋体" w:hAnsi="宋体" w:hint="eastAsia"/>
          <w:szCs w:val="21"/>
        </w:rPr>
        <w:t>。</w:t>
      </w:r>
    </w:p>
    <w:p w:rsidR="00B6679B" w:rsidRDefault="00C427B1">
      <w:pPr>
        <w:ind w:firstLineChars="196" w:firstLine="412"/>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.3不论是</w:t>
      </w:r>
      <w:r w:rsidR="00B11DB2">
        <w:rPr>
          <w:rFonts w:ascii="宋体" w:hAnsi="宋体" w:hint="eastAsia"/>
          <w:szCs w:val="21"/>
        </w:rPr>
        <w:t>采购人</w:t>
      </w:r>
      <w:r>
        <w:rPr>
          <w:rFonts w:ascii="宋体" w:hAnsi="宋体" w:hint="eastAsia"/>
          <w:szCs w:val="21"/>
        </w:rPr>
        <w:t>根据需要主动对谈判文件进行必要的澄清或是根据供应商的要求对谈判文件做出澄</w:t>
      </w:r>
      <w:r w:rsidR="00BA741D">
        <w:rPr>
          <w:rFonts w:ascii="宋体" w:hAnsi="宋体" w:hint="eastAsia"/>
          <w:szCs w:val="21"/>
        </w:rPr>
        <w:t>清，采购人都将在谈判截止日期前以公开发布方式（包括采购人网站发布方式）答复或发送给所有供应商。答复内容是谈判文件的组成部分，对供应商起约束作用，其有效性按照本谈判须知第1</w:t>
      </w:r>
      <w:r w:rsidR="00BA741D">
        <w:rPr>
          <w:rFonts w:ascii="宋体" w:hAnsi="宋体"/>
          <w:szCs w:val="21"/>
        </w:rPr>
        <w:t>1.3</w:t>
      </w:r>
      <w:r w:rsidR="00BA741D">
        <w:rPr>
          <w:rFonts w:ascii="宋体" w:hAnsi="宋体" w:hint="eastAsia"/>
          <w:szCs w:val="21"/>
        </w:rPr>
        <w:t>、1</w:t>
      </w:r>
      <w:r w:rsidR="00BA741D">
        <w:rPr>
          <w:rFonts w:ascii="宋体" w:hAnsi="宋体"/>
          <w:szCs w:val="21"/>
        </w:rPr>
        <w:t>1.4</w:t>
      </w:r>
      <w:r w:rsidR="00BA741D">
        <w:rPr>
          <w:rFonts w:ascii="宋体" w:hAnsi="宋体" w:hint="eastAsia"/>
          <w:szCs w:val="21"/>
        </w:rPr>
        <w:t>款规定执行。</w:t>
      </w:r>
    </w:p>
    <w:p w:rsidR="00B6679B" w:rsidRDefault="00C427B1">
      <w:pPr>
        <w:rPr>
          <w:rFonts w:ascii="黑体" w:eastAsia="黑体" w:hAnsi="宋体"/>
          <w:sz w:val="24"/>
        </w:rPr>
      </w:pPr>
      <w:r>
        <w:rPr>
          <w:rFonts w:ascii="黑体" w:eastAsia="黑体" w:hAnsi="宋体"/>
          <w:sz w:val="24"/>
        </w:rPr>
        <w:t>11</w:t>
      </w:r>
      <w:r>
        <w:rPr>
          <w:rFonts w:ascii="黑体" w:eastAsia="黑体" w:hAnsi="宋体" w:hint="eastAsia"/>
          <w:sz w:val="24"/>
        </w:rPr>
        <w:t>．谈判文件的修改</w:t>
      </w:r>
      <w:r w:rsidR="002142D6">
        <w:rPr>
          <w:rFonts w:ascii="黑体" w:eastAsia="黑体" w:hAnsi="宋体" w:hint="eastAsia"/>
          <w:sz w:val="24"/>
        </w:rPr>
        <w:t xml:space="preserve"> </w:t>
      </w:r>
    </w:p>
    <w:p w:rsidR="002142D6" w:rsidRDefault="002142D6" w:rsidP="002142D6">
      <w:pPr>
        <w:pStyle w:val="a"/>
        <w:numPr>
          <w:ilvl w:val="0"/>
          <w:numId w:val="0"/>
        </w:numPr>
        <w:ind w:left="420"/>
      </w:pPr>
      <w:r>
        <w:t>11</w:t>
      </w:r>
      <w:r>
        <w:rPr>
          <w:rFonts w:hint="eastAsia"/>
        </w:rPr>
        <w:t>.1</w:t>
      </w:r>
      <w:r>
        <w:rPr>
          <w:rFonts w:hint="eastAsia"/>
        </w:rPr>
        <w:t>谈判文件发出后，在谈判截止日期前任何时候，确需要变更谈判文件内容的，采购人可主动或在解</w:t>
      </w:r>
    </w:p>
    <w:p w:rsidR="002142D6" w:rsidRDefault="002142D6" w:rsidP="002142D6">
      <w:pPr>
        <w:pStyle w:val="a"/>
        <w:numPr>
          <w:ilvl w:val="0"/>
          <w:numId w:val="0"/>
        </w:numPr>
        <w:ind w:left="360" w:hanging="360"/>
      </w:pPr>
      <w:r>
        <w:rPr>
          <w:rFonts w:hint="eastAsia"/>
        </w:rPr>
        <w:t>答供应商提出的澄清问题时对谈判文件进行修改。</w:t>
      </w:r>
    </w:p>
    <w:p w:rsidR="002142D6" w:rsidRDefault="002142D6" w:rsidP="002142D6">
      <w:pPr>
        <w:pStyle w:val="a"/>
        <w:numPr>
          <w:ilvl w:val="0"/>
          <w:numId w:val="0"/>
        </w:numPr>
        <w:ind w:leftChars="50" w:left="105" w:firstLineChars="150" w:firstLine="315"/>
      </w:pPr>
      <w:r>
        <w:t>11</w:t>
      </w:r>
      <w:r>
        <w:rPr>
          <w:rFonts w:hint="eastAsia"/>
        </w:rPr>
        <w:t>.2</w:t>
      </w:r>
      <w:r>
        <w:rPr>
          <w:rFonts w:hint="eastAsia"/>
        </w:rPr>
        <w:t>谈判文件的修改以公开发布方式（包括采购人网站发布方式，如更正公告等）发送给所有供应商，</w:t>
      </w:r>
    </w:p>
    <w:p w:rsidR="002142D6" w:rsidRDefault="002142D6" w:rsidP="002142D6">
      <w:pPr>
        <w:pStyle w:val="a"/>
        <w:numPr>
          <w:ilvl w:val="0"/>
          <w:numId w:val="0"/>
        </w:numPr>
        <w:ind w:leftChars="12" w:left="384" w:hangingChars="171" w:hanging="359"/>
      </w:pPr>
      <w:r>
        <w:rPr>
          <w:rFonts w:hint="eastAsia"/>
        </w:rPr>
        <w:t>谈判文件的修改内容作为谈判文件的组成部分，并具有约束力。</w:t>
      </w:r>
    </w:p>
    <w:p w:rsidR="002142D6" w:rsidRDefault="002142D6" w:rsidP="002142D6">
      <w:pPr>
        <w:pStyle w:val="a"/>
        <w:numPr>
          <w:ilvl w:val="0"/>
          <w:numId w:val="0"/>
        </w:numPr>
        <w:ind w:left="420"/>
      </w:pPr>
      <w:r>
        <w:t>11</w:t>
      </w:r>
      <w:r>
        <w:rPr>
          <w:rFonts w:hint="eastAsia"/>
        </w:rPr>
        <w:t>.3</w:t>
      </w:r>
      <w:r>
        <w:rPr>
          <w:rFonts w:hint="eastAsia"/>
        </w:rPr>
        <w:t>谈判文件、谈判文件澄清答复内容、谈判文件修改补充内容均以公开发布方式（包括采购人网站公</w:t>
      </w:r>
    </w:p>
    <w:p w:rsidR="002142D6" w:rsidRDefault="002142D6" w:rsidP="002142D6">
      <w:pPr>
        <w:pStyle w:val="a"/>
        <w:numPr>
          <w:ilvl w:val="0"/>
          <w:numId w:val="0"/>
        </w:numPr>
        <w:ind w:left="360" w:hanging="360"/>
      </w:pPr>
      <w:r>
        <w:rPr>
          <w:rFonts w:hint="eastAsia"/>
        </w:rPr>
        <w:t>开发布方式，如更正公告等）明确的内容为准。当谈判文件、修改补充通知、谈判文件澄清答复内容相互矛</w:t>
      </w:r>
    </w:p>
    <w:p w:rsidR="002142D6" w:rsidRDefault="002142D6" w:rsidP="002142D6">
      <w:pPr>
        <w:pStyle w:val="a"/>
        <w:numPr>
          <w:ilvl w:val="0"/>
          <w:numId w:val="0"/>
        </w:numPr>
      </w:pPr>
      <w:r>
        <w:rPr>
          <w:rFonts w:hint="eastAsia"/>
        </w:rPr>
        <w:t>盾时，以最后发出的内容为准。</w:t>
      </w:r>
    </w:p>
    <w:p w:rsidR="002142D6" w:rsidRDefault="002142D6" w:rsidP="002142D6">
      <w:pPr>
        <w:pStyle w:val="a"/>
        <w:numPr>
          <w:ilvl w:val="0"/>
          <w:numId w:val="0"/>
        </w:numPr>
        <w:ind w:left="420"/>
      </w:pPr>
      <w:r>
        <w:t>11</w:t>
      </w:r>
      <w:r>
        <w:rPr>
          <w:rFonts w:hint="eastAsia"/>
        </w:rPr>
        <w:t>.4</w:t>
      </w:r>
      <w:r>
        <w:rPr>
          <w:rFonts w:hint="eastAsia"/>
        </w:rPr>
        <w:t>采购人保证谈判文件澄清答复内容和谈判文件修改补充内容在谈判截止时间前以公开发布方式（包</w:t>
      </w:r>
    </w:p>
    <w:p w:rsidR="002142D6" w:rsidRDefault="002142D6" w:rsidP="002142D6">
      <w:pPr>
        <w:pStyle w:val="a"/>
        <w:numPr>
          <w:ilvl w:val="0"/>
          <w:numId w:val="0"/>
        </w:numPr>
        <w:ind w:left="360" w:hanging="360"/>
      </w:pPr>
      <w:r>
        <w:rPr>
          <w:rFonts w:hint="eastAsia"/>
        </w:rPr>
        <w:t>括采购人网站发布方式，如更正公告等）发送给所有供应商。为使供应商在编制谈判文件时有充分时间对谈</w:t>
      </w:r>
    </w:p>
    <w:p w:rsidR="002142D6" w:rsidRDefault="002142D6" w:rsidP="002142D6">
      <w:pPr>
        <w:pStyle w:val="a"/>
        <w:numPr>
          <w:ilvl w:val="0"/>
          <w:numId w:val="0"/>
        </w:numPr>
        <w:ind w:left="360" w:hanging="360"/>
      </w:pPr>
      <w:r>
        <w:rPr>
          <w:rFonts w:hint="eastAsia"/>
        </w:rPr>
        <w:t>判文件的修改部分进行研究，采购人可以酌情延长递交应答文件的截止日期。</w:t>
      </w:r>
    </w:p>
    <w:p w:rsidR="00755B51" w:rsidRDefault="00755B51" w:rsidP="00755B51">
      <w:pPr>
        <w:numPr>
          <w:ilvl w:val="0"/>
          <w:numId w:val="2"/>
        </w:numPr>
        <w:spacing w:before="120" w:after="120"/>
        <w:ind w:left="480" w:hanging="480"/>
        <w:jc w:val="center"/>
        <w:outlineLvl w:val="2"/>
        <w:rPr>
          <w:rFonts w:ascii="黑体" w:eastAsia="黑体" w:hAnsi="宋体"/>
          <w:bCs/>
          <w:sz w:val="24"/>
          <w:szCs w:val="32"/>
        </w:rPr>
      </w:pPr>
      <w:r>
        <w:rPr>
          <w:rFonts w:ascii="黑体" w:eastAsia="黑体" w:hAnsi="宋体" w:hint="eastAsia"/>
          <w:sz w:val="24"/>
          <w:szCs w:val="32"/>
        </w:rPr>
        <w:t>三、应答文件</w:t>
      </w:r>
    </w:p>
    <w:p w:rsidR="00755B51" w:rsidRDefault="00755B51" w:rsidP="00755B51">
      <w:pPr>
        <w:rPr>
          <w:rFonts w:ascii="黑体" w:eastAsia="黑体" w:hAnsi="宋体"/>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应答文件的语言及度量单位</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 供应商与采购人之间与谈判有关的所有往来通知、函件和应答文件均用中文表述。供应商随应答文件提供的证明文件和资料可以为其它语言，但必须附中文译文。翻译的中文资料与外文资料如果出现差异时，以中文为准，但翻译错误的除外。</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.2 除技术规范另有规定外，应答文件使用的度量单位，均采用中华人民共和国法定计量单位。</w:t>
      </w:r>
    </w:p>
    <w:p w:rsidR="00755B51" w:rsidRDefault="00755B51" w:rsidP="00755B51">
      <w:pPr>
        <w:rPr>
          <w:rFonts w:ascii="黑体" w:eastAsia="黑体" w:hAnsi="宋体"/>
          <w:sz w:val="24"/>
        </w:rPr>
      </w:pPr>
      <w:r>
        <w:rPr>
          <w:rFonts w:ascii="黑体" w:eastAsia="黑体" w:hAnsi="宋体" w:hint="eastAsia"/>
          <w:sz w:val="24"/>
        </w:rPr>
        <w:t>1</w:t>
      </w:r>
      <w:r>
        <w:rPr>
          <w:rFonts w:ascii="黑体" w:eastAsia="黑体" w:hAnsi="宋体"/>
          <w:sz w:val="24"/>
        </w:rPr>
        <w:t>3.</w:t>
      </w:r>
      <w:r>
        <w:rPr>
          <w:rFonts w:ascii="黑体" w:eastAsia="黑体" w:hAnsi="宋体" w:hint="eastAsia"/>
          <w:sz w:val="24"/>
        </w:rPr>
        <w:t>应答文件组成</w:t>
      </w:r>
    </w:p>
    <w:p w:rsidR="00755B51" w:rsidRDefault="00755B51" w:rsidP="00755B51">
      <w:pPr>
        <w:ind w:firstLineChars="196" w:firstLine="412"/>
        <w:rPr>
          <w:rFonts w:ascii="宋体" w:hAnsi="宋体"/>
          <w:szCs w:val="21"/>
        </w:rPr>
      </w:pPr>
      <w:r>
        <w:rPr>
          <w:rFonts w:ascii="宋体" w:hAnsi="宋体" w:hint="eastAsia"/>
          <w:szCs w:val="21"/>
        </w:rPr>
        <w:t>具体要求在第四章“</w:t>
      </w:r>
      <w:r>
        <w:rPr>
          <w:rFonts w:hint="eastAsia"/>
        </w:rPr>
        <w:t>应答文件组成要求及格式”</w:t>
      </w:r>
      <w:r>
        <w:rPr>
          <w:rFonts w:ascii="宋体" w:hAnsi="宋体" w:hint="eastAsia"/>
          <w:szCs w:val="21"/>
        </w:rPr>
        <w:t>进行规定。</w:t>
      </w:r>
    </w:p>
    <w:p w:rsidR="00755B51" w:rsidRDefault="00755B51" w:rsidP="00755B51">
      <w:pPr>
        <w:rPr>
          <w:rFonts w:ascii="黑体" w:eastAsia="黑体" w:hAnsi="宋体"/>
          <w:sz w:val="24"/>
        </w:rPr>
      </w:pPr>
      <w:r>
        <w:rPr>
          <w:rFonts w:ascii="黑体" w:eastAsia="黑体" w:hAnsi="宋体"/>
          <w:sz w:val="24"/>
        </w:rPr>
        <w:t>14</w:t>
      </w:r>
      <w:r>
        <w:rPr>
          <w:rFonts w:ascii="黑体" w:eastAsia="黑体" w:hAnsi="宋体" w:hint="eastAsia"/>
          <w:sz w:val="24"/>
        </w:rPr>
        <w:t>.应答</w:t>
      </w:r>
      <w:r>
        <w:rPr>
          <w:rFonts w:ascii="黑体" w:eastAsia="黑体" w:hAnsi="宋体"/>
          <w:sz w:val="24"/>
        </w:rPr>
        <w:t>文件格式</w:t>
      </w:r>
    </w:p>
    <w:p w:rsidR="00755B51" w:rsidRDefault="00755B51" w:rsidP="00755B51">
      <w:pPr>
        <w:ind w:firstLineChars="196" w:firstLine="412"/>
        <w:rPr>
          <w:rFonts w:ascii="宋体" w:hAnsi="宋体"/>
          <w:szCs w:val="21"/>
        </w:rPr>
      </w:pPr>
      <w:r>
        <w:rPr>
          <w:rFonts w:ascii="宋体" w:hAnsi="宋体"/>
          <w:szCs w:val="21"/>
        </w:rPr>
        <w:t>如</w:t>
      </w:r>
      <w:r>
        <w:rPr>
          <w:rFonts w:ascii="宋体" w:hAnsi="宋体" w:hint="eastAsia"/>
          <w:szCs w:val="21"/>
        </w:rPr>
        <w:t>谈判</w:t>
      </w:r>
      <w:r>
        <w:rPr>
          <w:rFonts w:ascii="宋体" w:hAnsi="宋体"/>
          <w:szCs w:val="21"/>
        </w:rPr>
        <w:t>文件提供了</w:t>
      </w:r>
      <w:r>
        <w:rPr>
          <w:rFonts w:ascii="宋体" w:hAnsi="宋体" w:hint="eastAsia"/>
          <w:szCs w:val="21"/>
        </w:rPr>
        <w:t>应答</w:t>
      </w:r>
      <w:r>
        <w:rPr>
          <w:rFonts w:ascii="宋体" w:hAnsi="宋体"/>
          <w:szCs w:val="21"/>
        </w:rPr>
        <w:t>文件格式，则</w:t>
      </w:r>
      <w:r>
        <w:rPr>
          <w:rFonts w:ascii="宋体" w:hAnsi="宋体" w:hint="eastAsia"/>
          <w:b/>
          <w:bCs/>
          <w:szCs w:val="21"/>
        </w:rPr>
        <w:t>供应商提交的应答文件应毫无例外地使用谈判文件所提供的相应</w:t>
      </w:r>
      <w:r>
        <w:rPr>
          <w:rFonts w:ascii="宋体" w:hAnsi="宋体" w:hint="eastAsia"/>
          <w:b/>
          <w:bCs/>
          <w:szCs w:val="21"/>
        </w:rPr>
        <w:lastRenderedPageBreak/>
        <w:t>格式</w:t>
      </w:r>
      <w:r>
        <w:rPr>
          <w:rFonts w:ascii="宋体" w:hAnsi="宋体" w:hint="eastAsia"/>
          <w:szCs w:val="21"/>
        </w:rPr>
        <w:t>（表格均可按同样格式扩展）。</w:t>
      </w:r>
    </w:p>
    <w:p w:rsidR="00755B51" w:rsidRDefault="00755B51" w:rsidP="00755B51">
      <w:pPr>
        <w:rPr>
          <w:rFonts w:ascii="黑体" w:eastAsia="黑体" w:hAnsi="宋体"/>
          <w:sz w:val="24"/>
        </w:rPr>
      </w:pPr>
      <w:r>
        <w:rPr>
          <w:rFonts w:ascii="黑体" w:eastAsia="黑体" w:hAnsi="宋体" w:hint="eastAsia"/>
          <w:sz w:val="24"/>
        </w:rPr>
        <w:t>1</w:t>
      </w:r>
      <w:r>
        <w:rPr>
          <w:rFonts w:ascii="黑体" w:eastAsia="黑体" w:hAnsi="宋体"/>
          <w:sz w:val="24"/>
        </w:rPr>
        <w:t>5.</w:t>
      </w:r>
      <w:r>
        <w:rPr>
          <w:rFonts w:ascii="黑体" w:eastAsia="黑体" w:hAnsi="宋体" w:hint="eastAsia"/>
          <w:sz w:val="24"/>
        </w:rPr>
        <w:t>谈判报价货币</w:t>
      </w:r>
    </w:p>
    <w:p w:rsidR="00755B51" w:rsidRDefault="00755B51" w:rsidP="00755B51">
      <w:pPr>
        <w:ind w:firstLineChars="196" w:firstLine="412"/>
        <w:rPr>
          <w:rFonts w:ascii="宋体" w:hAnsi="宋体"/>
          <w:szCs w:val="21"/>
        </w:rPr>
      </w:pPr>
      <w:r>
        <w:rPr>
          <w:rFonts w:ascii="宋体" w:hAnsi="宋体" w:hint="eastAsia"/>
          <w:szCs w:val="21"/>
        </w:rPr>
        <w:t>本项目的谈判应答报价应以人民币计。</w:t>
      </w:r>
    </w:p>
    <w:p w:rsidR="00755B51" w:rsidRDefault="00755B51" w:rsidP="00755B51">
      <w:pPr>
        <w:rPr>
          <w:rFonts w:ascii="黑体" w:eastAsia="黑体" w:hAnsi="宋体"/>
          <w:sz w:val="24"/>
        </w:rPr>
      </w:pPr>
      <w:r>
        <w:rPr>
          <w:rFonts w:ascii="黑体" w:eastAsia="黑体" w:hAnsi="宋体" w:hint="eastAsia"/>
          <w:sz w:val="24"/>
        </w:rPr>
        <w:t>1</w:t>
      </w:r>
      <w:r>
        <w:rPr>
          <w:rFonts w:ascii="黑体" w:eastAsia="黑体" w:hAnsi="宋体"/>
          <w:sz w:val="24"/>
        </w:rPr>
        <w:t>6.</w:t>
      </w:r>
      <w:r>
        <w:rPr>
          <w:rFonts w:ascii="黑体" w:eastAsia="黑体" w:hAnsi="宋体" w:hint="eastAsia"/>
          <w:sz w:val="24"/>
        </w:rPr>
        <w:t>证明应答文件技术方案的合格性和符合谈判文件规定的文件要求</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 xml:space="preserve">6.1 </w:t>
      </w:r>
      <w:r>
        <w:rPr>
          <w:rFonts w:ascii="宋体" w:hAnsi="宋体" w:hint="eastAsia"/>
          <w:szCs w:val="21"/>
        </w:rPr>
        <w:t>供应商应提交证明文件，证明其应答技术方案项下的货物和服务的合格性符合谈判文件规定。该应答技术方案及其证明文件均作为应答文件组成部分。</w:t>
      </w:r>
    </w:p>
    <w:p w:rsidR="00755B51" w:rsidRDefault="00755B51" w:rsidP="00755B51">
      <w:pPr>
        <w:ind w:firstLineChars="196" w:firstLine="412"/>
        <w:rPr>
          <w:rFonts w:ascii="宋体" w:hAnsi="宋体"/>
          <w:szCs w:val="21"/>
        </w:rPr>
      </w:pPr>
      <w:r>
        <w:rPr>
          <w:rFonts w:ascii="宋体" w:hAnsi="宋体"/>
          <w:szCs w:val="21"/>
        </w:rPr>
        <w:t xml:space="preserve">16.2 </w:t>
      </w:r>
      <w:r>
        <w:rPr>
          <w:rFonts w:ascii="宋体" w:hAnsi="宋体" w:hint="eastAsia"/>
          <w:szCs w:val="21"/>
        </w:rPr>
        <w:t>供应商提供证明应答技术方案与谈判文件的要求相一致的文件，可以是文字资料、图纸、数据或数码照片、制造商公布的产品说明书、产品彩页和我国政府机构出具的产品检验和核准证件等，提供的文件应符合以下要求：</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.2.1主要技术指标和性能的详细说明。</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.2.</w:t>
      </w:r>
      <w:r>
        <w:rPr>
          <w:rFonts w:ascii="宋体" w:hAnsi="宋体"/>
          <w:szCs w:val="21"/>
        </w:rPr>
        <w:t>2</w:t>
      </w:r>
      <w:r>
        <w:rPr>
          <w:rFonts w:ascii="宋体" w:hAnsi="宋体" w:hint="eastAsia"/>
          <w:szCs w:val="21"/>
        </w:rPr>
        <w:t>相关产品从采购人开始使用至谈判文件中规定的周期内正常、连续地使用所必须的备件和专用工具清单，包括备件和专用工具的货源及现行价格。</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.2.</w:t>
      </w:r>
      <w:r>
        <w:rPr>
          <w:rFonts w:ascii="宋体" w:hAnsi="宋体"/>
          <w:szCs w:val="21"/>
        </w:rPr>
        <w:t>3</w:t>
      </w:r>
      <w:r>
        <w:rPr>
          <w:rFonts w:ascii="宋体" w:hAnsi="宋体" w:hint="eastAsia"/>
          <w:szCs w:val="21"/>
        </w:rPr>
        <w:t>对照谈判文件技术规格，逐条说明应答技术方案已对采购人的技术规格做出了实质性的响应，或申明与技术规格条文的偏差和例外。供应商应详细说明应答文件技术方案中产品的具体参数，不得不合理照搬照抄谈判文件的技术要求。</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.2.5我国政府机构出具的产品检验和核准证件应为证件正面、背面和附件标注的全部具体内容；产品检验和核准证件的尺寸和清晰度应该能够在电脑上被阅读、识别和判断，提供原件扫描件。</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.3相关资料不符合1</w:t>
      </w:r>
      <w:r>
        <w:rPr>
          <w:rFonts w:ascii="宋体" w:hAnsi="宋体"/>
          <w:szCs w:val="21"/>
        </w:rPr>
        <w:t>6</w:t>
      </w:r>
      <w:r>
        <w:rPr>
          <w:rFonts w:ascii="宋体" w:hAnsi="宋体" w:hint="eastAsia"/>
          <w:szCs w:val="21"/>
        </w:rPr>
        <w:t>.2款要求的，谈判小组有权认定为应答技术方案不合格响应，其相关分数予以扣减或作应答无效处理。</w:t>
      </w:r>
    </w:p>
    <w:p w:rsidR="00755B51" w:rsidRDefault="00755B51" w:rsidP="00755B51">
      <w:pPr>
        <w:ind w:firstLineChars="196" w:firstLine="412"/>
        <w:rPr>
          <w:rFonts w:ascii="宋体" w:hAnsi="宋体"/>
          <w:szCs w:val="21"/>
        </w:rPr>
      </w:pPr>
      <w:r>
        <w:rPr>
          <w:rFonts w:ascii="宋体" w:hAnsi="宋体"/>
          <w:szCs w:val="21"/>
        </w:rPr>
        <w:t>16.</w:t>
      </w:r>
      <w:r>
        <w:rPr>
          <w:rFonts w:ascii="宋体" w:hAnsi="宋体" w:hint="eastAsia"/>
          <w:szCs w:val="21"/>
        </w:rPr>
        <w:t>4供应商在阐述上述第1</w:t>
      </w:r>
      <w:r>
        <w:rPr>
          <w:rFonts w:ascii="宋体" w:hAnsi="宋体"/>
          <w:szCs w:val="21"/>
        </w:rPr>
        <w:t>6</w:t>
      </w:r>
      <w:r>
        <w:rPr>
          <w:rFonts w:ascii="宋体" w:hAnsi="宋体" w:hint="eastAsia"/>
          <w:szCs w:val="21"/>
        </w:rPr>
        <w:t>.2时应注意采购人在技术规格中指出的工艺、材料和设备的标准以及参照的牌号或分类号仅起说明作用，并没有任何限制性。供应商在应答中可以选用替代标准、牌号或分类号，但这些替代要实质上满足谈判文件中技术规格的要求，是否</w:t>
      </w:r>
      <w:r>
        <w:rPr>
          <w:rFonts w:hint="eastAsia"/>
        </w:rPr>
        <w:t>满足要求</w:t>
      </w:r>
      <w:r>
        <w:rPr>
          <w:rFonts w:ascii="宋体" w:hAnsi="宋体" w:hint="eastAsia"/>
          <w:szCs w:val="21"/>
        </w:rPr>
        <w:t>，由谈判小组来评判。</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.5除非另有规定或说明，供应商对同一项目不得同时提供两套或两套以上的应答方案。</w:t>
      </w:r>
    </w:p>
    <w:p w:rsidR="00755B51" w:rsidRDefault="00755B51" w:rsidP="00755B51">
      <w:pPr>
        <w:rPr>
          <w:rFonts w:ascii="黑体" w:eastAsia="黑体" w:hAnsi="宋体"/>
          <w:sz w:val="24"/>
        </w:rPr>
      </w:pPr>
      <w:r>
        <w:rPr>
          <w:rFonts w:ascii="黑体" w:eastAsia="黑体" w:hAnsi="宋体" w:hint="eastAsia"/>
          <w:sz w:val="24"/>
        </w:rPr>
        <w:t>1</w:t>
      </w:r>
      <w:r>
        <w:rPr>
          <w:rFonts w:ascii="黑体" w:eastAsia="黑体" w:hAnsi="宋体"/>
          <w:sz w:val="24"/>
        </w:rPr>
        <w:t>7.</w:t>
      </w:r>
      <w:r>
        <w:rPr>
          <w:rFonts w:ascii="黑体" w:eastAsia="黑体" w:hAnsi="宋体" w:hint="eastAsia"/>
          <w:sz w:val="24"/>
        </w:rPr>
        <w:t>应答文件其他证明文件的要求</w:t>
      </w:r>
    </w:p>
    <w:p w:rsidR="00755B51" w:rsidRDefault="00755B51" w:rsidP="00755B51">
      <w:pPr>
        <w:rPr>
          <w:rFonts w:ascii="宋体" w:hAnsi="宋体"/>
          <w:color w:val="FF0000"/>
          <w:szCs w:val="21"/>
        </w:rPr>
      </w:pPr>
      <w:r>
        <w:rPr>
          <w:rFonts w:ascii="黑体" w:eastAsia="黑体" w:hAnsi="宋体" w:hint="eastAsia"/>
          <w:sz w:val="24"/>
        </w:rPr>
        <w:t xml:space="preserve">    </w:t>
      </w:r>
      <w:r>
        <w:rPr>
          <w:rFonts w:ascii="宋体" w:hAnsi="宋体" w:hint="eastAsia"/>
          <w:szCs w:val="21"/>
        </w:rPr>
        <w:t>1</w:t>
      </w:r>
      <w:r>
        <w:rPr>
          <w:rFonts w:ascii="宋体" w:hAnsi="宋体"/>
          <w:szCs w:val="21"/>
        </w:rPr>
        <w:t>7</w:t>
      </w:r>
      <w:r>
        <w:rPr>
          <w:rFonts w:ascii="宋体" w:hAnsi="宋体" w:hint="eastAsia"/>
          <w:szCs w:val="21"/>
        </w:rPr>
        <w:t>.1采用综合评分法的项目，对项目谈判文件《评标信息》评分项中涉及的相关业绩、社保情况等内容以及《资格性审查表》和《符合性审查表》中涉及的证明材料，供应商应提供相关部门出具的证明材料扫描件或照片，原件备查。有关扫描件（或照片）的尺寸和清晰度要求能够使用电脑阅读、识别和判断。若供应商未按要求提供证明材料或提供的是部分证明材料或提供不清晰的扫描件（或照片）的，谈判小组有权认定其应答文件未对谈判文件有关需求进行响应，涉及资格性检查或符合性检查的予以应答无效处理，涉及《评标信息》打分项的则该项评分予以0分处理。谈判小组对供应商应答资料是否异常、是否有效问题进行核查和判定，如认为供应商应答资料有异常或无效的，若涉及资格性审查或符合性审查条款的，则应作应答无效处理；若涉及评分的，则作不得分处理。</w:t>
      </w:r>
      <w:bookmarkStart w:id="56" w:name="_Hlk71407299"/>
    </w:p>
    <w:bookmarkEnd w:id="56"/>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7</w:t>
      </w:r>
      <w:r>
        <w:rPr>
          <w:rFonts w:ascii="宋体" w:hAnsi="宋体" w:hint="eastAsia"/>
          <w:szCs w:val="21"/>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应答；若供应商正在申报上一级别资质（资格），在未获批准之前，仍按原级别资质（资格）应答。</w:t>
      </w:r>
    </w:p>
    <w:p w:rsidR="00755B51" w:rsidRDefault="00755B51" w:rsidP="00755B51">
      <w:pPr>
        <w:rPr>
          <w:rFonts w:ascii="黑体" w:eastAsia="黑体" w:hAnsi="宋体"/>
          <w:sz w:val="24"/>
        </w:rPr>
      </w:pPr>
      <w:r>
        <w:rPr>
          <w:rFonts w:ascii="黑体" w:eastAsia="黑体" w:hAnsi="宋体"/>
          <w:sz w:val="24"/>
        </w:rPr>
        <w:t>18</w:t>
      </w:r>
      <w:r>
        <w:rPr>
          <w:rFonts w:ascii="黑体" w:eastAsia="黑体" w:hAnsi="宋体" w:hint="eastAsia"/>
          <w:sz w:val="24"/>
        </w:rPr>
        <w:t>．谈判应答有效期</w:t>
      </w:r>
    </w:p>
    <w:p w:rsidR="00755B51" w:rsidRDefault="00755B51" w:rsidP="00755B51">
      <w:pPr>
        <w:ind w:firstLineChars="196" w:firstLine="412"/>
        <w:rPr>
          <w:rFonts w:ascii="宋体" w:hAnsi="宋体"/>
          <w:szCs w:val="21"/>
        </w:rPr>
      </w:pPr>
      <w:r>
        <w:rPr>
          <w:rFonts w:ascii="宋体" w:hAnsi="宋体"/>
          <w:szCs w:val="21"/>
        </w:rPr>
        <w:t>18</w:t>
      </w:r>
      <w:r>
        <w:rPr>
          <w:rFonts w:ascii="宋体" w:hAnsi="宋体" w:hint="eastAsia"/>
          <w:szCs w:val="21"/>
        </w:rPr>
        <w:t>.1 谈判应答有效期为</w:t>
      </w:r>
      <w:r>
        <w:rPr>
          <w:rFonts w:ascii="Arial" w:hAnsi="Arial" w:cs="Arial" w:hint="eastAsia"/>
          <w:szCs w:val="21"/>
        </w:rPr>
        <w:t>从谈判截止之日算起的日历天数。</w:t>
      </w:r>
      <w:r>
        <w:rPr>
          <w:rFonts w:ascii="宋体" w:hAnsi="宋体" w:hint="eastAsia"/>
          <w:szCs w:val="21"/>
        </w:rPr>
        <w:t>在此期限内，所有应答文件均保持有效。</w:t>
      </w:r>
    </w:p>
    <w:p w:rsidR="00755B51" w:rsidRDefault="00755B51" w:rsidP="00755B51">
      <w:pPr>
        <w:ind w:firstLineChars="196" w:firstLine="412"/>
        <w:rPr>
          <w:rFonts w:ascii="宋体" w:hAnsi="宋体"/>
          <w:szCs w:val="21"/>
        </w:rPr>
      </w:pPr>
      <w:r>
        <w:rPr>
          <w:rFonts w:ascii="宋体" w:hAnsi="宋体"/>
          <w:szCs w:val="21"/>
        </w:rPr>
        <w:t>18</w:t>
      </w:r>
      <w:r>
        <w:rPr>
          <w:rFonts w:ascii="宋体" w:hAnsi="宋体" w:hint="eastAsia"/>
          <w:szCs w:val="21"/>
        </w:rPr>
        <w:t>.2 在特殊情况下，采购人在原定的谈判应答有效期满之前，采购人可以根据需要以公开发布形式（包括采购人网站公开发布方式）向供应商提出延长谈判应答有效期的要求，对此要求供应商须以书面形式予以答复，供应商可以拒绝采购人此项要求，其应答在原谈判应答有效期满后不再有效。同意延长谈判应答有效期的供应商不能要求也不允许修改其应答文件。</w:t>
      </w:r>
    </w:p>
    <w:p w:rsidR="00755B51" w:rsidRDefault="00755B51" w:rsidP="00755B51">
      <w:pPr>
        <w:ind w:firstLineChars="196" w:firstLine="412"/>
        <w:rPr>
          <w:rFonts w:ascii="宋体" w:hAnsi="宋体"/>
          <w:szCs w:val="21"/>
        </w:rPr>
      </w:pPr>
      <w:r>
        <w:rPr>
          <w:rFonts w:ascii="宋体" w:hAnsi="宋体"/>
          <w:szCs w:val="21"/>
        </w:rPr>
        <w:t>18.3</w:t>
      </w:r>
      <w:r>
        <w:rPr>
          <w:rFonts w:ascii="宋体" w:hAnsi="宋体" w:hint="eastAsia"/>
          <w:szCs w:val="21"/>
        </w:rPr>
        <w:t xml:space="preserve"> 成交供应商的应答文件有效期，截止于完成本谈判文件规定的全部项目内容，并通过</w:t>
      </w:r>
      <w:r w:rsidR="00B75AEE">
        <w:rPr>
          <w:rFonts w:ascii="宋体" w:hAnsi="宋体" w:hint="eastAsia"/>
          <w:szCs w:val="21"/>
        </w:rPr>
        <w:t>项目</w:t>
      </w:r>
      <w:r>
        <w:rPr>
          <w:rFonts w:ascii="宋体" w:hAnsi="宋体" w:hint="eastAsia"/>
          <w:szCs w:val="21"/>
        </w:rPr>
        <w:t>验收及质保期结束。</w:t>
      </w:r>
    </w:p>
    <w:p w:rsidR="00755B51" w:rsidRDefault="00755B51" w:rsidP="00755B51">
      <w:pPr>
        <w:rPr>
          <w:rFonts w:ascii="宋体" w:hAnsi="宋体"/>
          <w:szCs w:val="21"/>
        </w:rPr>
      </w:pPr>
      <w:r>
        <w:rPr>
          <w:rFonts w:ascii="黑体" w:eastAsia="黑体" w:hAnsi="宋体" w:hint="eastAsia"/>
          <w:sz w:val="24"/>
        </w:rPr>
        <w:t>1</w:t>
      </w:r>
      <w:r>
        <w:rPr>
          <w:rFonts w:ascii="黑体" w:eastAsia="黑体" w:hAnsi="宋体"/>
          <w:sz w:val="24"/>
        </w:rPr>
        <w:t>9.</w:t>
      </w:r>
      <w:r>
        <w:rPr>
          <w:rFonts w:ascii="宋体" w:hAnsi="宋体"/>
          <w:szCs w:val="21"/>
        </w:rPr>
        <w:t xml:space="preserve"> </w:t>
      </w:r>
      <w:r>
        <w:rPr>
          <w:rFonts w:ascii="黑体" w:eastAsia="黑体" w:hAnsi="宋体" w:hint="eastAsia"/>
          <w:sz w:val="24"/>
        </w:rPr>
        <w:t>供应商的替代方案</w:t>
      </w:r>
    </w:p>
    <w:p w:rsidR="00755B51" w:rsidRDefault="00755B51" w:rsidP="00755B51">
      <w:pPr>
        <w:ind w:firstLineChars="196" w:firstLine="412"/>
        <w:rPr>
          <w:rFonts w:ascii="宋体" w:hAnsi="宋体"/>
          <w:szCs w:val="21"/>
        </w:rPr>
      </w:pPr>
      <w:r>
        <w:rPr>
          <w:rFonts w:ascii="宋体" w:hAnsi="宋体"/>
          <w:szCs w:val="21"/>
        </w:rPr>
        <w:t>19</w:t>
      </w:r>
      <w:r>
        <w:rPr>
          <w:rFonts w:ascii="宋体" w:hAnsi="宋体" w:hint="eastAsia"/>
          <w:szCs w:val="21"/>
        </w:rPr>
        <w:t>.1供应商所提交的应答文件应完全满足谈判文件（包括图纸和技术规范所示的基本技术设计）的要求。除非项目明确允许供应商提交替代方案，否则供应商有关替代方案的条款将初审不通过，作应答无效处</w:t>
      </w:r>
      <w:r>
        <w:rPr>
          <w:rFonts w:ascii="宋体" w:hAnsi="宋体" w:hint="eastAsia"/>
          <w:szCs w:val="21"/>
        </w:rPr>
        <w:lastRenderedPageBreak/>
        <w:t>理。</w:t>
      </w:r>
    </w:p>
    <w:p w:rsidR="00755B51" w:rsidRDefault="00755B51" w:rsidP="00755B51">
      <w:pPr>
        <w:ind w:firstLineChars="196" w:firstLine="412"/>
        <w:rPr>
          <w:rFonts w:ascii="宋体" w:hAnsi="宋体"/>
          <w:szCs w:val="21"/>
        </w:rPr>
      </w:pPr>
      <w:r>
        <w:rPr>
          <w:rFonts w:ascii="宋体" w:hAnsi="宋体"/>
          <w:szCs w:val="21"/>
        </w:rPr>
        <w:t>19</w:t>
      </w:r>
      <w:r>
        <w:rPr>
          <w:rFonts w:ascii="宋体" w:hAnsi="宋体" w:hint="eastAsia"/>
          <w:szCs w:val="21"/>
        </w:rPr>
        <w:t>.2 如果允许供应商提交替代方案，则准备提交替代方案的供应商除应提交一份满足谈判文件（包括图纸和技术规范所示的基本技术设计）要求的应答文件外，还应提交需评审其替代方案所需的全部资料，包括项目方案书、技术规范、替代方案报价书、所建议的项目方案及有关的其它详细资料。</w:t>
      </w:r>
    </w:p>
    <w:p w:rsidR="00755B51" w:rsidRDefault="00755B51" w:rsidP="00755B51">
      <w:pPr>
        <w:ind w:firstLineChars="196" w:firstLine="412"/>
        <w:rPr>
          <w:rFonts w:ascii="宋体" w:hAnsi="宋体"/>
        </w:rPr>
      </w:pPr>
    </w:p>
    <w:p w:rsidR="00755B51" w:rsidRDefault="00755B51" w:rsidP="00755B51">
      <w:pPr>
        <w:numPr>
          <w:ilvl w:val="0"/>
          <w:numId w:val="2"/>
        </w:numPr>
        <w:spacing w:before="120" w:after="120"/>
        <w:ind w:left="480" w:hanging="480"/>
        <w:jc w:val="center"/>
        <w:outlineLvl w:val="2"/>
        <w:rPr>
          <w:rFonts w:ascii="黑体" w:eastAsia="黑体" w:hAnsi="宋体"/>
          <w:bCs/>
          <w:sz w:val="24"/>
          <w:szCs w:val="32"/>
        </w:rPr>
      </w:pPr>
      <w:r>
        <w:rPr>
          <w:rFonts w:ascii="黑体" w:eastAsia="黑体" w:hAnsi="宋体" w:hint="eastAsia"/>
          <w:sz w:val="24"/>
          <w:szCs w:val="32"/>
        </w:rPr>
        <w:t>四、开标</w:t>
      </w:r>
    </w:p>
    <w:p w:rsidR="00755B51" w:rsidRDefault="00755B51" w:rsidP="00755B51">
      <w:pPr>
        <w:rPr>
          <w:rFonts w:ascii="黑体" w:eastAsia="黑体" w:hAnsi="宋体"/>
          <w:sz w:val="24"/>
        </w:rPr>
      </w:pPr>
      <w:r>
        <w:rPr>
          <w:rFonts w:ascii="黑体" w:eastAsia="黑体" w:hAnsi="宋体"/>
          <w:sz w:val="24"/>
        </w:rPr>
        <w:t>20</w:t>
      </w:r>
      <w:r>
        <w:rPr>
          <w:rFonts w:ascii="黑体" w:eastAsia="黑体" w:hAnsi="宋体" w:hint="eastAsia"/>
          <w:sz w:val="24"/>
        </w:rPr>
        <w:t>．开标</w:t>
      </w:r>
    </w:p>
    <w:p w:rsidR="00755B51" w:rsidRDefault="00755B51" w:rsidP="00755B51">
      <w:pPr>
        <w:ind w:firstLineChars="200" w:firstLine="420"/>
        <w:rPr>
          <w:rFonts w:ascii="宋体" w:hAnsi="宋体"/>
          <w:szCs w:val="21"/>
        </w:rPr>
      </w:pPr>
      <w:r>
        <w:rPr>
          <w:rFonts w:ascii="宋体" w:hAnsi="宋体"/>
          <w:szCs w:val="21"/>
        </w:rPr>
        <w:t>20.</w:t>
      </w:r>
      <w:r>
        <w:rPr>
          <w:rFonts w:ascii="宋体" w:hAnsi="宋体" w:hint="eastAsia"/>
          <w:szCs w:val="21"/>
        </w:rPr>
        <w:t>1</w:t>
      </w:r>
      <w:r>
        <w:rPr>
          <w:rFonts w:ascii="宋体" w:hAnsi="宋体" w:hint="eastAsia"/>
        </w:rPr>
        <w:t>供应商须在开标当日的开标时间至开标地点，采购人</w:t>
      </w:r>
      <w:r>
        <w:rPr>
          <w:rFonts w:ascii="宋体" w:hAnsi="宋体" w:hint="eastAsia"/>
          <w:szCs w:val="21"/>
        </w:rPr>
        <w:t>对应答文件进行开标，并在网上公布开标结果。</w:t>
      </w:r>
    </w:p>
    <w:p w:rsidR="00755B51" w:rsidRDefault="00755B51" w:rsidP="00755B51">
      <w:pPr>
        <w:ind w:firstLineChars="200" w:firstLine="420"/>
        <w:rPr>
          <w:rFonts w:ascii="宋体" w:hAnsi="宋体"/>
          <w:szCs w:val="21"/>
        </w:rPr>
      </w:pPr>
    </w:p>
    <w:p w:rsidR="00755B51" w:rsidRDefault="00755B51" w:rsidP="00755B51">
      <w:pPr>
        <w:numPr>
          <w:ilvl w:val="0"/>
          <w:numId w:val="2"/>
        </w:numPr>
        <w:spacing w:before="120" w:after="120"/>
        <w:ind w:left="480" w:hanging="480"/>
        <w:jc w:val="center"/>
        <w:outlineLvl w:val="2"/>
        <w:rPr>
          <w:rFonts w:ascii="黑体" w:eastAsia="黑体" w:hAnsi="宋体"/>
          <w:bCs/>
          <w:sz w:val="24"/>
          <w:szCs w:val="32"/>
        </w:rPr>
      </w:pPr>
      <w:r>
        <w:rPr>
          <w:rFonts w:ascii="黑体" w:eastAsia="黑体" w:hAnsi="宋体" w:hint="eastAsia"/>
          <w:sz w:val="24"/>
          <w:szCs w:val="32"/>
        </w:rPr>
        <w:t>五、谈判</w:t>
      </w:r>
    </w:p>
    <w:p w:rsidR="00755B51" w:rsidRDefault="00755B51" w:rsidP="00755B51">
      <w:pPr>
        <w:rPr>
          <w:rFonts w:ascii="黑体" w:eastAsia="黑体" w:hAnsi="宋体"/>
          <w:sz w:val="24"/>
        </w:rPr>
      </w:pPr>
      <w:bookmarkStart w:id="57" w:name="_Toc78703964"/>
      <w:r>
        <w:rPr>
          <w:rFonts w:ascii="黑体" w:eastAsia="黑体" w:hAnsi="宋体"/>
          <w:sz w:val="24"/>
        </w:rPr>
        <w:t>21.</w:t>
      </w:r>
      <w:r>
        <w:rPr>
          <w:rFonts w:ascii="黑体" w:eastAsia="黑体" w:hAnsi="宋体" w:hint="eastAsia"/>
          <w:sz w:val="24"/>
        </w:rPr>
        <w:t>谈判</w:t>
      </w:r>
      <w:bookmarkEnd w:id="57"/>
      <w:r>
        <w:rPr>
          <w:rFonts w:ascii="黑体" w:eastAsia="黑体" w:hAnsi="宋体" w:hint="eastAsia"/>
          <w:sz w:val="24"/>
        </w:rPr>
        <w:t>要求</w:t>
      </w:r>
    </w:p>
    <w:p w:rsidR="00755B51" w:rsidRDefault="00755B51" w:rsidP="00755B51">
      <w:pPr>
        <w:tabs>
          <w:tab w:val="left" w:pos="-1080"/>
        </w:tabs>
        <w:ind w:firstLineChars="200" w:firstLine="420"/>
        <w:rPr>
          <w:rFonts w:ascii="宋体" w:hAnsi="宋体"/>
        </w:rPr>
      </w:pPr>
      <w:r>
        <w:rPr>
          <w:rFonts w:ascii="宋体" w:hAnsi="宋体"/>
        </w:rPr>
        <w:t>21</w:t>
      </w:r>
      <w:r>
        <w:rPr>
          <w:rFonts w:ascii="宋体" w:hAnsi="宋体" w:hint="eastAsia"/>
        </w:rPr>
        <w:t>.1 本项目谈判小组将于谈判应答文件提交截止时间到后一定时间内即开始进行谈判。</w:t>
      </w:r>
    </w:p>
    <w:p w:rsidR="00755B51" w:rsidRDefault="00755B51" w:rsidP="00755B51">
      <w:pPr>
        <w:ind w:firstLineChars="196" w:firstLine="412"/>
        <w:rPr>
          <w:rFonts w:ascii="宋体" w:hAnsi="宋体"/>
        </w:rPr>
      </w:pPr>
      <w:r>
        <w:rPr>
          <w:rFonts w:ascii="宋体" w:hAnsi="宋体"/>
        </w:rPr>
        <w:t>21</w:t>
      </w:r>
      <w:r>
        <w:rPr>
          <w:rFonts w:ascii="宋体" w:hAnsi="宋体" w:hint="eastAsia"/>
        </w:rPr>
        <w:t>.2谈判小组由采购人代表和评审专家组成，成员人数应当为</w:t>
      </w:r>
      <w:r>
        <w:rPr>
          <w:rFonts w:ascii="宋体" w:hAnsi="宋体"/>
        </w:rPr>
        <w:t>3</w:t>
      </w:r>
      <w:r>
        <w:rPr>
          <w:rFonts w:ascii="宋体" w:hAnsi="宋体" w:hint="eastAsia"/>
        </w:rPr>
        <w:t>人以上单数（比价谈判采用综合评分法的，成员人数应当不少于5人），其中评审专家不得少于成员总数的三分之二。</w:t>
      </w:r>
    </w:p>
    <w:p w:rsidR="00755B51" w:rsidRDefault="00755B51" w:rsidP="00755B51">
      <w:pPr>
        <w:rPr>
          <w:rFonts w:ascii="黑体" w:eastAsia="黑体" w:hAnsi="宋体"/>
          <w:sz w:val="24"/>
        </w:rPr>
      </w:pPr>
      <w:r>
        <w:rPr>
          <w:rFonts w:ascii="黑体" w:eastAsia="黑体" w:hAnsi="宋体"/>
          <w:sz w:val="24"/>
        </w:rPr>
        <w:t>22.</w:t>
      </w:r>
      <w:r>
        <w:rPr>
          <w:rFonts w:ascii="黑体" w:eastAsia="黑体" w:hAnsi="宋体" w:hint="eastAsia"/>
          <w:sz w:val="24"/>
        </w:rPr>
        <w:t>谈判应答文件的审查</w:t>
      </w:r>
    </w:p>
    <w:p w:rsidR="00755B51" w:rsidRDefault="00755B51" w:rsidP="00755B51">
      <w:pPr>
        <w:tabs>
          <w:tab w:val="left" w:pos="-1080"/>
        </w:tabs>
        <w:ind w:firstLineChars="200" w:firstLine="420"/>
        <w:rPr>
          <w:rFonts w:ascii="宋体" w:hAnsi="宋体"/>
          <w:b/>
          <w:bCs/>
        </w:rPr>
      </w:pPr>
      <w:r>
        <w:rPr>
          <w:rFonts w:ascii="宋体" w:hAnsi="宋体"/>
        </w:rPr>
        <w:t>22</w:t>
      </w:r>
      <w:r>
        <w:rPr>
          <w:rFonts w:ascii="宋体" w:hAnsi="宋体" w:hint="eastAsia"/>
        </w:rPr>
        <w:t>.1 谈判前，谈判小组将对谈判应答文件进行审查，</w:t>
      </w:r>
      <w:r>
        <w:rPr>
          <w:rFonts w:ascii="宋体" w:hAnsi="宋体" w:hint="eastAsia"/>
          <w:b/>
          <w:bCs/>
        </w:rPr>
        <w:t>当谈判应答文件出现下列情况之一的将视为无效，按应答无效处理，不得进入谈判：</w:t>
      </w:r>
    </w:p>
    <w:p w:rsidR="00755B51" w:rsidRDefault="00755B51" w:rsidP="00755B51">
      <w:pPr>
        <w:tabs>
          <w:tab w:val="left" w:pos="-1080"/>
        </w:tabs>
        <w:ind w:firstLineChars="200" w:firstLine="422"/>
        <w:rPr>
          <w:rFonts w:ascii="宋体" w:hAnsi="宋体"/>
          <w:b/>
        </w:rPr>
      </w:pPr>
      <w:r>
        <w:rPr>
          <w:rFonts w:ascii="宋体" w:hAnsi="宋体" w:hint="eastAsia"/>
          <w:b/>
        </w:rPr>
        <w:t>具体内容见《资格性审查表》。</w:t>
      </w:r>
    </w:p>
    <w:p w:rsidR="00755B51" w:rsidRDefault="00755B51" w:rsidP="00755B51">
      <w:pPr>
        <w:rPr>
          <w:rFonts w:ascii="黑体" w:eastAsia="黑体" w:hAnsi="宋体"/>
          <w:sz w:val="24"/>
        </w:rPr>
      </w:pPr>
      <w:bookmarkStart w:id="58" w:name="_Toc78703965"/>
      <w:r>
        <w:rPr>
          <w:rFonts w:ascii="黑体" w:eastAsia="黑体" w:hAnsi="宋体"/>
          <w:sz w:val="24"/>
        </w:rPr>
        <w:t>23.</w:t>
      </w:r>
      <w:r>
        <w:rPr>
          <w:rFonts w:ascii="黑体" w:eastAsia="黑体" w:hAnsi="宋体" w:hint="eastAsia"/>
          <w:sz w:val="24"/>
        </w:rPr>
        <w:t>谈判应答文件的澄清或修改</w:t>
      </w:r>
      <w:bookmarkEnd w:id="58"/>
    </w:p>
    <w:p w:rsidR="00755B51" w:rsidRDefault="00755B51" w:rsidP="00755B51">
      <w:pPr>
        <w:tabs>
          <w:tab w:val="left" w:pos="-1080"/>
        </w:tabs>
        <w:ind w:firstLineChars="200" w:firstLine="420"/>
        <w:rPr>
          <w:rFonts w:ascii="宋体" w:hAnsi="宋体"/>
        </w:rPr>
      </w:pPr>
      <w:r>
        <w:rPr>
          <w:rFonts w:ascii="宋体" w:hAnsi="宋体"/>
        </w:rPr>
        <w:t>23</w:t>
      </w:r>
      <w:r>
        <w:rPr>
          <w:rFonts w:ascii="宋体" w:hAnsi="宋体" w:hint="eastAsia"/>
        </w:rPr>
        <w:t>.1谈判小组可以要求供应商对谈判应答文件含义不明确的内容作必要的澄清或者说明，供应商应进行澄清、说明。</w:t>
      </w:r>
    </w:p>
    <w:p w:rsidR="00755B51" w:rsidRDefault="00755B51" w:rsidP="00755B51">
      <w:pPr>
        <w:tabs>
          <w:tab w:val="left" w:pos="-1080"/>
        </w:tabs>
        <w:ind w:firstLineChars="200" w:firstLine="420"/>
        <w:rPr>
          <w:rFonts w:ascii="宋体" w:hAnsi="宋体"/>
        </w:rPr>
      </w:pPr>
      <w:r>
        <w:rPr>
          <w:rFonts w:ascii="宋体" w:hAnsi="宋体"/>
        </w:rPr>
        <w:t>23.2</w:t>
      </w:r>
      <w:r>
        <w:rPr>
          <w:rFonts w:ascii="宋体" w:hAnsi="宋体" w:hint="eastAsia"/>
        </w:rPr>
        <w:t xml:space="preserve"> 允许供应商在谈判结束之前根据谈判小组提出的内容进行澄清、修改或完善，或对方案进行相应的调整。</w:t>
      </w:r>
    </w:p>
    <w:p w:rsidR="00755B51" w:rsidRDefault="00755B51" w:rsidP="00755B51">
      <w:pPr>
        <w:rPr>
          <w:rFonts w:ascii="黑体" w:eastAsia="黑体" w:hAnsi="宋体"/>
          <w:sz w:val="24"/>
        </w:rPr>
      </w:pPr>
      <w:bookmarkStart w:id="59" w:name="_Toc78703966"/>
      <w:r>
        <w:rPr>
          <w:rFonts w:ascii="黑体" w:eastAsia="黑体" w:hAnsi="宋体"/>
          <w:sz w:val="24"/>
        </w:rPr>
        <w:t>24.</w:t>
      </w:r>
      <w:r>
        <w:rPr>
          <w:rFonts w:ascii="黑体" w:eastAsia="黑体" w:hAnsi="宋体" w:hint="eastAsia"/>
          <w:sz w:val="24"/>
        </w:rPr>
        <w:t>谈判方式及程序</w:t>
      </w:r>
      <w:bookmarkEnd w:id="59"/>
    </w:p>
    <w:p w:rsidR="00755B51" w:rsidRDefault="00755B51" w:rsidP="00755B51">
      <w:pPr>
        <w:tabs>
          <w:tab w:val="left" w:pos="-1080"/>
        </w:tabs>
        <w:ind w:firstLineChars="200" w:firstLine="420"/>
        <w:rPr>
          <w:rFonts w:ascii="宋体" w:hAnsi="宋体"/>
        </w:rPr>
      </w:pPr>
      <w:bookmarkStart w:id="60" w:name="_Hlk72664977"/>
      <w:r>
        <w:rPr>
          <w:rFonts w:ascii="宋体" w:hAnsi="宋体"/>
          <w:szCs w:val="21"/>
        </w:rPr>
        <w:t>24</w:t>
      </w:r>
      <w:r>
        <w:rPr>
          <w:rFonts w:ascii="宋体" w:hAnsi="宋体" w:hint="eastAsia"/>
          <w:szCs w:val="21"/>
        </w:rPr>
        <w:t>.1谈判方式为</w:t>
      </w:r>
      <w:r>
        <w:rPr>
          <w:rFonts w:ascii="宋体" w:hAnsi="宋体" w:hint="eastAsia"/>
          <w:b/>
          <w:color w:val="FF0000"/>
          <w:szCs w:val="21"/>
        </w:rPr>
        <w:t>线下谈判</w:t>
      </w:r>
      <w:r>
        <w:rPr>
          <w:rFonts w:ascii="宋体" w:hAnsi="宋体" w:hint="eastAsia"/>
          <w:szCs w:val="21"/>
        </w:rPr>
        <w:t>，谈判程序如下：</w:t>
      </w:r>
    </w:p>
    <w:p w:rsidR="00755B51" w:rsidRDefault="00755B51" w:rsidP="00755B51">
      <w:pPr>
        <w:tabs>
          <w:tab w:val="left" w:pos="-1080"/>
        </w:tabs>
        <w:ind w:firstLineChars="200" w:firstLine="420"/>
        <w:rPr>
          <w:rFonts w:ascii="宋体" w:hAnsi="宋体"/>
        </w:rPr>
      </w:pPr>
      <w:r>
        <w:rPr>
          <w:rFonts w:ascii="宋体" w:hAnsi="宋体"/>
        </w:rPr>
        <w:t>24</w:t>
      </w:r>
      <w:r>
        <w:rPr>
          <w:rFonts w:ascii="宋体" w:hAnsi="宋体" w:hint="eastAsia"/>
        </w:rPr>
        <w:t>.2参加谈判的供应商谈判代表和谈判小组成员到谈判现场填写谈判供应商签到表，并交验身份证明文件。</w:t>
      </w:r>
      <w:r>
        <w:rPr>
          <w:rFonts w:ascii="宋体" w:hAnsi="宋体" w:hint="eastAsia"/>
          <w:color w:val="FF0000"/>
        </w:rPr>
        <w:t>身份证明文件指被授权的谈判代表的身份证原件(非中国国籍管辖范围人员，可以提供公安部门认可的身份证明材料)；如被授权的谈判代表不是法定代表人（负责人），也不是谈判应答文件签署授权委托书中列明的可以对谈判应答文件的修改和补充的授权委托代理人，则需同时提供法定代表人（负责人）证明书（加盖公章）、法人授权委托书（加盖公章，授权委托内容至少应当包括授权其在本项目谈判组织实施过程中对谈判应答文件进行修改和补充）、被授权的谈判代表身份证原件作为身份证明文件。</w:t>
      </w:r>
    </w:p>
    <w:p w:rsidR="00755B51" w:rsidRDefault="00755B51" w:rsidP="00755B51">
      <w:pPr>
        <w:tabs>
          <w:tab w:val="left" w:pos="-1080"/>
        </w:tabs>
        <w:ind w:firstLineChars="200" w:firstLine="420"/>
        <w:rPr>
          <w:rFonts w:ascii="宋体" w:hAnsi="宋体"/>
        </w:rPr>
      </w:pPr>
      <w:r>
        <w:rPr>
          <w:rFonts w:ascii="宋体" w:hAnsi="宋体"/>
        </w:rPr>
        <w:t>24.</w:t>
      </w:r>
      <w:r>
        <w:rPr>
          <w:rFonts w:ascii="宋体" w:hAnsi="宋体" w:hint="eastAsia"/>
        </w:rPr>
        <w:t>3谈判主持人将在谈判现场宣布谈判规则和谈判纪律。</w:t>
      </w:r>
    </w:p>
    <w:p w:rsidR="00755B51" w:rsidRDefault="00755B51" w:rsidP="00755B51">
      <w:pPr>
        <w:tabs>
          <w:tab w:val="left" w:pos="-1080"/>
        </w:tabs>
        <w:ind w:firstLineChars="200" w:firstLine="420"/>
        <w:rPr>
          <w:rFonts w:ascii="宋体" w:hAnsi="宋体"/>
        </w:rPr>
      </w:pPr>
      <w:r>
        <w:rPr>
          <w:rFonts w:ascii="宋体" w:hAnsi="宋体"/>
        </w:rPr>
        <w:t>24.</w:t>
      </w:r>
      <w:r>
        <w:rPr>
          <w:rFonts w:ascii="宋体" w:hAnsi="宋体" w:hint="eastAsia"/>
        </w:rPr>
        <w:t>4在谈判中，谈判小组将就服务方案、报价及其它相关事项跟供应商进行谈判。谈判文件有实质性变更的，谈判小组应当通过</w:t>
      </w:r>
      <w:r w:rsidR="00594755">
        <w:rPr>
          <w:rFonts w:ascii="宋体" w:hAnsi="宋体" w:hint="eastAsia"/>
        </w:rPr>
        <w:t>网站发布公告</w:t>
      </w:r>
      <w:r>
        <w:rPr>
          <w:rFonts w:ascii="宋体" w:hAnsi="宋体" w:hint="eastAsia"/>
        </w:rPr>
        <w:t>告知所有参加谈判的供应商。</w:t>
      </w:r>
    </w:p>
    <w:p w:rsidR="00755B51" w:rsidRDefault="00755B51" w:rsidP="00755B51">
      <w:pPr>
        <w:tabs>
          <w:tab w:val="left" w:pos="-1080"/>
        </w:tabs>
        <w:ind w:firstLineChars="200" w:firstLine="420"/>
        <w:rPr>
          <w:rFonts w:ascii="宋体" w:hAnsi="宋体"/>
        </w:rPr>
      </w:pPr>
      <w:r>
        <w:rPr>
          <w:rFonts w:ascii="宋体" w:hAnsi="宋体"/>
        </w:rPr>
        <w:t>24.</w:t>
      </w:r>
      <w:r>
        <w:rPr>
          <w:rFonts w:ascii="宋体" w:hAnsi="宋体" w:hint="eastAsia"/>
        </w:rPr>
        <w:t>5谈判小组所有成员集中与单一供应商分别进行谈判，谈判应不少于三轮。谈判小组将在每一轮谈判前向所有供应商公布各供应商最新的承诺及报价排名，但不得透露每一家供应商的具体报价及技术资料。应答文件中的报价即为供应商的第一轮报价；最后一轮谈判时供应商谈判代表将获得提示（提示为最后一轮谈判），供应商谈判代表应在规定的时间内对应答文件进行最后更改及书面承诺（含最终报价）。</w:t>
      </w:r>
    </w:p>
    <w:p w:rsidR="00755B51" w:rsidRDefault="00755B51" w:rsidP="00755B51">
      <w:pPr>
        <w:tabs>
          <w:tab w:val="left" w:pos="-1080"/>
        </w:tabs>
        <w:ind w:firstLineChars="200" w:firstLine="420"/>
        <w:rPr>
          <w:rFonts w:ascii="宋体" w:hAnsi="宋体"/>
        </w:rPr>
      </w:pPr>
      <w:r>
        <w:rPr>
          <w:rFonts w:ascii="宋体" w:hAnsi="宋体"/>
        </w:rPr>
        <w:t>24.</w:t>
      </w:r>
      <w:r>
        <w:rPr>
          <w:rFonts w:ascii="宋体" w:hAnsi="宋体" w:hint="eastAsia"/>
        </w:rPr>
        <w:t>6谈判结束后，谈判小组根据供应商提供的谈判应答文件、谈判过程中产生的相关资料，对供应商谈判应答文件进行评估与比较，提出书面评审意见。</w:t>
      </w:r>
    </w:p>
    <w:p w:rsidR="00755B51" w:rsidRDefault="00755B51" w:rsidP="00755B51">
      <w:pPr>
        <w:tabs>
          <w:tab w:val="left" w:pos="-1080"/>
        </w:tabs>
        <w:ind w:firstLineChars="200" w:firstLine="420"/>
        <w:rPr>
          <w:rFonts w:ascii="宋体" w:hAnsi="宋体"/>
        </w:rPr>
      </w:pPr>
      <w:r>
        <w:rPr>
          <w:rFonts w:ascii="宋体" w:hAnsi="宋体"/>
        </w:rPr>
        <w:t>24</w:t>
      </w:r>
      <w:r>
        <w:rPr>
          <w:rFonts w:ascii="宋体" w:hAnsi="宋体" w:hint="eastAsia"/>
        </w:rPr>
        <w:t>.7谈判小组将对谈判过程进行记录，以存档备查。</w:t>
      </w:r>
    </w:p>
    <w:bookmarkEnd w:id="60"/>
    <w:p w:rsidR="00755B51" w:rsidRDefault="00755B51" w:rsidP="00755B51">
      <w:pPr>
        <w:numPr>
          <w:ilvl w:val="0"/>
          <w:numId w:val="2"/>
        </w:numPr>
        <w:spacing w:before="120" w:after="120"/>
        <w:ind w:left="480" w:hanging="480"/>
        <w:jc w:val="center"/>
        <w:outlineLvl w:val="2"/>
        <w:rPr>
          <w:rFonts w:ascii="黑体" w:eastAsia="黑体" w:hAnsi="宋体"/>
          <w:bCs/>
          <w:sz w:val="24"/>
          <w:szCs w:val="32"/>
        </w:rPr>
      </w:pPr>
      <w:r>
        <w:rPr>
          <w:rFonts w:ascii="黑体" w:eastAsia="黑体" w:hAnsi="宋体" w:hint="eastAsia"/>
          <w:sz w:val="24"/>
          <w:szCs w:val="32"/>
        </w:rPr>
        <w:t>六、成交</w:t>
      </w:r>
    </w:p>
    <w:p w:rsidR="00755B51" w:rsidRDefault="00755B51" w:rsidP="00755B51">
      <w:pPr>
        <w:rPr>
          <w:rFonts w:ascii="黑体" w:eastAsia="黑体" w:hAnsi="宋体"/>
          <w:sz w:val="24"/>
        </w:rPr>
      </w:pPr>
      <w:bookmarkStart w:id="61" w:name="_Toc78703968"/>
      <w:r>
        <w:rPr>
          <w:rFonts w:ascii="黑体" w:eastAsia="黑体" w:hAnsi="宋体"/>
          <w:sz w:val="24"/>
        </w:rPr>
        <w:t>25.</w:t>
      </w:r>
      <w:r>
        <w:rPr>
          <w:rFonts w:ascii="黑体" w:eastAsia="黑体" w:hAnsi="宋体" w:hint="eastAsia"/>
          <w:sz w:val="24"/>
        </w:rPr>
        <w:t>应答无效</w:t>
      </w:r>
    </w:p>
    <w:p w:rsidR="00755B51" w:rsidRDefault="00755B51" w:rsidP="00755B51">
      <w:pPr>
        <w:tabs>
          <w:tab w:val="left" w:pos="-1080"/>
        </w:tabs>
        <w:ind w:firstLineChars="200" w:firstLine="422"/>
        <w:rPr>
          <w:rFonts w:ascii="宋体" w:hAnsi="宋体"/>
          <w:b/>
          <w:bCs/>
        </w:rPr>
      </w:pPr>
      <w:r>
        <w:rPr>
          <w:rFonts w:ascii="宋体" w:hAnsi="宋体"/>
          <w:b/>
          <w:bCs/>
        </w:rPr>
        <w:t>25</w:t>
      </w:r>
      <w:r>
        <w:rPr>
          <w:rFonts w:ascii="宋体" w:hAnsi="宋体" w:hint="eastAsia"/>
          <w:b/>
          <w:bCs/>
        </w:rPr>
        <w:t>.1有下列情形之一的，该供应商的谈判作应答无效处理：</w:t>
      </w:r>
    </w:p>
    <w:p w:rsidR="00755B51" w:rsidRDefault="00755B51" w:rsidP="00755B51">
      <w:pPr>
        <w:tabs>
          <w:tab w:val="left" w:pos="-1080"/>
        </w:tabs>
        <w:ind w:firstLineChars="200" w:firstLine="422"/>
        <w:rPr>
          <w:rFonts w:ascii="宋体" w:hAnsi="宋体"/>
          <w:b/>
        </w:rPr>
      </w:pPr>
      <w:r>
        <w:rPr>
          <w:rFonts w:ascii="宋体" w:hAnsi="宋体" w:hint="eastAsia"/>
          <w:b/>
        </w:rPr>
        <w:t>具体内容见《符合性审查表》。</w:t>
      </w:r>
    </w:p>
    <w:p w:rsidR="00755B51" w:rsidRDefault="00755B51" w:rsidP="00755B51">
      <w:pPr>
        <w:tabs>
          <w:tab w:val="left" w:pos="-1080"/>
        </w:tabs>
        <w:ind w:firstLineChars="200" w:firstLine="422"/>
        <w:rPr>
          <w:rFonts w:ascii="宋体" w:hAnsi="宋体"/>
          <w:b/>
        </w:rPr>
      </w:pPr>
      <w:r>
        <w:rPr>
          <w:rFonts w:ascii="宋体" w:hAnsi="宋体" w:hint="eastAsia"/>
          <w:b/>
        </w:rPr>
        <w:t>注：《资格性审查表》、《符合性审查表》的所有条款均为应答无效条款，对不属于应答无效条款所列</w:t>
      </w:r>
      <w:r>
        <w:rPr>
          <w:rFonts w:ascii="宋体" w:hAnsi="宋体" w:hint="eastAsia"/>
          <w:b/>
        </w:rPr>
        <w:lastRenderedPageBreak/>
        <w:t>的其它情形，除法律法规另有规定外，不得作为应答无效的理由。供应商若有一条审查不通过则按应答无效处理。</w:t>
      </w:r>
    </w:p>
    <w:p w:rsidR="00755B51" w:rsidRDefault="00755B51" w:rsidP="00755B51">
      <w:pPr>
        <w:rPr>
          <w:rFonts w:ascii="黑体" w:eastAsia="黑体" w:hAnsi="宋体"/>
          <w:sz w:val="24"/>
        </w:rPr>
      </w:pPr>
      <w:r>
        <w:rPr>
          <w:rFonts w:ascii="黑体" w:eastAsia="黑体" w:hAnsi="宋体"/>
          <w:sz w:val="24"/>
        </w:rPr>
        <w:t>26.</w:t>
      </w:r>
      <w:bookmarkEnd w:id="61"/>
      <w:r>
        <w:rPr>
          <w:rFonts w:ascii="黑体" w:eastAsia="黑体" w:hAnsi="宋体" w:hint="eastAsia"/>
          <w:sz w:val="24"/>
        </w:rPr>
        <w:t>成交</w:t>
      </w:r>
    </w:p>
    <w:p w:rsidR="00755B51" w:rsidRDefault="00755B51" w:rsidP="00755B51">
      <w:pPr>
        <w:tabs>
          <w:tab w:val="left" w:pos="-1080"/>
        </w:tabs>
        <w:ind w:firstLineChars="200" w:firstLine="420"/>
        <w:rPr>
          <w:rFonts w:ascii="宋体" w:hAnsi="宋体"/>
        </w:rPr>
      </w:pPr>
      <w:r>
        <w:rPr>
          <w:rFonts w:ascii="宋体" w:hAnsi="宋体"/>
        </w:rPr>
        <w:t>26</w:t>
      </w:r>
      <w:r>
        <w:rPr>
          <w:rFonts w:ascii="宋体" w:hAnsi="宋体" w:hint="eastAsia"/>
        </w:rPr>
        <w:t>.1谈判小组依据本须知对谈判应答文件进行评审和比较，综合各家供应商最终的方案、服务和投资等谈判结果并按最低价法/综合评分法[以评审（评标）信息为准]进行评审。</w:t>
      </w:r>
      <w:bookmarkStart w:id="62" w:name="评标方法3"/>
    </w:p>
    <w:p w:rsidR="00755B51" w:rsidRDefault="00755B51" w:rsidP="00755B51">
      <w:pPr>
        <w:tabs>
          <w:tab w:val="left" w:pos="-1080"/>
        </w:tabs>
        <w:ind w:firstLineChars="200" w:firstLine="420"/>
        <w:rPr>
          <w:rFonts w:ascii="宋体" w:hAnsi="宋体"/>
        </w:rPr>
      </w:pPr>
      <w:r>
        <w:rPr>
          <w:rFonts w:ascii="宋体" w:hAnsi="宋体"/>
        </w:rPr>
        <w:t>最低价法，是指</w:t>
      </w:r>
      <w:r>
        <w:rPr>
          <w:rFonts w:ascii="宋体" w:hAnsi="宋体" w:hint="eastAsia"/>
        </w:rPr>
        <w:t>应答文件</w:t>
      </w:r>
      <w:r>
        <w:rPr>
          <w:rFonts w:ascii="宋体" w:hAnsi="宋体"/>
        </w:rPr>
        <w:t>满足</w:t>
      </w:r>
      <w:r>
        <w:rPr>
          <w:rFonts w:ascii="宋体" w:hAnsi="宋体" w:hint="eastAsia"/>
        </w:rPr>
        <w:t>谈判</w:t>
      </w:r>
      <w:r>
        <w:rPr>
          <w:rFonts w:ascii="宋体" w:hAnsi="宋体"/>
        </w:rPr>
        <w:t>文件实质性要求，</w:t>
      </w:r>
      <w:r>
        <w:rPr>
          <w:rFonts w:ascii="宋体" w:hAnsi="宋体" w:hint="eastAsia"/>
        </w:rPr>
        <w:t>按照报价由低到高的顺序，以报价最低的供应商作为成交供应商的评审方法。</w:t>
      </w:r>
    </w:p>
    <w:bookmarkEnd w:id="62"/>
    <w:p w:rsidR="00755B51" w:rsidRDefault="00755B51" w:rsidP="00755B51">
      <w:pPr>
        <w:tabs>
          <w:tab w:val="left" w:pos="-1080"/>
        </w:tabs>
        <w:ind w:firstLineChars="200" w:firstLine="420"/>
        <w:rPr>
          <w:rFonts w:ascii="宋体" w:hAnsi="宋体"/>
          <w:bCs/>
          <w:szCs w:val="21"/>
        </w:rPr>
      </w:pPr>
      <w:r>
        <w:rPr>
          <w:rFonts w:ascii="宋体" w:hAnsi="宋体"/>
        </w:rPr>
        <w:t>综合评分法，是指</w:t>
      </w:r>
      <w:r>
        <w:rPr>
          <w:rFonts w:ascii="宋体" w:hAnsi="宋体" w:hint="eastAsia"/>
        </w:rPr>
        <w:t>应答</w:t>
      </w:r>
      <w:r>
        <w:rPr>
          <w:rFonts w:ascii="宋体" w:hAnsi="宋体"/>
        </w:rPr>
        <w:t>文件满足</w:t>
      </w:r>
      <w:r>
        <w:rPr>
          <w:rFonts w:ascii="宋体" w:hAnsi="宋体" w:hint="eastAsia"/>
        </w:rPr>
        <w:t>谈判</w:t>
      </w:r>
      <w:r>
        <w:rPr>
          <w:rFonts w:ascii="宋体" w:hAnsi="宋体"/>
        </w:rPr>
        <w:t>文件全部实</w:t>
      </w:r>
      <w:r>
        <w:rPr>
          <w:szCs w:val="21"/>
        </w:rPr>
        <w:t>质性要求，且按照评审因素的量化指标评审得分最高的</w:t>
      </w:r>
      <w:r>
        <w:rPr>
          <w:rFonts w:hint="eastAsia"/>
          <w:szCs w:val="21"/>
        </w:rPr>
        <w:t>供应商</w:t>
      </w:r>
      <w:r>
        <w:rPr>
          <w:szCs w:val="21"/>
        </w:rPr>
        <w:t>为</w:t>
      </w:r>
      <w:r>
        <w:rPr>
          <w:rFonts w:hint="eastAsia"/>
          <w:szCs w:val="21"/>
        </w:rPr>
        <w:t>成交供应商</w:t>
      </w:r>
      <w:r>
        <w:rPr>
          <w:szCs w:val="21"/>
        </w:rPr>
        <w:t>的评</w:t>
      </w:r>
      <w:r>
        <w:rPr>
          <w:rFonts w:hint="eastAsia"/>
          <w:szCs w:val="21"/>
        </w:rPr>
        <w:t>审</w:t>
      </w:r>
      <w:r>
        <w:rPr>
          <w:szCs w:val="21"/>
        </w:rPr>
        <w:t>方法。</w:t>
      </w:r>
    </w:p>
    <w:p w:rsidR="00755B51" w:rsidRDefault="00755B51" w:rsidP="00755B51">
      <w:pPr>
        <w:tabs>
          <w:tab w:val="left" w:pos="-1080"/>
        </w:tabs>
        <w:ind w:firstLineChars="200" w:firstLine="420"/>
        <w:rPr>
          <w:rFonts w:ascii="宋体" w:hAnsi="宋体"/>
        </w:rPr>
      </w:pPr>
      <w:r>
        <w:rPr>
          <w:rFonts w:ascii="宋体" w:hAnsi="宋体"/>
        </w:rPr>
        <w:t>26</w:t>
      </w:r>
      <w:r>
        <w:rPr>
          <w:rFonts w:ascii="宋体" w:hAnsi="宋体" w:hint="eastAsia"/>
        </w:rPr>
        <w:t>.2谈判小组向采购人提交书面评审报告，并受采购人委托直接确定成交供应商。</w:t>
      </w:r>
    </w:p>
    <w:p w:rsidR="00755B51" w:rsidRDefault="00755B51" w:rsidP="00755B51">
      <w:pPr>
        <w:rPr>
          <w:rFonts w:ascii="黑体" w:eastAsia="黑体" w:hAnsi="宋体"/>
          <w:sz w:val="24"/>
        </w:rPr>
      </w:pPr>
      <w:bookmarkStart w:id="63" w:name="_Hlk72658609"/>
      <w:r>
        <w:rPr>
          <w:rFonts w:ascii="黑体" w:eastAsia="黑体" w:hAnsi="宋体"/>
          <w:sz w:val="24"/>
        </w:rPr>
        <w:t>27</w:t>
      </w:r>
      <w:r>
        <w:rPr>
          <w:rFonts w:ascii="黑体" w:eastAsia="黑体" w:hAnsi="宋体" w:hint="eastAsia"/>
          <w:sz w:val="24"/>
        </w:rPr>
        <w:t>.谈判结果公示</w:t>
      </w:r>
    </w:p>
    <w:p w:rsidR="00755B51" w:rsidRDefault="00755B51" w:rsidP="00755B51">
      <w:pPr>
        <w:ind w:firstLineChars="196" w:firstLine="412"/>
        <w:rPr>
          <w:rFonts w:ascii="宋体" w:hAnsi="宋体"/>
          <w:szCs w:val="21"/>
        </w:rPr>
      </w:pPr>
      <w:bookmarkStart w:id="64" w:name="_Toc78703971"/>
      <w:r>
        <w:rPr>
          <w:rFonts w:ascii="宋体" w:hAnsi="宋体"/>
          <w:szCs w:val="21"/>
        </w:rPr>
        <w:t>27</w:t>
      </w:r>
      <w:r>
        <w:rPr>
          <w:rFonts w:ascii="宋体" w:hAnsi="宋体" w:hint="eastAsia"/>
          <w:szCs w:val="21"/>
        </w:rPr>
        <w:t>.1</w:t>
      </w:r>
      <w:bookmarkStart w:id="65" w:name="_Hlk72438709"/>
      <w:r>
        <w:rPr>
          <w:rFonts w:ascii="宋体" w:hAnsi="宋体" w:hint="eastAsia"/>
          <w:szCs w:val="21"/>
        </w:rPr>
        <w:t>为体现“公开、公平、公正”的原则，评审结束后经采购人确认（确定）评审结果，采购人将在“深圳市福田区第二人民医院官网通知公告（https://www.ft2yy.cn/ywgk/tzgg/）”上发布应答结果公告。</w:t>
      </w:r>
      <w:bookmarkStart w:id="66" w:name="_Hlk72438751"/>
      <w:bookmarkEnd w:id="65"/>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采购人</w:t>
      </w:r>
      <w:r>
        <w:rPr>
          <w:rFonts w:ascii="宋体" w:hAnsi="宋体"/>
          <w:szCs w:val="21"/>
        </w:rPr>
        <w:t>提出。</w:t>
      </w:r>
      <w:r>
        <w:rPr>
          <w:rFonts w:ascii="宋体" w:hAnsi="宋体" w:hint="eastAsia"/>
          <w:szCs w:val="21"/>
        </w:rPr>
        <w:t>若在公示期内未提出质疑，则视为认同该评审结果。</w:t>
      </w:r>
    </w:p>
    <w:bookmarkEnd w:id="66"/>
    <w:p w:rsidR="00755B51" w:rsidRDefault="00755B51" w:rsidP="00755B51">
      <w:pPr>
        <w:ind w:firstLineChars="196" w:firstLine="412"/>
        <w:rPr>
          <w:rFonts w:ascii="宋体" w:hAnsi="宋体"/>
          <w:szCs w:val="21"/>
        </w:rPr>
      </w:pPr>
      <w:r>
        <w:rPr>
          <w:rFonts w:ascii="宋体" w:hAnsi="宋体"/>
          <w:szCs w:val="21"/>
        </w:rPr>
        <w:t>27</w:t>
      </w:r>
      <w:r>
        <w:rPr>
          <w:rFonts w:ascii="宋体" w:hAnsi="宋体" w:hint="eastAsia"/>
          <w:szCs w:val="21"/>
        </w:rPr>
        <w:t>.2质疑、投诉供应商应保证质疑、投诉内容的真实性和可靠性，并承担相应的法律责任。</w:t>
      </w:r>
    </w:p>
    <w:p w:rsidR="00755B51" w:rsidRDefault="00755B51" w:rsidP="00755B51">
      <w:pPr>
        <w:rPr>
          <w:rFonts w:ascii="黑体" w:eastAsia="黑体" w:hAnsi="宋体"/>
          <w:sz w:val="24"/>
        </w:rPr>
      </w:pPr>
      <w:r>
        <w:rPr>
          <w:rFonts w:ascii="黑体" w:eastAsia="黑体" w:hAnsi="宋体"/>
          <w:sz w:val="24"/>
        </w:rPr>
        <w:t>28.</w:t>
      </w:r>
      <w:r>
        <w:rPr>
          <w:rFonts w:ascii="黑体" w:eastAsia="黑体" w:hAnsi="宋体" w:hint="eastAsia"/>
          <w:sz w:val="24"/>
        </w:rPr>
        <w:t>成交通知书</w:t>
      </w:r>
      <w:bookmarkEnd w:id="64"/>
    </w:p>
    <w:p w:rsidR="00755B51" w:rsidRDefault="00755B51" w:rsidP="00755B51">
      <w:pPr>
        <w:ind w:firstLineChars="196" w:firstLine="412"/>
        <w:rPr>
          <w:rFonts w:ascii="宋体" w:hAnsi="宋体"/>
          <w:szCs w:val="21"/>
        </w:rPr>
      </w:pPr>
      <w:r>
        <w:rPr>
          <w:rFonts w:ascii="宋体" w:hAnsi="宋体"/>
          <w:szCs w:val="21"/>
        </w:rPr>
        <w:t>28.</w:t>
      </w:r>
      <w:r>
        <w:rPr>
          <w:rFonts w:ascii="宋体" w:hAnsi="宋体" w:hint="eastAsia"/>
          <w:szCs w:val="21"/>
        </w:rPr>
        <w:t>1</w:t>
      </w:r>
      <w:bookmarkStart w:id="67" w:name="_Hlk72438863"/>
      <w:r>
        <w:rPr>
          <w:rFonts w:ascii="宋体" w:hAnsi="宋体" w:hint="eastAsia"/>
          <w:szCs w:val="21"/>
        </w:rPr>
        <w:t>应答公告公布以后无异常的情况下,采购人向中标成交供应商发出</w:t>
      </w:r>
      <w:r>
        <w:rPr>
          <w:rFonts w:ascii="宋体" w:hAnsi="宋体" w:hint="eastAsia"/>
          <w:b/>
          <w:szCs w:val="21"/>
        </w:rPr>
        <w:t>《应答成交通知书》（</w:t>
      </w:r>
      <w:r>
        <w:rPr>
          <w:rFonts w:ascii="宋体" w:hAnsi="宋体" w:hint="eastAsia"/>
          <w:szCs w:val="21"/>
        </w:rPr>
        <w:t>咨询电话：</w:t>
      </w:r>
      <w:r>
        <w:rPr>
          <w:rFonts w:ascii="宋体" w:hAnsi="宋体" w:hint="eastAsia"/>
          <w:b/>
          <w:bCs/>
          <w:szCs w:val="21"/>
        </w:rPr>
        <w:t>0755-</w:t>
      </w:r>
      <w:r>
        <w:rPr>
          <w:rFonts w:ascii="宋体" w:hAnsi="宋体"/>
          <w:b/>
          <w:bCs/>
          <w:szCs w:val="21"/>
        </w:rPr>
        <w:t>83140233</w:t>
      </w:r>
      <w:r>
        <w:rPr>
          <w:rFonts w:ascii="宋体" w:hAnsi="宋体" w:hint="eastAsia"/>
          <w:szCs w:val="21"/>
        </w:rPr>
        <w:t>）。</w:t>
      </w:r>
      <w:bookmarkEnd w:id="67"/>
    </w:p>
    <w:p w:rsidR="00755B51" w:rsidRDefault="00755B51" w:rsidP="00755B51">
      <w:pPr>
        <w:ind w:firstLineChars="196" w:firstLine="412"/>
        <w:rPr>
          <w:rFonts w:ascii="宋体" w:hAnsi="宋体"/>
          <w:szCs w:val="21"/>
        </w:rPr>
      </w:pPr>
      <w:r>
        <w:rPr>
          <w:rFonts w:ascii="宋体" w:hAnsi="宋体"/>
          <w:szCs w:val="21"/>
        </w:rPr>
        <w:t>28.2</w:t>
      </w:r>
      <w:r>
        <w:rPr>
          <w:rFonts w:ascii="宋体" w:hAnsi="宋体" w:hint="eastAsia"/>
          <w:szCs w:val="21"/>
        </w:rPr>
        <w:t>成交通知书是合同的重要组成部分。</w:t>
      </w:r>
    </w:p>
    <w:p w:rsidR="00755B51" w:rsidRDefault="00755B51" w:rsidP="00755B51">
      <w:pPr>
        <w:ind w:firstLineChars="196" w:firstLine="412"/>
        <w:rPr>
          <w:rFonts w:ascii="宋体" w:hAnsi="宋体"/>
          <w:szCs w:val="21"/>
        </w:rPr>
      </w:pPr>
      <w:r>
        <w:rPr>
          <w:rFonts w:ascii="宋体" w:hAnsi="宋体"/>
          <w:szCs w:val="21"/>
        </w:rPr>
        <w:t>28</w:t>
      </w:r>
      <w:r>
        <w:rPr>
          <w:rFonts w:ascii="宋体" w:hAnsi="宋体" w:hint="eastAsia"/>
          <w:szCs w:val="21"/>
        </w:rPr>
        <w:t>.3因质疑投诉或其它原因导致项目结果变更或采购终止的，采购人有权吊销成交通知书。</w:t>
      </w:r>
    </w:p>
    <w:bookmarkEnd w:id="63"/>
    <w:p w:rsidR="00755B51" w:rsidRDefault="00755B51" w:rsidP="00755B51">
      <w:pPr>
        <w:numPr>
          <w:ilvl w:val="0"/>
          <w:numId w:val="2"/>
        </w:numPr>
        <w:spacing w:before="120" w:after="120"/>
        <w:ind w:left="480" w:hanging="480"/>
        <w:jc w:val="center"/>
        <w:outlineLvl w:val="2"/>
        <w:rPr>
          <w:rFonts w:ascii="黑体" w:eastAsia="黑体" w:hAnsi="宋体"/>
          <w:bCs/>
          <w:sz w:val="24"/>
          <w:szCs w:val="32"/>
        </w:rPr>
      </w:pPr>
      <w:r>
        <w:rPr>
          <w:rFonts w:ascii="黑体" w:eastAsia="黑体" w:hAnsi="宋体" w:hint="eastAsia"/>
          <w:sz w:val="24"/>
          <w:szCs w:val="32"/>
        </w:rPr>
        <w:t>七、合同的授予与备案</w:t>
      </w:r>
    </w:p>
    <w:p w:rsidR="00755B51" w:rsidRDefault="00755B51" w:rsidP="00755B51">
      <w:pPr>
        <w:rPr>
          <w:rFonts w:ascii="黑体" w:eastAsia="黑体" w:hAnsi="宋体"/>
          <w:sz w:val="24"/>
        </w:rPr>
      </w:pPr>
      <w:bookmarkStart w:id="68" w:name="_Toc73521674"/>
      <w:bookmarkStart w:id="69" w:name="_Toc73517679"/>
      <w:bookmarkStart w:id="70" w:name="_Toc73518157"/>
      <w:bookmarkStart w:id="71" w:name="_Toc100052408"/>
      <w:bookmarkStart w:id="72" w:name="_Toc73521586"/>
      <w:r>
        <w:rPr>
          <w:rFonts w:ascii="黑体" w:eastAsia="黑体" w:hAnsi="宋体"/>
          <w:sz w:val="24"/>
        </w:rPr>
        <w:t>29</w:t>
      </w:r>
      <w:r>
        <w:rPr>
          <w:rFonts w:ascii="黑体" w:eastAsia="黑体" w:hAnsi="宋体" w:hint="eastAsia"/>
          <w:sz w:val="24"/>
        </w:rPr>
        <w:t>．合同授予标准</w:t>
      </w:r>
      <w:bookmarkEnd w:id="68"/>
      <w:bookmarkEnd w:id="69"/>
      <w:bookmarkEnd w:id="70"/>
      <w:bookmarkEnd w:id="71"/>
      <w:bookmarkEnd w:id="72"/>
    </w:p>
    <w:p w:rsidR="00755B51" w:rsidRDefault="00755B51" w:rsidP="00755B51">
      <w:pPr>
        <w:ind w:firstLineChars="196" w:firstLine="412"/>
        <w:rPr>
          <w:rFonts w:ascii="宋体" w:hAnsi="宋体"/>
          <w:szCs w:val="21"/>
        </w:rPr>
      </w:pPr>
      <w:r>
        <w:rPr>
          <w:rFonts w:ascii="宋体" w:hAnsi="宋体" w:hint="eastAsia"/>
          <w:szCs w:val="21"/>
        </w:rPr>
        <w:t>本项目的合同将授予经本谈判文件规定评审确定的成交供应商。</w:t>
      </w:r>
    </w:p>
    <w:p w:rsidR="00755B51" w:rsidRDefault="00755B51" w:rsidP="00755B51">
      <w:pPr>
        <w:rPr>
          <w:rFonts w:ascii="黑体" w:eastAsia="黑体" w:hAnsi="宋体"/>
          <w:sz w:val="24"/>
        </w:rPr>
      </w:pPr>
      <w:bookmarkStart w:id="73" w:name="_Toc100052409"/>
      <w:bookmarkStart w:id="74" w:name="_Toc73518158"/>
      <w:bookmarkStart w:id="75" w:name="_Toc73521587"/>
      <w:bookmarkStart w:id="76" w:name="_Toc73521675"/>
      <w:bookmarkStart w:id="77" w:name="_Toc73517680"/>
      <w:r>
        <w:rPr>
          <w:rFonts w:ascii="黑体" w:eastAsia="黑体" w:hAnsi="宋体"/>
          <w:sz w:val="24"/>
        </w:rPr>
        <w:t>30</w:t>
      </w:r>
      <w:r>
        <w:rPr>
          <w:rFonts w:ascii="黑体" w:eastAsia="黑体" w:hAnsi="宋体" w:hint="eastAsia"/>
          <w:sz w:val="24"/>
        </w:rPr>
        <w:t>．</w:t>
      </w:r>
      <w:bookmarkEnd w:id="73"/>
      <w:bookmarkEnd w:id="74"/>
      <w:bookmarkEnd w:id="75"/>
      <w:bookmarkEnd w:id="76"/>
      <w:bookmarkEnd w:id="77"/>
      <w:r>
        <w:rPr>
          <w:rFonts w:ascii="黑体" w:eastAsia="黑体" w:hAnsi="宋体" w:hint="eastAsia"/>
          <w:sz w:val="24"/>
        </w:rPr>
        <w:t>接受和拒绝任何或所有应答的权力</w:t>
      </w:r>
    </w:p>
    <w:p w:rsidR="00755B51" w:rsidRDefault="00755B51" w:rsidP="00755B51">
      <w:pPr>
        <w:ind w:firstLineChars="196" w:firstLine="412"/>
        <w:rPr>
          <w:rFonts w:ascii="宋体" w:hAnsi="宋体"/>
          <w:szCs w:val="21"/>
        </w:rPr>
      </w:pPr>
      <w:r>
        <w:rPr>
          <w:rFonts w:ascii="宋体" w:hAnsi="宋体" w:hint="eastAsia"/>
          <w:szCs w:val="21"/>
        </w:rPr>
        <w:t>采购人和采购人保留在谈判截止时间之前任何时候接受或拒绝任何应答或所有应答，以及宣布谈判无效的权力，对受影响的供应商不承担任何责任，也无义务向受影响的供应商解释采取这一行动的理由。</w:t>
      </w:r>
    </w:p>
    <w:p w:rsidR="00755B51" w:rsidRDefault="00755B51" w:rsidP="00755B51">
      <w:pPr>
        <w:rPr>
          <w:rFonts w:ascii="黑体" w:eastAsia="黑体" w:hAnsi="宋体"/>
          <w:sz w:val="24"/>
        </w:rPr>
      </w:pPr>
      <w:bookmarkStart w:id="78" w:name="_Toc73521677"/>
      <w:bookmarkStart w:id="79" w:name="_Toc73517682"/>
      <w:bookmarkStart w:id="80" w:name="_Toc73521589"/>
      <w:bookmarkStart w:id="81" w:name="_Toc100052410"/>
      <w:bookmarkStart w:id="82" w:name="_Toc73518160"/>
      <w:r>
        <w:rPr>
          <w:rFonts w:ascii="黑体" w:eastAsia="黑体" w:hAnsi="宋体"/>
          <w:sz w:val="24"/>
        </w:rPr>
        <w:t>31</w:t>
      </w:r>
      <w:r>
        <w:rPr>
          <w:rFonts w:ascii="黑体" w:eastAsia="黑体" w:hAnsi="宋体" w:hint="eastAsia"/>
          <w:sz w:val="24"/>
        </w:rPr>
        <w:t>．合同的签订</w:t>
      </w:r>
      <w:bookmarkEnd w:id="78"/>
      <w:bookmarkEnd w:id="79"/>
      <w:bookmarkEnd w:id="80"/>
      <w:bookmarkEnd w:id="81"/>
      <w:bookmarkEnd w:id="82"/>
    </w:p>
    <w:p w:rsidR="00755B51" w:rsidRDefault="00755B51" w:rsidP="00755B51">
      <w:pPr>
        <w:ind w:firstLineChars="196" w:firstLine="412"/>
        <w:rPr>
          <w:rFonts w:ascii="宋体" w:hAnsi="宋体"/>
          <w:szCs w:val="21"/>
        </w:rPr>
      </w:pPr>
      <w:r>
        <w:rPr>
          <w:rFonts w:ascii="宋体" w:hAnsi="宋体"/>
          <w:szCs w:val="21"/>
        </w:rPr>
        <w:t>31</w:t>
      </w:r>
      <w:r>
        <w:rPr>
          <w:rFonts w:ascii="宋体" w:hAnsi="宋体" w:hint="eastAsia"/>
          <w:szCs w:val="21"/>
        </w:rPr>
        <w:t>.1成交供应商将于成交通知书发出之日起十个工作日内，按照谈判文件和谈判应答内容与采购人签订政府采购合同；合同的实质性内容应当符合谈判文件的规定；</w:t>
      </w:r>
    </w:p>
    <w:p w:rsidR="00755B51" w:rsidRDefault="00755B51" w:rsidP="00755B51">
      <w:pPr>
        <w:ind w:firstLineChars="196" w:firstLine="412"/>
        <w:rPr>
          <w:rFonts w:ascii="宋体" w:hAnsi="宋体"/>
          <w:szCs w:val="21"/>
        </w:rPr>
      </w:pPr>
      <w:r>
        <w:rPr>
          <w:rFonts w:ascii="宋体" w:hAnsi="宋体"/>
          <w:szCs w:val="21"/>
        </w:rPr>
        <w:t>31</w:t>
      </w:r>
      <w:r>
        <w:rPr>
          <w:rFonts w:ascii="宋体" w:hAnsi="宋体" w:hint="eastAsia"/>
          <w:szCs w:val="21"/>
        </w:rPr>
        <w:t>.2成交供应商如不按本通用条款第</w:t>
      </w:r>
      <w:r>
        <w:rPr>
          <w:rFonts w:ascii="宋体" w:hAnsi="宋体"/>
          <w:szCs w:val="21"/>
        </w:rPr>
        <w:t>31.1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rsidR="00755B51" w:rsidRDefault="00755B51" w:rsidP="00755B51">
      <w:pPr>
        <w:ind w:firstLineChars="196" w:firstLine="412"/>
        <w:rPr>
          <w:rFonts w:ascii="宋体" w:hAnsi="宋体"/>
          <w:szCs w:val="21"/>
        </w:rPr>
      </w:pPr>
      <w:r>
        <w:rPr>
          <w:rFonts w:ascii="宋体" w:hAnsi="宋体"/>
          <w:szCs w:val="21"/>
        </w:rPr>
        <w:t>31</w:t>
      </w:r>
      <w:r>
        <w:rPr>
          <w:rFonts w:ascii="宋体" w:hAnsi="宋体" w:hint="eastAsia"/>
          <w:szCs w:val="21"/>
        </w:rPr>
        <w:t>.3成交供应商应当按照合同约定履行义务，完成成交项目，不得将成交项目转让（转包）给他人。</w:t>
      </w:r>
    </w:p>
    <w:p w:rsidR="00755B51" w:rsidRDefault="00755B51" w:rsidP="00755B51">
      <w:pPr>
        <w:rPr>
          <w:rFonts w:ascii="黑体" w:eastAsia="黑体" w:hAnsi="宋体"/>
          <w:sz w:val="24"/>
        </w:rPr>
      </w:pPr>
      <w:bookmarkStart w:id="83" w:name="_Toc100052411"/>
      <w:bookmarkStart w:id="84" w:name="_Toc73521678"/>
      <w:bookmarkStart w:id="85" w:name="_Toc73517683"/>
      <w:bookmarkStart w:id="86" w:name="_Toc73521590"/>
      <w:bookmarkStart w:id="87" w:name="_Toc73518161"/>
      <w:r>
        <w:rPr>
          <w:rFonts w:ascii="黑体" w:eastAsia="黑体" w:hAnsi="宋体"/>
          <w:sz w:val="24"/>
        </w:rPr>
        <w:t>32</w:t>
      </w:r>
      <w:r>
        <w:rPr>
          <w:rFonts w:ascii="黑体" w:eastAsia="黑体" w:hAnsi="宋体" w:hint="eastAsia"/>
          <w:sz w:val="24"/>
        </w:rPr>
        <w:t>．履约担保</w:t>
      </w:r>
      <w:bookmarkEnd w:id="83"/>
      <w:bookmarkEnd w:id="84"/>
      <w:bookmarkEnd w:id="85"/>
      <w:bookmarkEnd w:id="86"/>
      <w:bookmarkEnd w:id="87"/>
    </w:p>
    <w:p w:rsidR="00755B51" w:rsidRDefault="00755B51" w:rsidP="00755B51">
      <w:pPr>
        <w:ind w:firstLineChars="196" w:firstLine="412"/>
        <w:rPr>
          <w:rFonts w:ascii="宋体" w:hAnsi="宋体"/>
          <w:szCs w:val="21"/>
        </w:rPr>
      </w:pPr>
      <w:r>
        <w:rPr>
          <w:rFonts w:ascii="宋体" w:hAnsi="宋体"/>
          <w:szCs w:val="21"/>
        </w:rPr>
        <w:t>32</w:t>
      </w:r>
      <w:r>
        <w:rPr>
          <w:rFonts w:ascii="宋体" w:hAnsi="宋体" w:hint="eastAsia"/>
          <w:szCs w:val="21"/>
        </w:rPr>
        <w:t>.1在签订项目合同的同时，成交供应商应按“对谈判须知条款的补充内容”中规定的金额向采购人提交履约担保；</w:t>
      </w:r>
    </w:p>
    <w:p w:rsidR="00755B51" w:rsidRDefault="00755B51" w:rsidP="00755B51">
      <w:pPr>
        <w:ind w:firstLineChars="196" w:firstLine="412"/>
        <w:rPr>
          <w:rFonts w:ascii="宋体" w:hAnsi="宋体"/>
          <w:szCs w:val="21"/>
        </w:rPr>
      </w:pPr>
      <w:r>
        <w:rPr>
          <w:rFonts w:ascii="宋体" w:hAnsi="宋体"/>
          <w:szCs w:val="21"/>
        </w:rPr>
        <w:t>32</w:t>
      </w:r>
      <w:r>
        <w:rPr>
          <w:rFonts w:ascii="宋体" w:hAnsi="宋体" w:hint="eastAsia"/>
          <w:szCs w:val="21"/>
        </w:rPr>
        <w:t>.2，允许供应商自主选择以支票、汇票、本票、保函等非现金方式提交履约担保；</w:t>
      </w:r>
      <w:r>
        <w:rPr>
          <w:rFonts w:hint="eastAsia"/>
        </w:rPr>
        <w:t>成交供应商</w:t>
      </w:r>
      <w:r>
        <w:t>提交履约</w:t>
      </w:r>
      <w:r>
        <w:rPr>
          <w:rFonts w:hint="eastAsia"/>
        </w:rPr>
        <w:t>担保不是</w:t>
      </w:r>
      <w:r>
        <w:t>合同签订的</w:t>
      </w:r>
      <w:r>
        <w:rPr>
          <w:rFonts w:hint="eastAsia"/>
        </w:rPr>
        <w:t>前提</w:t>
      </w:r>
      <w:r>
        <w:t>条件，不要求</w:t>
      </w:r>
      <w:r>
        <w:rPr>
          <w:rFonts w:hint="eastAsia"/>
        </w:rPr>
        <w:t>成交供应商</w:t>
      </w:r>
      <w:r>
        <w:t>提供除法律、法规明确规定外的其他担保</w:t>
      </w:r>
      <w:r>
        <w:rPr>
          <w:rFonts w:hint="eastAsia"/>
        </w:rPr>
        <w:t>。</w:t>
      </w:r>
    </w:p>
    <w:p w:rsidR="00755B51" w:rsidRDefault="00755B51" w:rsidP="00755B51">
      <w:pPr>
        <w:rPr>
          <w:rFonts w:ascii="黑体" w:eastAsia="黑体" w:hAnsi="宋体"/>
          <w:sz w:val="24"/>
        </w:rPr>
      </w:pPr>
      <w:r>
        <w:rPr>
          <w:rFonts w:ascii="黑体" w:eastAsia="黑体" w:hAnsi="宋体"/>
          <w:sz w:val="24"/>
        </w:rPr>
        <w:t>33</w:t>
      </w:r>
      <w:r>
        <w:rPr>
          <w:rFonts w:ascii="黑体" w:eastAsia="黑体" w:hAnsi="宋体" w:hint="eastAsia"/>
          <w:sz w:val="24"/>
        </w:rPr>
        <w:t>. 合同备案</w:t>
      </w:r>
    </w:p>
    <w:p w:rsidR="00755B51" w:rsidRDefault="00755B51" w:rsidP="00755B51">
      <w:pPr>
        <w:ind w:firstLineChars="196" w:firstLine="412"/>
        <w:rPr>
          <w:rFonts w:ascii="宋体" w:hAnsi="宋体"/>
          <w:szCs w:val="21"/>
        </w:rPr>
      </w:pPr>
      <w:r>
        <w:rPr>
          <w:rFonts w:ascii="宋体" w:hAnsi="宋体" w:hint="eastAsia"/>
          <w:szCs w:val="21"/>
        </w:rPr>
        <w:t>采购人与成交供应商应于合同签订之日起</w:t>
      </w:r>
      <w:r w:rsidR="00771AC1">
        <w:rPr>
          <w:rFonts w:ascii="宋体" w:hAnsi="宋体" w:hint="eastAsia"/>
          <w:szCs w:val="21"/>
        </w:rPr>
        <w:t>2个工作日内</w:t>
      </w:r>
      <w:r>
        <w:rPr>
          <w:rFonts w:ascii="宋体" w:hAnsi="宋体" w:hint="eastAsia"/>
          <w:szCs w:val="21"/>
        </w:rPr>
        <w:t>，由采购人或委托成交供应商将采购合同副本抄送合同备案工作实施机构备案。</w:t>
      </w:r>
    </w:p>
    <w:p w:rsidR="00755B51" w:rsidRDefault="00755B51" w:rsidP="00755B51">
      <w:pPr>
        <w:rPr>
          <w:rFonts w:ascii="黑体" w:eastAsia="黑体" w:hAnsi="宋体"/>
          <w:sz w:val="24"/>
        </w:rPr>
      </w:pPr>
      <w:r>
        <w:rPr>
          <w:rFonts w:ascii="黑体" w:eastAsia="黑体" w:hAnsi="宋体" w:hint="eastAsia"/>
          <w:sz w:val="24"/>
        </w:rPr>
        <w:t>3</w:t>
      </w:r>
      <w:r>
        <w:rPr>
          <w:rFonts w:ascii="黑体" w:eastAsia="黑体" w:hAnsi="宋体"/>
          <w:sz w:val="24"/>
        </w:rPr>
        <w:t>4</w:t>
      </w:r>
      <w:r>
        <w:rPr>
          <w:rFonts w:ascii="黑体" w:eastAsia="黑体" w:hAnsi="宋体" w:hint="eastAsia"/>
          <w:sz w:val="24"/>
        </w:rPr>
        <w:t>. 合同变更</w:t>
      </w:r>
    </w:p>
    <w:p w:rsidR="00755B51" w:rsidRDefault="00755B51" w:rsidP="00755B51">
      <w:pPr>
        <w:ind w:firstLineChars="196" w:firstLine="412"/>
        <w:rPr>
          <w:rFonts w:ascii="宋体" w:hAnsi="宋体"/>
          <w:szCs w:val="21"/>
        </w:rPr>
      </w:pPr>
      <w:r>
        <w:rPr>
          <w:rFonts w:ascii="宋体" w:hAnsi="宋体" w:hint="eastAsia"/>
          <w:szCs w:val="21"/>
        </w:rPr>
        <w:t>合同变更事宜按《深圳市财政局 深圳市政府采购中心关于进一步加强市本级政府采购合同备案管理工作的通知》（深财购〔2019〕43号）相关规定执行。</w:t>
      </w:r>
    </w:p>
    <w:p w:rsidR="00755B51" w:rsidRDefault="00755B51" w:rsidP="00755B51">
      <w:pPr>
        <w:rPr>
          <w:rFonts w:ascii="黑体" w:eastAsia="黑体" w:hAnsi="宋体"/>
          <w:sz w:val="24"/>
        </w:rPr>
      </w:pPr>
      <w:r>
        <w:rPr>
          <w:rFonts w:ascii="黑体" w:eastAsia="黑体" w:hAnsi="宋体"/>
          <w:sz w:val="24"/>
        </w:rPr>
        <w:t>35</w:t>
      </w:r>
      <w:r>
        <w:rPr>
          <w:rFonts w:ascii="黑体" w:eastAsia="黑体" w:hAnsi="宋体" w:hint="eastAsia"/>
          <w:sz w:val="24"/>
        </w:rPr>
        <w:t>. 项目验收</w:t>
      </w:r>
    </w:p>
    <w:p w:rsidR="00755B51" w:rsidRDefault="00755B51" w:rsidP="00755B51">
      <w:pPr>
        <w:widowControl/>
        <w:ind w:right="176" w:firstLine="420"/>
        <w:jc w:val="left"/>
        <w:rPr>
          <w:rFonts w:ascii="宋体" w:hAnsi="宋体"/>
        </w:rPr>
      </w:pPr>
      <w:r>
        <w:rPr>
          <w:rFonts w:ascii="宋体" w:hAnsi="宋体"/>
        </w:rPr>
        <w:t>35</w:t>
      </w:r>
      <w:r>
        <w:rPr>
          <w:rFonts w:ascii="宋体" w:hAnsi="宋体" w:hint="eastAsia"/>
        </w:rPr>
        <w:t>.1采购人应当按照谈判文件和合同规定的标准和方法，及时组织验收。</w:t>
      </w:r>
      <w:r>
        <w:rPr>
          <w:rFonts w:ascii="宋体" w:hAnsi="宋体"/>
        </w:rPr>
        <w:t xml:space="preserve"> </w:t>
      </w:r>
    </w:p>
    <w:p w:rsidR="00755B51" w:rsidRDefault="00755B51" w:rsidP="00755B51">
      <w:pPr>
        <w:rPr>
          <w:rFonts w:ascii="黑体" w:eastAsia="黑体" w:hAnsi="宋体"/>
          <w:sz w:val="24"/>
        </w:rPr>
      </w:pPr>
      <w:r>
        <w:rPr>
          <w:rFonts w:ascii="黑体" w:eastAsia="黑体" w:hAnsi="宋体"/>
          <w:sz w:val="24"/>
        </w:rPr>
        <w:t>36</w:t>
      </w:r>
      <w:r>
        <w:rPr>
          <w:rFonts w:ascii="黑体" w:eastAsia="黑体" w:hAnsi="宋体" w:hint="eastAsia"/>
          <w:sz w:val="24"/>
        </w:rPr>
        <w:t>. 宣传</w:t>
      </w:r>
    </w:p>
    <w:p w:rsidR="00755B51" w:rsidRDefault="00755B51" w:rsidP="00755B51">
      <w:pPr>
        <w:ind w:leftChars="100" w:left="210" w:firstLineChars="196" w:firstLine="412"/>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w:t>
      </w:r>
      <w:r>
        <w:rPr>
          <w:rFonts w:ascii="宋体" w:hAnsi="宋体" w:hint="eastAsia"/>
        </w:rPr>
        <w:lastRenderedPageBreak/>
        <w:t>政部门</w:t>
      </w:r>
      <w:r>
        <w:rPr>
          <w:rFonts w:ascii="宋体" w:hAnsi="宋体"/>
        </w:rPr>
        <w:t>和</w:t>
      </w:r>
      <w:r>
        <w:rPr>
          <w:rFonts w:ascii="宋体" w:hAnsi="宋体" w:hint="eastAsia"/>
        </w:rPr>
        <w:t>采购人</w:t>
      </w:r>
      <w:r>
        <w:rPr>
          <w:rFonts w:ascii="宋体" w:hAnsi="宋体"/>
        </w:rPr>
        <w:t>，并征得其同意。对外市场宣传包括但不限于以下形式：</w:t>
      </w:r>
    </w:p>
    <w:p w:rsidR="00755B51" w:rsidRDefault="00755B51" w:rsidP="00755B51">
      <w:pPr>
        <w:ind w:leftChars="100" w:left="210" w:firstLineChars="196" w:firstLine="412"/>
        <w:rPr>
          <w:rFonts w:ascii="宋体" w:hAnsi="宋体"/>
        </w:rPr>
      </w:pPr>
      <w:r>
        <w:rPr>
          <w:rFonts w:ascii="宋体" w:hAnsi="宋体"/>
        </w:rPr>
        <w:t>a.名片、宣传册、广告标语等；</w:t>
      </w:r>
    </w:p>
    <w:p w:rsidR="00755B51" w:rsidRDefault="00755B51" w:rsidP="00755B51">
      <w:pPr>
        <w:ind w:leftChars="100" w:left="210" w:firstLineChars="196" w:firstLine="412"/>
        <w:rPr>
          <w:rFonts w:ascii="宋体" w:hAnsi="宋体"/>
        </w:rPr>
      </w:pPr>
      <w:r>
        <w:rPr>
          <w:rFonts w:ascii="宋体" w:hAnsi="宋体"/>
        </w:rPr>
        <w:t>b.案例介绍、推广等；</w:t>
      </w:r>
    </w:p>
    <w:p w:rsidR="00755B51" w:rsidRDefault="00755B51" w:rsidP="00755B51">
      <w:pPr>
        <w:ind w:leftChars="100" w:left="210" w:firstLineChars="196" w:firstLine="412"/>
        <w:rPr>
          <w:rFonts w:ascii="宋体" w:hAnsi="宋体"/>
        </w:rPr>
      </w:pPr>
      <w:r>
        <w:rPr>
          <w:rFonts w:ascii="宋体" w:hAnsi="宋体" w:hint="eastAsia"/>
        </w:rPr>
        <w:t>c.工作</w:t>
      </w:r>
      <w:r>
        <w:rPr>
          <w:rFonts w:ascii="宋体" w:hAnsi="宋体"/>
        </w:rPr>
        <w:t>人员向其他消费群体宣传。</w:t>
      </w:r>
    </w:p>
    <w:p w:rsidR="00755B51" w:rsidRDefault="00755B51" w:rsidP="00755B51">
      <w:pPr>
        <w:rPr>
          <w:rFonts w:ascii="黑体" w:eastAsia="黑体" w:hAnsi="宋体"/>
          <w:sz w:val="24"/>
        </w:rPr>
      </w:pPr>
      <w:r>
        <w:rPr>
          <w:rFonts w:ascii="黑体" w:eastAsia="黑体" w:hAnsi="宋体"/>
          <w:sz w:val="24"/>
        </w:rPr>
        <w:t>37</w:t>
      </w:r>
      <w:r>
        <w:rPr>
          <w:rFonts w:ascii="黑体" w:eastAsia="黑体" w:hAnsi="宋体" w:hint="eastAsia"/>
          <w:sz w:val="24"/>
        </w:rPr>
        <w:t>. 供应商违法责任</w:t>
      </w:r>
    </w:p>
    <w:p w:rsidR="00755B51" w:rsidRDefault="00755B51" w:rsidP="00755B51">
      <w:pPr>
        <w:ind w:firstLineChars="196" w:firstLine="412"/>
        <w:rPr>
          <w:rFonts w:ascii="宋体" w:hAnsi="宋体"/>
          <w:szCs w:val="21"/>
        </w:rPr>
      </w:pPr>
      <w:r>
        <w:rPr>
          <w:rFonts w:ascii="宋体" w:hAnsi="宋体"/>
          <w:szCs w:val="21"/>
        </w:rPr>
        <w:t>37.1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755B51" w:rsidRDefault="00755B51" w:rsidP="00755B51">
      <w:pPr>
        <w:ind w:firstLineChars="196" w:firstLine="412"/>
        <w:rPr>
          <w:rFonts w:ascii="宋体" w:hAnsi="宋体"/>
          <w:szCs w:val="21"/>
        </w:rPr>
      </w:pPr>
      <w:r>
        <w:rPr>
          <w:rFonts w:ascii="宋体" w:hAnsi="宋体" w:hint="eastAsia"/>
          <w:szCs w:val="21"/>
        </w:rPr>
        <w:t>（1）在采购活动中应当回避而未回避的；</w:t>
      </w:r>
    </w:p>
    <w:p w:rsidR="00755B51" w:rsidRDefault="00755B51" w:rsidP="00755B51">
      <w:pPr>
        <w:ind w:firstLineChars="196" w:firstLine="412"/>
        <w:rPr>
          <w:rFonts w:ascii="宋体" w:hAnsi="宋体"/>
          <w:szCs w:val="21"/>
        </w:rPr>
      </w:pPr>
      <w:r>
        <w:rPr>
          <w:rFonts w:ascii="宋体" w:hAnsi="宋体" w:hint="eastAsia"/>
          <w:szCs w:val="21"/>
        </w:rPr>
        <w:t>（2）未按本条例规定签订、履行采购合同，造成严重后果的；</w:t>
      </w:r>
    </w:p>
    <w:p w:rsidR="00755B51" w:rsidRDefault="00755B51" w:rsidP="00755B51">
      <w:pPr>
        <w:ind w:firstLineChars="196" w:firstLine="412"/>
        <w:rPr>
          <w:rFonts w:ascii="宋体" w:hAnsi="宋体"/>
          <w:szCs w:val="21"/>
        </w:rPr>
      </w:pPr>
      <w:r>
        <w:rPr>
          <w:rFonts w:ascii="宋体" w:hAnsi="宋体" w:hint="eastAsia"/>
          <w:szCs w:val="21"/>
        </w:rPr>
        <w:t>（3）隐瞒真实情况，提供虚假资料的；</w:t>
      </w:r>
    </w:p>
    <w:p w:rsidR="00755B51" w:rsidRDefault="00755B51" w:rsidP="00755B51">
      <w:pPr>
        <w:ind w:firstLineChars="196" w:firstLine="412"/>
        <w:rPr>
          <w:rFonts w:ascii="宋体" w:hAnsi="宋体"/>
          <w:szCs w:val="21"/>
        </w:rPr>
      </w:pPr>
      <w:r>
        <w:rPr>
          <w:rFonts w:ascii="宋体" w:hAnsi="宋体" w:hint="eastAsia"/>
          <w:szCs w:val="21"/>
        </w:rPr>
        <w:t>（4）以非法手段排斥其他供应商参与竞争的；</w:t>
      </w:r>
    </w:p>
    <w:p w:rsidR="00755B51" w:rsidRDefault="00755B51" w:rsidP="00755B51">
      <w:pPr>
        <w:ind w:firstLineChars="196" w:firstLine="412"/>
        <w:rPr>
          <w:rFonts w:ascii="宋体" w:hAnsi="宋体"/>
          <w:szCs w:val="21"/>
        </w:rPr>
      </w:pPr>
      <w:r>
        <w:rPr>
          <w:rFonts w:ascii="宋体" w:hAnsi="宋体" w:hint="eastAsia"/>
          <w:szCs w:val="21"/>
        </w:rPr>
        <w:t>（5）与其他采购参加人串通应答（谈判）的；</w:t>
      </w:r>
    </w:p>
    <w:p w:rsidR="00755B51" w:rsidRDefault="00755B51" w:rsidP="00755B51">
      <w:pPr>
        <w:ind w:firstLineChars="196" w:firstLine="412"/>
        <w:rPr>
          <w:rFonts w:ascii="宋体" w:hAnsi="宋体"/>
          <w:szCs w:val="21"/>
        </w:rPr>
      </w:pPr>
      <w:r>
        <w:rPr>
          <w:rFonts w:ascii="宋体" w:hAnsi="宋体" w:hint="eastAsia"/>
          <w:szCs w:val="21"/>
        </w:rPr>
        <w:t>（6）恶意投诉的；</w:t>
      </w:r>
    </w:p>
    <w:p w:rsidR="00755B51" w:rsidRDefault="00755B51" w:rsidP="00755B51">
      <w:pPr>
        <w:ind w:firstLineChars="196" w:firstLine="412"/>
        <w:rPr>
          <w:rFonts w:ascii="宋体" w:hAnsi="宋体"/>
          <w:szCs w:val="21"/>
        </w:rPr>
      </w:pPr>
      <w:r>
        <w:rPr>
          <w:rFonts w:ascii="宋体" w:hAnsi="宋体" w:hint="eastAsia"/>
          <w:szCs w:val="21"/>
        </w:rPr>
        <w:t>（7）向采购项目相关人行贿或者提供其他不当利益的；</w:t>
      </w:r>
    </w:p>
    <w:p w:rsidR="00755B51" w:rsidRDefault="00755B51" w:rsidP="00755B51">
      <w:pPr>
        <w:ind w:firstLineChars="196" w:firstLine="412"/>
        <w:rPr>
          <w:rFonts w:ascii="宋体" w:hAnsi="宋体"/>
          <w:szCs w:val="21"/>
        </w:rPr>
      </w:pPr>
      <w:r>
        <w:rPr>
          <w:rFonts w:ascii="宋体" w:hAnsi="宋体" w:hint="eastAsia"/>
          <w:szCs w:val="21"/>
        </w:rPr>
        <w:t>（8）阻碍、抗拒主管部门监督检查的；</w:t>
      </w:r>
    </w:p>
    <w:p w:rsidR="00755B51" w:rsidRDefault="00755B51" w:rsidP="00755B51">
      <w:pPr>
        <w:ind w:firstLineChars="196" w:firstLine="412"/>
        <w:rPr>
          <w:rFonts w:ascii="宋体" w:hAnsi="宋体"/>
          <w:szCs w:val="21"/>
        </w:rPr>
      </w:pPr>
      <w:r>
        <w:rPr>
          <w:rFonts w:ascii="宋体" w:hAnsi="宋体" w:hint="eastAsia"/>
          <w:szCs w:val="21"/>
        </w:rPr>
        <w:t>（9）其他违反本条例规定的行为。</w:t>
      </w:r>
    </w:p>
    <w:p w:rsidR="00755B51" w:rsidRDefault="00755B51" w:rsidP="00755B51">
      <w:pPr>
        <w:ind w:firstLineChars="196" w:firstLine="412"/>
        <w:rPr>
          <w:rFonts w:ascii="宋体" w:hAnsi="宋体"/>
          <w:szCs w:val="21"/>
        </w:rPr>
      </w:pPr>
      <w:r>
        <w:rPr>
          <w:rFonts w:ascii="宋体" w:hAnsi="宋体"/>
          <w:szCs w:val="21"/>
        </w:rPr>
        <w:t xml:space="preserve">37.2 </w:t>
      </w:r>
      <w:r>
        <w:rPr>
          <w:rFonts w:ascii="宋体" w:hAnsi="宋体" w:hint="eastAsia"/>
          <w:szCs w:val="21"/>
        </w:rPr>
        <w:t>根据《深圳市财政局关于明确政府采购保证金管理工作的通知》（深财购[2019]42号）的要求，供应商在政府采购活动中出现《深圳经济特区政府采购条例实施细则》</w:t>
      </w:r>
      <w:bookmarkStart w:id="88" w:name="_Hlk72440717"/>
      <w:r>
        <w:rPr>
          <w:rFonts w:ascii="宋体" w:hAnsi="宋体" w:hint="eastAsia"/>
          <w:szCs w:val="21"/>
        </w:rPr>
        <w:t>第八十四条所列情形的</w:t>
      </w:r>
      <w:bookmarkEnd w:id="88"/>
      <w:r>
        <w:rPr>
          <w:rFonts w:ascii="宋体" w:hAnsi="宋体" w:hint="eastAsia"/>
          <w:szCs w:val="21"/>
        </w:rPr>
        <w:t>，采购人或采购人可将有关情况报同级财政部门，由财政部门根据实际情况记入供应商诚信档案，予以通报：</w:t>
      </w:r>
    </w:p>
    <w:p w:rsidR="00755B51" w:rsidRDefault="00755B51" w:rsidP="00755B51">
      <w:pPr>
        <w:ind w:firstLineChars="196" w:firstLine="412"/>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谈判</w:t>
      </w:r>
      <w:r>
        <w:rPr>
          <w:rFonts w:ascii="宋体" w:hAnsi="宋体"/>
          <w:szCs w:val="21"/>
        </w:rPr>
        <w:t>截止</w:t>
      </w:r>
      <w:r>
        <w:rPr>
          <w:rFonts w:ascii="宋体" w:hAnsi="宋体" w:hint="eastAsia"/>
          <w:szCs w:val="21"/>
        </w:rPr>
        <w:t>时间</w:t>
      </w:r>
      <w:r>
        <w:rPr>
          <w:rFonts w:ascii="宋体" w:hAnsi="宋体"/>
          <w:szCs w:val="21"/>
        </w:rPr>
        <w:t>后，撤销</w:t>
      </w:r>
      <w:r>
        <w:rPr>
          <w:rFonts w:ascii="宋体" w:hAnsi="宋体" w:hint="eastAsia"/>
          <w:szCs w:val="21"/>
        </w:rPr>
        <w:t>应答</w:t>
      </w:r>
      <w:r>
        <w:rPr>
          <w:rFonts w:ascii="宋体" w:hAnsi="宋体"/>
          <w:szCs w:val="21"/>
        </w:rPr>
        <w:t>的；</w:t>
      </w:r>
    </w:p>
    <w:p w:rsidR="00755B51" w:rsidRDefault="00755B51" w:rsidP="00755B51">
      <w:pPr>
        <w:ind w:firstLineChars="196" w:firstLine="412"/>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成交</w:t>
      </w:r>
      <w:r>
        <w:rPr>
          <w:rFonts w:ascii="宋体" w:hAnsi="宋体"/>
          <w:szCs w:val="21"/>
        </w:rPr>
        <w:t>后无正当理由未在规定期限内签订合同的；</w:t>
      </w:r>
    </w:p>
    <w:p w:rsidR="00755B51" w:rsidRDefault="00755B51" w:rsidP="00755B51">
      <w:pPr>
        <w:ind w:firstLineChars="196" w:firstLine="412"/>
        <w:rPr>
          <w:rFonts w:ascii="宋体" w:hAnsi="宋体"/>
          <w:szCs w:val="21"/>
        </w:rPr>
      </w:pPr>
      <w:r>
        <w:rPr>
          <w:rFonts w:ascii="宋体" w:hAnsi="宋体"/>
          <w:szCs w:val="21"/>
        </w:rPr>
        <w:t>（</w:t>
      </w:r>
      <w:r>
        <w:rPr>
          <w:rFonts w:ascii="宋体" w:hAnsi="宋体" w:hint="eastAsia"/>
          <w:szCs w:val="21"/>
        </w:rPr>
        <w:t>3</w:t>
      </w:r>
      <w:r>
        <w:rPr>
          <w:rFonts w:ascii="宋体" w:hAnsi="宋体"/>
          <w:szCs w:val="21"/>
        </w:rPr>
        <w:t>）将</w:t>
      </w:r>
      <w:r>
        <w:rPr>
          <w:rFonts w:ascii="宋体" w:hAnsi="宋体" w:hint="eastAsia"/>
          <w:szCs w:val="21"/>
        </w:rPr>
        <w:t>成交</w:t>
      </w:r>
      <w:r>
        <w:rPr>
          <w:rFonts w:ascii="宋体" w:hAnsi="宋体"/>
          <w:szCs w:val="21"/>
        </w:rPr>
        <w:t>项目转让给他人、或者在</w:t>
      </w:r>
      <w:r>
        <w:rPr>
          <w:rFonts w:ascii="宋体" w:hAnsi="宋体" w:hint="eastAsia"/>
          <w:szCs w:val="21"/>
        </w:rPr>
        <w:t>应答</w:t>
      </w:r>
      <w:r>
        <w:rPr>
          <w:rFonts w:ascii="宋体" w:hAnsi="宋体"/>
          <w:szCs w:val="21"/>
        </w:rPr>
        <w:t>文件中未说明且未经采购人、同意，将</w:t>
      </w:r>
      <w:r>
        <w:rPr>
          <w:rFonts w:ascii="宋体" w:hAnsi="宋体" w:hint="eastAsia"/>
          <w:szCs w:val="21"/>
        </w:rPr>
        <w:t>成交</w:t>
      </w:r>
      <w:r>
        <w:rPr>
          <w:rFonts w:ascii="宋体" w:hAnsi="宋体"/>
          <w:szCs w:val="21"/>
        </w:rPr>
        <w:t>项目分包给他人的；</w:t>
      </w:r>
    </w:p>
    <w:p w:rsidR="00755B51" w:rsidRDefault="00755B51" w:rsidP="00755B51">
      <w:pPr>
        <w:ind w:firstLineChars="196" w:firstLine="412"/>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rsidR="00755B51" w:rsidRDefault="00755B51" w:rsidP="00755B51">
      <w:pPr>
        <w:numPr>
          <w:ilvl w:val="0"/>
          <w:numId w:val="2"/>
        </w:numPr>
        <w:spacing w:before="120" w:after="120"/>
        <w:ind w:left="480" w:hanging="480"/>
        <w:jc w:val="center"/>
        <w:outlineLvl w:val="2"/>
        <w:rPr>
          <w:rFonts w:ascii="黑体" w:eastAsia="黑体" w:hAnsi="宋体"/>
          <w:bCs/>
          <w:sz w:val="24"/>
          <w:szCs w:val="32"/>
        </w:rPr>
      </w:pPr>
      <w:r>
        <w:rPr>
          <w:rFonts w:ascii="黑体" w:eastAsia="黑体" w:hAnsi="宋体" w:hint="eastAsia"/>
          <w:sz w:val="24"/>
          <w:szCs w:val="32"/>
        </w:rPr>
        <w:t>八、质疑处理</w:t>
      </w:r>
    </w:p>
    <w:p w:rsidR="00755B51" w:rsidRDefault="00755B51" w:rsidP="00755B51">
      <w:pPr>
        <w:rPr>
          <w:rFonts w:ascii="黑体" w:eastAsia="黑体" w:hAnsi="宋体"/>
          <w:sz w:val="24"/>
        </w:rPr>
      </w:pPr>
      <w:r>
        <w:rPr>
          <w:rFonts w:ascii="黑体" w:eastAsia="黑体" w:hAnsi="宋体"/>
          <w:sz w:val="24"/>
        </w:rPr>
        <w:t>38</w:t>
      </w:r>
      <w:r>
        <w:rPr>
          <w:rFonts w:ascii="黑体" w:eastAsia="黑体" w:hAnsi="宋体" w:hint="eastAsia"/>
          <w:sz w:val="24"/>
        </w:rPr>
        <w:t>.质疑提出与答复</w:t>
      </w:r>
    </w:p>
    <w:p w:rsidR="00755B51" w:rsidRDefault="00755B51" w:rsidP="00755B51">
      <w:pPr>
        <w:rPr>
          <w:rFonts w:ascii="宋体" w:hAnsi="宋体"/>
          <w:szCs w:val="21"/>
        </w:rPr>
      </w:pPr>
      <w:r>
        <w:rPr>
          <w:rFonts w:ascii="宋体" w:hAnsi="宋体" w:hint="eastAsia"/>
          <w:szCs w:val="21"/>
        </w:rPr>
        <w:t xml:space="preserve">   </w:t>
      </w:r>
      <w:r>
        <w:rPr>
          <w:rFonts w:ascii="宋体" w:hAnsi="宋体"/>
          <w:szCs w:val="21"/>
        </w:rPr>
        <w:t>38</w:t>
      </w:r>
      <w:r>
        <w:rPr>
          <w:rFonts w:ascii="宋体" w:hAnsi="宋体" w:hint="eastAsia"/>
          <w:szCs w:val="21"/>
        </w:rPr>
        <w:t>.1提出质疑</w:t>
      </w:r>
    </w:p>
    <w:p w:rsidR="00755B51" w:rsidRDefault="00755B51" w:rsidP="00755B51">
      <w:pPr>
        <w:rPr>
          <w:rFonts w:ascii="宋体" w:hAnsi="宋体"/>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参与政府采购活动的供应商认为自己的权益在采购活动中受到损害的，应当自知道或者应当知道其权益受到损害之日起七个工作日内向采购人、采购人以书面形式提出质疑。</w:t>
      </w:r>
    </w:p>
    <w:p w:rsidR="00755B51" w:rsidRDefault="00755B51" w:rsidP="00755B51">
      <w:pPr>
        <w:rPr>
          <w:rFonts w:ascii="宋体" w:hAnsi="宋体"/>
          <w:szCs w:val="21"/>
        </w:rPr>
      </w:pPr>
      <w:r>
        <w:rPr>
          <w:rFonts w:ascii="宋体" w:hAnsi="宋体" w:hint="eastAsia"/>
          <w:szCs w:val="21"/>
        </w:rPr>
        <w:t xml:space="preserve">   </w:t>
      </w:r>
      <w:r>
        <w:rPr>
          <w:rFonts w:ascii="宋体" w:hAnsi="宋体"/>
          <w:szCs w:val="21"/>
        </w:rPr>
        <w:t>38</w:t>
      </w:r>
      <w:r>
        <w:rPr>
          <w:rFonts w:ascii="宋体" w:hAnsi="宋体" w:hint="eastAsia"/>
          <w:szCs w:val="21"/>
        </w:rPr>
        <w:t>.2</w:t>
      </w:r>
      <w:r>
        <w:rPr>
          <w:rFonts w:ascii="宋体" w:hAnsi="宋体"/>
          <w:szCs w:val="21"/>
        </w:rPr>
        <w:t>法律依据</w:t>
      </w:r>
    </w:p>
    <w:p w:rsidR="00755B51" w:rsidRDefault="00755B51" w:rsidP="00755B51">
      <w:pPr>
        <w:rPr>
          <w:rFonts w:ascii="宋体" w:hAnsi="宋体"/>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rsidR="00755B51" w:rsidRDefault="00755B51" w:rsidP="00755B51">
      <w:pPr>
        <w:rPr>
          <w:rFonts w:ascii="宋体" w:hAnsi="宋体"/>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szCs w:val="21"/>
        </w:rPr>
        <w:t>38</w:t>
      </w:r>
      <w:r>
        <w:rPr>
          <w:rFonts w:ascii="宋体" w:hAnsi="宋体" w:hint="eastAsia"/>
          <w:szCs w:val="21"/>
        </w:rPr>
        <w:t>.3质疑条件</w:t>
      </w:r>
    </w:p>
    <w:p w:rsidR="00755B51" w:rsidRDefault="00755B51" w:rsidP="00755B51">
      <w:pPr>
        <w:rPr>
          <w:rFonts w:ascii="宋体" w:hAnsi="宋体"/>
          <w:szCs w:val="21"/>
        </w:rPr>
      </w:pPr>
      <w:r>
        <w:rPr>
          <w:rFonts w:ascii="宋体" w:hAnsi="宋体" w:hint="eastAsia"/>
          <w:szCs w:val="21"/>
        </w:rPr>
        <w:t xml:space="preserve">    </w:t>
      </w:r>
      <w:r>
        <w:rPr>
          <w:rFonts w:ascii="宋体" w:hAnsi="宋体"/>
          <w:szCs w:val="21"/>
        </w:rPr>
        <w:t>38</w:t>
      </w:r>
      <w:r>
        <w:rPr>
          <w:rFonts w:ascii="宋体" w:hAnsi="宋体" w:hint="eastAsia"/>
          <w:szCs w:val="21"/>
        </w:rPr>
        <w:t>.3.1提出质疑的供应商应当是参与所质疑项目采购活动的供应商；以联合体形式参与的，质疑应当由组成联合体的所有成员共同提出；</w:t>
      </w:r>
    </w:p>
    <w:p w:rsidR="00755B51" w:rsidRDefault="00755B51" w:rsidP="00755B51">
      <w:pPr>
        <w:rPr>
          <w:rFonts w:ascii="宋体" w:hAnsi="宋体"/>
          <w:szCs w:val="21"/>
        </w:rPr>
      </w:pPr>
      <w:r>
        <w:rPr>
          <w:rFonts w:ascii="宋体" w:hAnsi="宋体" w:hint="eastAsia"/>
          <w:szCs w:val="21"/>
        </w:rPr>
        <w:t xml:space="preserve">    </w:t>
      </w:r>
      <w:bookmarkStart w:id="89" w:name="_Hlk72666302"/>
      <w:r>
        <w:rPr>
          <w:rFonts w:ascii="宋体" w:hAnsi="宋体"/>
          <w:szCs w:val="21"/>
        </w:rPr>
        <w:t>38</w:t>
      </w:r>
      <w:r>
        <w:rPr>
          <w:rFonts w:ascii="宋体" w:hAnsi="宋体" w:hint="eastAsia"/>
          <w:szCs w:val="21"/>
        </w:rPr>
        <w:t>.3.2应当在法定质疑期内一次性提出针对同一采购程序环节的质疑，法定质疑期为自知道或应当知道权益受到损害之日起7个工作日内。应当知道其权益受到损害之日是指：对招标（谈判）文件的质疑，为招标（谈判）文件公布之日；对采购过程的质疑，为各采购程序环节结束之日；对应答(成交)结果以及谈判小组（谈判小组）组成人员的质疑，为应答（成交）结果公示之日；</w:t>
      </w:r>
      <w:bookmarkEnd w:id="89"/>
    </w:p>
    <w:p w:rsidR="00755B51" w:rsidRDefault="00755B51" w:rsidP="00755B51">
      <w:pPr>
        <w:ind w:firstLine="420"/>
        <w:rPr>
          <w:rFonts w:ascii="宋体" w:hAnsi="宋体"/>
          <w:szCs w:val="21"/>
        </w:rPr>
      </w:pPr>
      <w:r>
        <w:rPr>
          <w:rFonts w:ascii="宋体" w:hAnsi="宋体"/>
          <w:szCs w:val="21"/>
        </w:rPr>
        <w:t>38</w:t>
      </w:r>
      <w:r>
        <w:rPr>
          <w:rFonts w:ascii="宋体" w:hAnsi="宋体" w:hint="eastAsia"/>
          <w:szCs w:val="21"/>
        </w:rPr>
        <w:t>.3.3应提交书面质疑函，质疑函应当包括以下内容：</w:t>
      </w:r>
      <w:r>
        <w:rPr>
          <w:rFonts w:ascii="宋体" w:hAnsi="宋体"/>
          <w:szCs w:val="21"/>
        </w:rPr>
        <w:t xml:space="preserve"> </w:t>
      </w:r>
    </w:p>
    <w:p w:rsidR="00755B51" w:rsidRDefault="00755B51" w:rsidP="00755B51">
      <w:pPr>
        <w:ind w:firstLine="420"/>
        <w:rPr>
          <w:rFonts w:ascii="宋体" w:hAnsi="宋体"/>
          <w:szCs w:val="21"/>
        </w:rPr>
      </w:pPr>
      <w:r>
        <w:rPr>
          <w:rFonts w:ascii="宋体" w:hAnsi="宋体" w:hint="eastAsia"/>
          <w:szCs w:val="21"/>
        </w:rPr>
        <w:t>（1）供应商的名称（或者姓名）、地址、邮编、邮箱、联系人及联系电话；</w:t>
      </w:r>
    </w:p>
    <w:p w:rsidR="00755B51" w:rsidRDefault="00755B51" w:rsidP="00755B51">
      <w:pPr>
        <w:ind w:firstLineChars="200" w:firstLine="420"/>
        <w:rPr>
          <w:rFonts w:ascii="宋体" w:hAnsi="宋体"/>
          <w:szCs w:val="21"/>
        </w:rPr>
      </w:pPr>
      <w:r>
        <w:rPr>
          <w:rFonts w:ascii="宋体" w:hAnsi="宋体" w:hint="eastAsia"/>
          <w:szCs w:val="21"/>
        </w:rPr>
        <w:t>（2）质疑项目的名称、编号；</w:t>
      </w:r>
    </w:p>
    <w:p w:rsidR="00755B51" w:rsidRDefault="00755B51" w:rsidP="00755B51">
      <w:pPr>
        <w:ind w:firstLineChars="200" w:firstLine="420"/>
        <w:rPr>
          <w:rFonts w:ascii="宋体" w:hAnsi="宋体"/>
          <w:szCs w:val="21"/>
        </w:rPr>
      </w:pPr>
      <w:r>
        <w:rPr>
          <w:rFonts w:ascii="宋体" w:hAnsi="宋体" w:hint="eastAsia"/>
          <w:szCs w:val="21"/>
        </w:rPr>
        <w:t>（3）具体、明确的质疑对象、质疑事项和质疑请求；</w:t>
      </w:r>
    </w:p>
    <w:p w:rsidR="00755B51" w:rsidRDefault="00755B51" w:rsidP="00755B51">
      <w:pPr>
        <w:ind w:firstLineChars="200" w:firstLine="420"/>
        <w:rPr>
          <w:rFonts w:ascii="宋体" w:hAnsi="宋体"/>
          <w:szCs w:val="21"/>
        </w:rPr>
      </w:pPr>
      <w:r>
        <w:rPr>
          <w:rFonts w:ascii="宋体" w:hAnsi="宋体" w:hint="eastAsia"/>
          <w:szCs w:val="21"/>
        </w:rPr>
        <w:t>（4）因质疑事项而受损害的权益；</w:t>
      </w:r>
    </w:p>
    <w:p w:rsidR="00755B51" w:rsidRDefault="00755B51" w:rsidP="00755B51">
      <w:pPr>
        <w:ind w:firstLineChars="200" w:firstLine="420"/>
        <w:rPr>
          <w:rFonts w:ascii="宋体" w:hAnsi="宋体"/>
          <w:szCs w:val="21"/>
        </w:rPr>
      </w:pPr>
      <w:r>
        <w:rPr>
          <w:rFonts w:ascii="宋体" w:hAnsi="宋体" w:hint="eastAsia"/>
          <w:szCs w:val="21"/>
        </w:rPr>
        <w:t>（5）事实依据；</w:t>
      </w:r>
    </w:p>
    <w:p w:rsidR="00755B51" w:rsidRDefault="00755B51" w:rsidP="00755B51">
      <w:pPr>
        <w:ind w:firstLineChars="200" w:firstLine="420"/>
        <w:rPr>
          <w:rFonts w:ascii="宋体" w:hAnsi="宋体"/>
          <w:szCs w:val="21"/>
        </w:rPr>
      </w:pPr>
      <w:r>
        <w:rPr>
          <w:rFonts w:ascii="宋体" w:hAnsi="宋体" w:hint="eastAsia"/>
          <w:szCs w:val="21"/>
        </w:rPr>
        <w:lastRenderedPageBreak/>
        <w:t>（6）必要的法律依据；</w:t>
      </w:r>
    </w:p>
    <w:p w:rsidR="00755B51" w:rsidRDefault="00755B51" w:rsidP="00755B51">
      <w:pPr>
        <w:ind w:firstLineChars="200" w:firstLine="420"/>
        <w:rPr>
          <w:rFonts w:ascii="宋体" w:hAnsi="宋体"/>
          <w:szCs w:val="21"/>
        </w:rPr>
      </w:pPr>
      <w:r>
        <w:rPr>
          <w:rFonts w:ascii="宋体" w:hAnsi="宋体" w:hint="eastAsia"/>
          <w:szCs w:val="21"/>
        </w:rPr>
        <w:t>（7）提出质疑的日期。</w:t>
      </w:r>
    </w:p>
    <w:p w:rsidR="00755B51" w:rsidRDefault="00755B51" w:rsidP="00755B51">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rsidR="00755B51" w:rsidRDefault="00755B51" w:rsidP="00755B51">
      <w:pPr>
        <w:ind w:firstLineChars="200" w:firstLine="420"/>
        <w:rPr>
          <w:rFonts w:ascii="宋体" w:hAnsi="宋体"/>
          <w:szCs w:val="21"/>
        </w:rPr>
      </w:pPr>
      <w:r>
        <w:rPr>
          <w:rFonts w:ascii="宋体" w:hAnsi="宋体"/>
          <w:szCs w:val="21"/>
        </w:rPr>
        <w:t>38</w:t>
      </w:r>
      <w:r>
        <w:rPr>
          <w:rFonts w:ascii="宋体" w:hAnsi="宋体" w:hint="eastAsia"/>
          <w:szCs w:val="21"/>
        </w:rPr>
        <w:t>.4提交</w:t>
      </w:r>
      <w:r>
        <w:rPr>
          <w:rFonts w:ascii="宋体" w:hAnsi="宋体"/>
          <w:szCs w:val="21"/>
        </w:rPr>
        <w:t>材料</w:t>
      </w:r>
    </w:p>
    <w:p w:rsidR="00755B51" w:rsidRDefault="00755B51" w:rsidP="00755B51">
      <w:pPr>
        <w:ind w:firstLineChars="200" w:firstLine="42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755B51" w:rsidRDefault="00755B51" w:rsidP="00755B51">
      <w:pPr>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755B51" w:rsidRDefault="00755B51" w:rsidP="00755B51">
      <w:pPr>
        <w:ind w:firstLineChars="200" w:firstLine="420"/>
        <w:rPr>
          <w:rFonts w:ascii="宋体" w:hAnsi="宋体"/>
          <w:szCs w:val="21"/>
        </w:rPr>
      </w:pPr>
      <w:r>
        <w:rPr>
          <w:rFonts w:ascii="宋体" w:hAnsi="宋体"/>
          <w:szCs w:val="21"/>
        </w:rPr>
        <w:t>38</w:t>
      </w:r>
      <w:r>
        <w:rPr>
          <w:rFonts w:ascii="宋体" w:hAnsi="宋体" w:hint="eastAsia"/>
          <w:szCs w:val="21"/>
        </w:rPr>
        <w:t>.5收文办理</w:t>
      </w:r>
      <w:r>
        <w:rPr>
          <w:rFonts w:ascii="宋体" w:hAnsi="宋体"/>
          <w:szCs w:val="21"/>
        </w:rPr>
        <w:t>程序</w:t>
      </w:r>
    </w:p>
    <w:p w:rsidR="00755B51" w:rsidRDefault="00755B51" w:rsidP="00755B51">
      <w:pPr>
        <w:ind w:firstLineChars="200" w:firstLine="420"/>
        <w:rPr>
          <w:rFonts w:ascii="宋体" w:hAnsi="宋体"/>
          <w:szCs w:val="21"/>
        </w:rPr>
      </w:pPr>
      <w:r>
        <w:rPr>
          <w:rFonts w:ascii="宋体" w:hAnsi="宋体"/>
          <w:szCs w:val="21"/>
        </w:rPr>
        <w:t>38</w:t>
      </w:r>
      <w:r>
        <w:rPr>
          <w:rFonts w:ascii="宋体" w:hAnsi="宋体" w:hint="eastAsia"/>
          <w:szCs w:val="21"/>
        </w:rPr>
        <w:t>.</w:t>
      </w:r>
      <w:r>
        <w:rPr>
          <w:rFonts w:ascii="宋体" w:hAnsi="宋体"/>
          <w:szCs w:val="21"/>
        </w:rPr>
        <w:t>5</w:t>
      </w:r>
      <w:r>
        <w:rPr>
          <w:rFonts w:ascii="宋体" w:hAnsi="宋体" w:hint="eastAsia"/>
          <w:szCs w:val="21"/>
        </w:rPr>
        <w:t>.1供应商提交的质疑符合受理条件的，采购人自收到质疑材料之日起即为受理，应当向供应商出具质疑函收文回执并可以要求其递交质疑的法定代表人（负责人）或者授权代理人签署质疑文书送达地址确认书。</w:t>
      </w:r>
    </w:p>
    <w:p w:rsidR="00755B51" w:rsidRDefault="00755B51" w:rsidP="00755B51">
      <w:pPr>
        <w:ind w:firstLineChars="200" w:firstLine="420"/>
        <w:rPr>
          <w:rFonts w:ascii="仿宋" w:eastAsia="仿宋" w:hAnsi="仿宋"/>
          <w:sz w:val="28"/>
          <w:szCs w:val="28"/>
        </w:rPr>
      </w:pPr>
      <w:r>
        <w:rPr>
          <w:rFonts w:ascii="宋体" w:hAnsi="宋体"/>
          <w:szCs w:val="21"/>
        </w:rPr>
        <w:t>38</w:t>
      </w:r>
      <w:r>
        <w:rPr>
          <w:rFonts w:ascii="宋体" w:hAnsi="宋体" w:hint="eastAsia"/>
          <w:szCs w:val="21"/>
        </w:rPr>
        <w:t>.</w:t>
      </w:r>
      <w:r>
        <w:rPr>
          <w:rFonts w:ascii="宋体" w:hAnsi="宋体"/>
          <w:szCs w:val="21"/>
        </w:rPr>
        <w:t>5</w:t>
      </w:r>
      <w:r>
        <w:rPr>
          <w:rFonts w:ascii="宋体" w:hAnsi="宋体" w:hint="eastAsia"/>
          <w:szCs w:val="21"/>
        </w:rPr>
        <w:t>.2供应商提交的质疑材料不符合质疑条件的，视情况处理：</w:t>
      </w:r>
    </w:p>
    <w:p w:rsidR="00755B51" w:rsidRDefault="00755B51" w:rsidP="00755B51">
      <w:pPr>
        <w:ind w:firstLineChars="200" w:firstLine="420"/>
        <w:rPr>
          <w:rFonts w:ascii="宋体" w:hAnsi="宋体"/>
          <w:szCs w:val="21"/>
        </w:rPr>
      </w:pPr>
      <w:r>
        <w:rPr>
          <w:rFonts w:ascii="宋体" w:hAnsi="宋体" w:hint="eastAsia"/>
          <w:szCs w:val="21"/>
        </w:rPr>
        <w:t>供应商提交的质疑材料不全或者未按要求签字或者盖章的，采购人应当一次性告知供应商需补正的内容和补正期限。</w:t>
      </w:r>
    </w:p>
    <w:p w:rsidR="00755B51" w:rsidRDefault="00755B51" w:rsidP="00755B51">
      <w:pPr>
        <w:ind w:firstLineChars="200" w:firstLine="420"/>
        <w:rPr>
          <w:rFonts w:ascii="宋体" w:hAnsi="宋体"/>
          <w:szCs w:val="21"/>
        </w:rPr>
      </w:pPr>
      <w:r>
        <w:rPr>
          <w:rFonts w:ascii="宋体" w:hAnsi="宋体" w:hint="eastAsia"/>
          <w:szCs w:val="21"/>
        </w:rPr>
        <w:t>供应商提交的质疑存在下列情形之一的，不予受理：</w:t>
      </w:r>
    </w:p>
    <w:p w:rsidR="00755B51" w:rsidRDefault="00755B51" w:rsidP="00755B51">
      <w:pPr>
        <w:ind w:firstLineChars="200" w:firstLine="420"/>
        <w:rPr>
          <w:rFonts w:ascii="宋体" w:hAnsi="宋体"/>
          <w:szCs w:val="21"/>
        </w:rPr>
      </w:pPr>
      <w:r>
        <w:rPr>
          <w:rFonts w:ascii="宋体" w:hAnsi="宋体" w:hint="eastAsia"/>
          <w:szCs w:val="21"/>
        </w:rPr>
        <w:t>（1）质疑主体不满足要求的；</w:t>
      </w:r>
    </w:p>
    <w:p w:rsidR="00755B51" w:rsidRDefault="00755B51" w:rsidP="00755B51">
      <w:pPr>
        <w:ind w:firstLineChars="200" w:firstLine="420"/>
        <w:rPr>
          <w:rFonts w:ascii="宋体" w:hAnsi="宋体"/>
          <w:szCs w:val="21"/>
        </w:rPr>
      </w:pPr>
      <w:r>
        <w:rPr>
          <w:rFonts w:ascii="宋体" w:hAnsi="宋体" w:hint="eastAsia"/>
          <w:szCs w:val="21"/>
        </w:rPr>
        <w:t>（2）供应商自身权益未受到损害的；</w:t>
      </w:r>
    </w:p>
    <w:p w:rsidR="00755B51" w:rsidRDefault="00755B51" w:rsidP="00755B51">
      <w:pPr>
        <w:ind w:firstLineChars="200" w:firstLine="420"/>
        <w:rPr>
          <w:rFonts w:ascii="宋体" w:hAnsi="宋体"/>
          <w:szCs w:val="21"/>
        </w:rPr>
      </w:pPr>
      <w:r>
        <w:rPr>
          <w:rFonts w:ascii="宋体" w:hAnsi="宋体" w:hint="eastAsia"/>
          <w:szCs w:val="21"/>
        </w:rPr>
        <w:t>（3）供应商未在法定质疑期限内提出质疑的；</w:t>
      </w:r>
    </w:p>
    <w:p w:rsidR="00755B51" w:rsidRDefault="00755B51" w:rsidP="00755B51">
      <w:pPr>
        <w:ind w:firstLineChars="200" w:firstLine="42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rsidR="00755B51" w:rsidRDefault="00755B51" w:rsidP="00755B51">
      <w:pPr>
        <w:ind w:firstLineChars="200" w:firstLine="420"/>
        <w:rPr>
          <w:rFonts w:ascii="宋体" w:hAnsi="宋体"/>
          <w:szCs w:val="21"/>
        </w:rPr>
      </w:pPr>
      <w:r>
        <w:rPr>
          <w:rFonts w:ascii="宋体" w:hAnsi="宋体" w:hint="eastAsia"/>
          <w:szCs w:val="21"/>
        </w:rPr>
        <w:t>（5）其他不符合受理条件情形的。</w:t>
      </w:r>
    </w:p>
    <w:p w:rsidR="00755B51" w:rsidRDefault="00755B51" w:rsidP="00755B51">
      <w:pPr>
        <w:ind w:firstLineChars="200" w:firstLine="420"/>
        <w:rPr>
          <w:rFonts w:ascii="宋体" w:hAnsi="宋体"/>
          <w:szCs w:val="21"/>
        </w:rPr>
      </w:pPr>
      <w:r>
        <w:rPr>
          <w:rFonts w:ascii="宋体" w:hAnsi="宋体" w:hint="eastAsia"/>
          <w:szCs w:val="21"/>
        </w:rPr>
        <w:t>质疑事项不予受理的，采购人应当向供应商出具不符合质疑条件告知书。</w:t>
      </w:r>
    </w:p>
    <w:p w:rsidR="00755B51" w:rsidRDefault="00755B51" w:rsidP="00755B51">
      <w:pPr>
        <w:rPr>
          <w:rFonts w:ascii="宋体" w:hAnsi="宋体"/>
          <w:szCs w:val="21"/>
        </w:rPr>
      </w:pPr>
      <w:r>
        <w:rPr>
          <w:rFonts w:ascii="宋体" w:hAnsi="宋体" w:hint="eastAsia"/>
          <w:color w:val="FF0000"/>
          <w:szCs w:val="21"/>
        </w:rPr>
        <w:t xml:space="preserve">  </w:t>
      </w:r>
      <w:r>
        <w:rPr>
          <w:rFonts w:ascii="宋体" w:hAnsi="宋体" w:hint="eastAsia"/>
          <w:szCs w:val="21"/>
        </w:rPr>
        <w:t xml:space="preserve">  </w:t>
      </w:r>
      <w:r>
        <w:rPr>
          <w:rFonts w:ascii="宋体" w:hAnsi="宋体"/>
          <w:szCs w:val="21"/>
        </w:rPr>
        <w:t>38</w:t>
      </w:r>
      <w:r>
        <w:rPr>
          <w:rFonts w:ascii="宋体" w:hAnsi="宋体" w:hint="eastAsia"/>
          <w:szCs w:val="21"/>
        </w:rPr>
        <w:t>.</w:t>
      </w:r>
      <w:r>
        <w:rPr>
          <w:rFonts w:ascii="宋体" w:hAnsi="宋体"/>
          <w:szCs w:val="21"/>
        </w:rPr>
        <w:t>6</w:t>
      </w:r>
      <w:r>
        <w:rPr>
          <w:rFonts w:ascii="宋体" w:hAnsi="宋体" w:hint="eastAsia"/>
          <w:szCs w:val="21"/>
        </w:rPr>
        <w:t>质疑答复时限</w:t>
      </w:r>
    </w:p>
    <w:p w:rsidR="00755B51" w:rsidRDefault="00755B51" w:rsidP="00755B51">
      <w:pPr>
        <w:rPr>
          <w:rFonts w:ascii="宋体" w:hAnsi="宋体"/>
          <w:szCs w:val="21"/>
        </w:rPr>
      </w:pPr>
      <w:r>
        <w:rPr>
          <w:rFonts w:ascii="宋体" w:hAnsi="宋体" w:hint="eastAsia"/>
          <w:szCs w:val="21"/>
        </w:rPr>
        <w:t xml:space="preserve">    自收文之日起七个工作日内。</w:t>
      </w:r>
    </w:p>
    <w:p w:rsidR="00755B51" w:rsidRDefault="00755B51" w:rsidP="00755B51">
      <w:pPr>
        <w:rPr>
          <w:rFonts w:ascii="宋体" w:hAnsi="宋体"/>
          <w:szCs w:val="21"/>
        </w:rPr>
      </w:pPr>
      <w:r>
        <w:rPr>
          <w:rFonts w:ascii="宋体" w:hAnsi="宋体" w:hint="eastAsia"/>
          <w:szCs w:val="21"/>
        </w:rPr>
        <w:t xml:space="preserve">    </w:t>
      </w:r>
      <w:r>
        <w:rPr>
          <w:rFonts w:ascii="宋体" w:hAnsi="宋体"/>
          <w:szCs w:val="21"/>
        </w:rPr>
        <w:t>38</w:t>
      </w:r>
      <w:r>
        <w:rPr>
          <w:rFonts w:ascii="宋体" w:hAnsi="宋体" w:hint="eastAsia"/>
          <w:szCs w:val="21"/>
        </w:rPr>
        <w:t>.</w:t>
      </w:r>
      <w:r>
        <w:rPr>
          <w:rFonts w:ascii="宋体" w:hAnsi="宋体"/>
          <w:szCs w:val="21"/>
        </w:rPr>
        <w:t>7</w:t>
      </w:r>
      <w:r>
        <w:rPr>
          <w:rFonts w:ascii="宋体" w:hAnsi="宋体" w:hint="eastAsia"/>
          <w:szCs w:val="21"/>
        </w:rPr>
        <w:t>投诉</w:t>
      </w:r>
    </w:p>
    <w:p w:rsidR="00755B51" w:rsidRDefault="00755B51" w:rsidP="00755B51">
      <w:pPr>
        <w:rPr>
          <w:rFonts w:ascii="宋体" w:hAnsi="宋体"/>
          <w:szCs w:val="21"/>
        </w:rPr>
      </w:pPr>
      <w:r>
        <w:rPr>
          <w:rFonts w:ascii="宋体" w:hAnsi="宋体" w:hint="eastAsia"/>
          <w:szCs w:val="21"/>
        </w:rPr>
        <w:t xml:space="preserve">    对质疑答复不满意或者未在规定时间内答复的，提出质疑的供应商可以在答复期满后15个工作日内向同级财政部门投诉。</w:t>
      </w:r>
    </w:p>
    <w:p w:rsidR="00755B51" w:rsidRDefault="00755B51" w:rsidP="00755B51">
      <w:pPr>
        <w:rPr>
          <w:rFonts w:ascii="黑体" w:eastAsia="黑体" w:hAnsi="宋体"/>
          <w:sz w:val="24"/>
        </w:rPr>
      </w:pPr>
      <w:r>
        <w:rPr>
          <w:rFonts w:ascii="黑体" w:eastAsia="黑体" w:hAnsi="宋体"/>
          <w:sz w:val="24"/>
        </w:rPr>
        <w:t>39</w:t>
      </w:r>
      <w:r>
        <w:rPr>
          <w:rFonts w:ascii="黑体" w:eastAsia="黑体" w:hAnsi="宋体" w:hint="eastAsia"/>
          <w:sz w:val="24"/>
        </w:rPr>
        <w:t>. 质疑后续处理</w:t>
      </w:r>
    </w:p>
    <w:p w:rsidR="00755B51" w:rsidRDefault="00755B51" w:rsidP="00755B51">
      <w:pPr>
        <w:rPr>
          <w:rFonts w:ascii="宋体" w:hAnsi="宋体"/>
          <w:szCs w:val="21"/>
        </w:rPr>
      </w:pPr>
      <w:r>
        <w:rPr>
          <w:rFonts w:ascii="宋体" w:hAnsi="宋体" w:hint="eastAsia"/>
          <w:szCs w:val="21"/>
        </w:rPr>
        <w:t xml:space="preserve">    </w:t>
      </w:r>
      <w:r>
        <w:rPr>
          <w:rFonts w:ascii="宋体" w:hAnsi="宋体"/>
          <w:szCs w:val="21"/>
        </w:rPr>
        <w:t>39</w:t>
      </w:r>
      <w:r>
        <w:rPr>
          <w:rFonts w:ascii="宋体" w:hAnsi="宋体" w:hint="eastAsia"/>
          <w:szCs w:val="21"/>
        </w:rPr>
        <w:t>.1供应商质疑不成立，或者成立但未对应答、成交结果构成影响的，继续开展采购活动。</w:t>
      </w:r>
    </w:p>
    <w:p w:rsidR="00755B51" w:rsidRDefault="00755B51" w:rsidP="00755B51">
      <w:pPr>
        <w:rPr>
          <w:rFonts w:ascii="宋体" w:hAnsi="宋体"/>
          <w:szCs w:val="21"/>
        </w:rPr>
      </w:pPr>
      <w:r>
        <w:rPr>
          <w:rFonts w:ascii="宋体" w:hAnsi="宋体" w:hint="eastAsia"/>
          <w:szCs w:val="21"/>
        </w:rPr>
        <w:t xml:space="preserve">    </w:t>
      </w:r>
      <w:r>
        <w:rPr>
          <w:rFonts w:ascii="宋体" w:hAnsi="宋体"/>
          <w:szCs w:val="21"/>
        </w:rPr>
        <w:t>39</w:t>
      </w:r>
      <w:r>
        <w:rPr>
          <w:rFonts w:ascii="宋体" w:hAnsi="宋体" w:hint="eastAsia"/>
          <w:szCs w:val="21"/>
        </w:rPr>
        <w:t>.2供应商质疑成立且影响或者可能影响应答、成交结果的，按照下列情况处理：（1）对谈判文件提出的质疑，依法通过澄清或者修改可以继续开展采购活动的，澄清或者修改谈判文件后继续开展采购活动；否则应当修改谈判文件后重新开展采购活动。（2）对采购过程、应答或者成交结果提出的质疑，如果合格供应商符合法定数量，依法从合格的应答或者成交候选人中另行确定应答、成交供应商；如果合格供应商不符合法定数量，应当重新开展采购活动。</w:t>
      </w:r>
    </w:p>
    <w:p w:rsidR="00755B51" w:rsidRDefault="00755B51" w:rsidP="00755B51">
      <w:pPr>
        <w:rPr>
          <w:sz w:val="28"/>
        </w:rPr>
      </w:pPr>
    </w:p>
    <w:p w:rsidR="00755B51" w:rsidRDefault="00755B51" w:rsidP="00755B51">
      <w:pPr>
        <w:jc w:val="center"/>
      </w:pPr>
      <w:r>
        <w:t>---- END ----</w:t>
      </w:r>
    </w:p>
    <w:p w:rsidR="00755B51" w:rsidRDefault="00755B51" w:rsidP="00755B51">
      <w:pPr>
        <w:widowControl/>
        <w:jc w:val="left"/>
      </w:pPr>
    </w:p>
    <w:p w:rsidR="00755B51" w:rsidRDefault="00755B51" w:rsidP="002142D6">
      <w:pPr>
        <w:pStyle w:val="a"/>
        <w:numPr>
          <w:ilvl w:val="0"/>
          <w:numId w:val="0"/>
        </w:numPr>
        <w:ind w:left="360" w:hanging="360"/>
      </w:pPr>
    </w:p>
    <w:sectPr w:rsidR="00755B51">
      <w:pgSz w:w="11907" w:h="16840"/>
      <w:pgMar w:top="1440" w:right="1080" w:bottom="1440" w:left="1080" w:header="851" w:footer="992" w:gutter="0"/>
      <w:cols w:space="425"/>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F13" w:rsidRDefault="004A5F13">
      <w:r>
        <w:separator/>
      </w:r>
    </w:p>
  </w:endnote>
  <w:endnote w:type="continuationSeparator" w:id="0">
    <w:p w:rsidR="004A5F13" w:rsidRDefault="004A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0B" w:rsidRDefault="00D6220B">
    <w:pPr>
      <w:pStyle w:val="af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53</w:t>
    </w:r>
    <w:r>
      <w:rPr>
        <w:b/>
        <w:bCs/>
        <w:sz w:val="24"/>
        <w:szCs w:val="24"/>
      </w:rPr>
      <w:fldChar w:fldCharType="end"/>
    </w:r>
  </w:p>
  <w:p w:rsidR="00D6220B" w:rsidRDefault="00D6220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0B" w:rsidRDefault="00D6220B">
    <w:pPr>
      <w:pStyle w:val="af4"/>
      <w:jc w:val="center"/>
    </w:pPr>
    <w:r>
      <w:rPr>
        <w:rStyle w:val="afe"/>
      </w:rPr>
      <w:fldChar w:fldCharType="begin"/>
    </w:r>
    <w:r>
      <w:rPr>
        <w:rStyle w:val="afe"/>
      </w:rPr>
      <w:instrText xml:space="preserve"> PAGE </w:instrText>
    </w:r>
    <w:r>
      <w:rPr>
        <w:rStyle w:val="afe"/>
      </w:rPr>
      <w:fldChar w:fldCharType="separate"/>
    </w:r>
    <w:r>
      <w:rPr>
        <w:rStyle w:val="afe"/>
      </w:rPr>
      <w:t>1</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F13" w:rsidRDefault="004A5F13">
      <w:r>
        <w:separator/>
      </w:r>
    </w:p>
  </w:footnote>
  <w:footnote w:type="continuationSeparator" w:id="0">
    <w:p w:rsidR="004A5F13" w:rsidRDefault="004A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0B" w:rsidRDefault="00D6220B">
    <w:pPr>
      <w:pStyle w:val="af6"/>
      <w:jc w:val="left"/>
      <w:rPr>
        <w:b/>
      </w:rPr>
    </w:pPr>
    <w:r>
      <w:rPr>
        <w:rFonts w:hint="eastAsia"/>
        <w:b/>
      </w:rPr>
      <w:t>深圳公共资源交易中心（深圳交易集团有限公司福田分公司）</w:t>
    </w:r>
    <w:r>
      <w:rPr>
        <w:rFonts w:hint="eastAsia"/>
        <w:b/>
      </w:rPr>
      <w:t xml:space="preserve">                                                             </w:t>
    </w:r>
    <w:r>
      <w:rPr>
        <w:rFonts w:hint="eastAsia"/>
        <w:b/>
      </w:rPr>
      <w:t>代理服务</w:t>
    </w:r>
    <w:r w:rsidR="00060190">
      <w:rPr>
        <w:rFonts w:hint="eastAsia"/>
        <w:b/>
      </w:rPr>
      <w:t>谈判文件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9AC9FE"/>
    <w:multiLevelType w:val="singleLevel"/>
    <w:tmpl w:val="889AC9FE"/>
    <w:lvl w:ilvl="0">
      <w:start w:val="1"/>
      <w:numFmt w:val="decimal"/>
      <w:lvlText w:val="%1."/>
      <w:lvlJc w:val="left"/>
      <w:pPr>
        <w:ind w:left="425" w:hanging="425"/>
      </w:pPr>
      <w:rPr>
        <w:rFonts w:hint="default"/>
      </w:rPr>
    </w:lvl>
  </w:abstractNum>
  <w:abstractNum w:abstractNumId="1" w15:restartNumberingAfterBreak="0">
    <w:nsid w:val="8953EA4B"/>
    <w:multiLevelType w:val="singleLevel"/>
    <w:tmpl w:val="8953EA4B"/>
    <w:lvl w:ilvl="0">
      <w:start w:val="1"/>
      <w:numFmt w:val="chineseCounting"/>
      <w:suff w:val="nothing"/>
      <w:lvlText w:val="（%1）"/>
      <w:lvlJc w:val="left"/>
      <w:rPr>
        <w:rFonts w:hint="eastAsia"/>
      </w:rPr>
    </w:lvl>
  </w:abstractNum>
  <w:abstractNum w:abstractNumId="2" w15:restartNumberingAfterBreak="0">
    <w:nsid w:val="D9C3C2CB"/>
    <w:multiLevelType w:val="singleLevel"/>
    <w:tmpl w:val="D9C3C2CB"/>
    <w:lvl w:ilvl="0">
      <w:start w:val="2"/>
      <w:numFmt w:val="decimal"/>
      <w:lvlText w:val="%1."/>
      <w:lvlJc w:val="left"/>
      <w:pPr>
        <w:tabs>
          <w:tab w:val="left" w:pos="312"/>
        </w:tabs>
      </w:p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15:restartNumberingAfterBreak="0">
    <w:nsid w:val="0000002C"/>
    <w:multiLevelType w:val="singleLevel"/>
    <w:tmpl w:val="0000002C"/>
    <w:lvl w:ilvl="0">
      <w:start w:val="1"/>
      <w:numFmt w:val="decimal"/>
      <w:lvlText w:val="(%1)"/>
      <w:lvlJc w:val="left"/>
      <w:pPr>
        <w:ind w:left="420" w:hanging="420"/>
      </w:pPr>
      <w:rPr>
        <w:rFonts w:hint="eastAsia"/>
      </w:rPr>
    </w:lvl>
  </w:abstractNum>
  <w:abstractNum w:abstractNumId="5" w15:restartNumberingAfterBreak="0">
    <w:nsid w:val="02DF54D3"/>
    <w:multiLevelType w:val="hybridMultilevel"/>
    <w:tmpl w:val="6C4060B0"/>
    <w:lvl w:ilvl="0" w:tplc="FCA4BC6C">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040E487A"/>
    <w:multiLevelType w:val="hybridMultilevel"/>
    <w:tmpl w:val="DAF6CF8A"/>
    <w:lvl w:ilvl="0" w:tplc="FCA4BC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58435B"/>
    <w:multiLevelType w:val="hybridMultilevel"/>
    <w:tmpl w:val="3E9690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5D12A2"/>
    <w:multiLevelType w:val="singleLevel"/>
    <w:tmpl w:val="0B5D12A2"/>
    <w:lvl w:ilvl="0">
      <w:start w:val="1"/>
      <w:numFmt w:val="chineseCounting"/>
      <w:suff w:val="nothing"/>
      <w:lvlText w:val="（%1）"/>
      <w:lvlJc w:val="left"/>
      <w:rPr>
        <w:rFonts w:hint="eastAsia"/>
      </w:rPr>
    </w:lvl>
  </w:abstractNum>
  <w:abstractNum w:abstractNumId="9" w15:restartNumberingAfterBreak="0">
    <w:nsid w:val="11D49900"/>
    <w:multiLevelType w:val="singleLevel"/>
    <w:tmpl w:val="11D49900"/>
    <w:lvl w:ilvl="0">
      <w:start w:val="3"/>
      <w:numFmt w:val="decimal"/>
      <w:suff w:val="nothing"/>
      <w:lvlText w:val="（%1）"/>
      <w:lvlJc w:val="left"/>
    </w:lvl>
  </w:abstractNum>
  <w:abstractNum w:abstractNumId="10" w15:restartNumberingAfterBreak="0">
    <w:nsid w:val="123D5493"/>
    <w:multiLevelType w:val="hybridMultilevel"/>
    <w:tmpl w:val="504CC642"/>
    <w:lvl w:ilvl="0" w:tplc="A59E12A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890397"/>
    <w:multiLevelType w:val="hybridMultilevel"/>
    <w:tmpl w:val="AF32A2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D1150EB"/>
    <w:multiLevelType w:val="hybridMultilevel"/>
    <w:tmpl w:val="6F00D642"/>
    <w:lvl w:ilvl="0" w:tplc="FCA4BC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30317A"/>
    <w:multiLevelType w:val="hybridMultilevel"/>
    <w:tmpl w:val="6C4060B0"/>
    <w:lvl w:ilvl="0" w:tplc="FCA4BC6C">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2D000D63"/>
    <w:multiLevelType w:val="multilevel"/>
    <w:tmpl w:val="2D000D63"/>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A580757"/>
    <w:multiLevelType w:val="hybridMultilevel"/>
    <w:tmpl w:val="6C4060B0"/>
    <w:lvl w:ilvl="0" w:tplc="FCA4BC6C">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B26534A"/>
    <w:multiLevelType w:val="hybridMultilevel"/>
    <w:tmpl w:val="4F225944"/>
    <w:lvl w:ilvl="0" w:tplc="5A9A557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15:restartNumberingAfterBreak="0">
    <w:nsid w:val="3E8C370C"/>
    <w:multiLevelType w:val="hybridMultilevel"/>
    <w:tmpl w:val="3E9690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937EE9"/>
    <w:multiLevelType w:val="hybridMultilevel"/>
    <w:tmpl w:val="6F00D642"/>
    <w:lvl w:ilvl="0" w:tplc="FCA4BC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
      <w:suff w:val="nothing"/>
      <w:lvlText w:val=""/>
      <w:lvlJc w:val="left"/>
      <w:rPr>
        <w:rFonts w:hint="eastAsia"/>
      </w:rPr>
    </w:lvl>
    <w:lvl w:ilvl="3">
      <w:start w:val="1"/>
      <w:numFmt w:val="none"/>
      <w:pStyle w:val="4"/>
      <w:suff w:val="nothing"/>
      <w:lvlText w:val=""/>
      <w:lvlJc w:val="left"/>
      <w:rPr>
        <w:rFonts w:hint="eastAsia"/>
      </w:rPr>
    </w:lvl>
    <w:lvl w:ilvl="4">
      <w:start w:val="1"/>
      <w:numFmt w:val="none"/>
      <w:pStyle w:val="5"/>
      <w:suff w:val="nothing"/>
      <w:lvlText w:val=""/>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20" w15:restartNumberingAfterBreak="0">
    <w:nsid w:val="554E75A6"/>
    <w:multiLevelType w:val="singleLevel"/>
    <w:tmpl w:val="554E75A6"/>
    <w:lvl w:ilvl="0">
      <w:start w:val="1"/>
      <w:numFmt w:val="chineseCounting"/>
      <w:suff w:val="space"/>
      <w:lvlText w:val="第%1章"/>
      <w:lvlJc w:val="left"/>
      <w:rPr>
        <w:rFonts w:hint="eastAsia"/>
      </w:rPr>
    </w:lvl>
  </w:abstractNum>
  <w:abstractNum w:abstractNumId="21" w15:restartNumberingAfterBreak="0">
    <w:nsid w:val="5BC558C9"/>
    <w:multiLevelType w:val="hybridMultilevel"/>
    <w:tmpl w:val="B04CC708"/>
    <w:lvl w:ilvl="0" w:tplc="FCA4BC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CC35CB6"/>
    <w:multiLevelType w:val="hybridMultilevel"/>
    <w:tmpl w:val="EBA25BEC"/>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60F5597F"/>
    <w:multiLevelType w:val="hybridMultilevel"/>
    <w:tmpl w:val="C3E814CC"/>
    <w:lvl w:ilvl="0" w:tplc="FCA4BC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1E713A0"/>
    <w:multiLevelType w:val="hybridMultilevel"/>
    <w:tmpl w:val="D28A860C"/>
    <w:lvl w:ilvl="0" w:tplc="FABA75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B8FE1DE"/>
    <w:multiLevelType w:val="singleLevel"/>
    <w:tmpl w:val="7B8FE1DE"/>
    <w:lvl w:ilvl="0">
      <w:start w:val="2"/>
      <w:numFmt w:val="decimal"/>
      <w:suff w:val="nothing"/>
      <w:lvlText w:val="（%1）"/>
      <w:lvlJc w:val="left"/>
    </w:lvl>
  </w:abstractNum>
  <w:num w:numId="1">
    <w:abstractNumId w:val="19"/>
  </w:num>
  <w:num w:numId="2">
    <w:abstractNumId w:val="3"/>
  </w:num>
  <w:num w:numId="3">
    <w:abstractNumId w:val="2"/>
  </w:num>
  <w:num w:numId="4">
    <w:abstractNumId w:val="20"/>
  </w:num>
  <w:num w:numId="5">
    <w:abstractNumId w:val="1"/>
  </w:num>
  <w:num w:numId="6">
    <w:abstractNumId w:val="9"/>
  </w:num>
  <w:num w:numId="7">
    <w:abstractNumId w:val="14"/>
  </w:num>
  <w:num w:numId="8">
    <w:abstractNumId w:val="25"/>
  </w:num>
  <w:num w:numId="9">
    <w:abstractNumId w:val="8"/>
  </w:num>
  <w:num w:numId="10">
    <w:abstractNumId w:val="6"/>
  </w:num>
  <w:num w:numId="11">
    <w:abstractNumId w:val="7"/>
  </w:num>
  <w:num w:numId="12">
    <w:abstractNumId w:val="19"/>
  </w:num>
  <w:num w:numId="13">
    <w:abstractNumId w:val="19"/>
  </w:num>
  <w:num w:numId="14">
    <w:abstractNumId w:val="11"/>
  </w:num>
  <w:num w:numId="15">
    <w:abstractNumId w:val="18"/>
  </w:num>
  <w:num w:numId="16">
    <w:abstractNumId w:val="24"/>
  </w:num>
  <w:num w:numId="17">
    <w:abstractNumId w:val="19"/>
  </w:num>
  <w:num w:numId="18">
    <w:abstractNumId w:val="4"/>
  </w:num>
  <w:num w:numId="19">
    <w:abstractNumId w:val="0"/>
  </w:num>
  <w:num w:numId="20">
    <w:abstractNumId w:val="15"/>
  </w:num>
  <w:num w:numId="21">
    <w:abstractNumId w:val="19"/>
  </w:num>
  <w:num w:numId="22">
    <w:abstractNumId w:val="19"/>
  </w:num>
  <w:num w:numId="23">
    <w:abstractNumId w:val="13"/>
  </w:num>
  <w:num w:numId="24">
    <w:abstractNumId w:val="12"/>
  </w:num>
  <w:num w:numId="25">
    <w:abstractNumId w:val="10"/>
  </w:num>
  <w:num w:numId="26">
    <w:abstractNumId w:val="5"/>
  </w:num>
  <w:num w:numId="27">
    <w:abstractNumId w:val="17"/>
  </w:num>
  <w:num w:numId="28">
    <w:abstractNumId w:val="23"/>
  </w:num>
  <w:num w:numId="29">
    <w:abstractNumId w:val="21"/>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2ZDBlZDZmMTE0YTc3YTM5MDVmNWE5YTkzNTRiNjUifQ=="/>
  </w:docVars>
  <w:rsids>
    <w:rsidRoot w:val="00B6679B"/>
    <w:rsid w:val="000179C1"/>
    <w:rsid w:val="00060190"/>
    <w:rsid w:val="00076C8A"/>
    <w:rsid w:val="000831AF"/>
    <w:rsid w:val="001032B1"/>
    <w:rsid w:val="001A4444"/>
    <w:rsid w:val="002142D6"/>
    <w:rsid w:val="00262B75"/>
    <w:rsid w:val="00270D66"/>
    <w:rsid w:val="003432FD"/>
    <w:rsid w:val="0035268E"/>
    <w:rsid w:val="00375A60"/>
    <w:rsid w:val="003B2F6B"/>
    <w:rsid w:val="003B56A7"/>
    <w:rsid w:val="003C231E"/>
    <w:rsid w:val="003F7558"/>
    <w:rsid w:val="00441EC9"/>
    <w:rsid w:val="00496E61"/>
    <w:rsid w:val="004A5F13"/>
    <w:rsid w:val="004B3FB8"/>
    <w:rsid w:val="00562344"/>
    <w:rsid w:val="00594755"/>
    <w:rsid w:val="005B2731"/>
    <w:rsid w:val="00617680"/>
    <w:rsid w:val="006333A6"/>
    <w:rsid w:val="00653DC8"/>
    <w:rsid w:val="006948C8"/>
    <w:rsid w:val="006A0409"/>
    <w:rsid w:val="006D658E"/>
    <w:rsid w:val="00712C0A"/>
    <w:rsid w:val="00755B51"/>
    <w:rsid w:val="0076329C"/>
    <w:rsid w:val="00771AC1"/>
    <w:rsid w:val="007B53D0"/>
    <w:rsid w:val="007D5AB0"/>
    <w:rsid w:val="00802E58"/>
    <w:rsid w:val="008218DD"/>
    <w:rsid w:val="008607AC"/>
    <w:rsid w:val="00991EDD"/>
    <w:rsid w:val="009F4A81"/>
    <w:rsid w:val="00A22F5E"/>
    <w:rsid w:val="00A3549C"/>
    <w:rsid w:val="00AA1F9F"/>
    <w:rsid w:val="00B11DB2"/>
    <w:rsid w:val="00B259D0"/>
    <w:rsid w:val="00B5103C"/>
    <w:rsid w:val="00B6679B"/>
    <w:rsid w:val="00B74F66"/>
    <w:rsid w:val="00B75AEE"/>
    <w:rsid w:val="00BA741D"/>
    <w:rsid w:val="00BC7591"/>
    <w:rsid w:val="00BF6204"/>
    <w:rsid w:val="00C3206E"/>
    <w:rsid w:val="00C427B1"/>
    <w:rsid w:val="00CA390D"/>
    <w:rsid w:val="00CC0BAA"/>
    <w:rsid w:val="00D50A27"/>
    <w:rsid w:val="00D6220B"/>
    <w:rsid w:val="00D74137"/>
    <w:rsid w:val="00D92A38"/>
    <w:rsid w:val="00DA6B01"/>
    <w:rsid w:val="00DE767D"/>
    <w:rsid w:val="00E6263A"/>
    <w:rsid w:val="00EB19E7"/>
    <w:rsid w:val="00EC104F"/>
    <w:rsid w:val="00F16DAD"/>
    <w:rsid w:val="00F324A5"/>
    <w:rsid w:val="00F4500E"/>
    <w:rsid w:val="00FA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4F9E"/>
  <w15:docId w15:val="{05D0A3C8-5E98-4EE6-B5D9-EE7F97BC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numPr>
        <w:numId w:val="1"/>
      </w:numPr>
      <w:spacing w:before="340" w:after="330" w:line="578" w:lineRule="auto"/>
      <w:outlineLvl w:val="0"/>
    </w:pPr>
    <w:rPr>
      <w:b/>
      <w:kern w:val="44"/>
      <w:sz w:val="44"/>
      <w:szCs w:val="20"/>
    </w:rPr>
  </w:style>
  <w:style w:type="paragraph" w:styleId="2">
    <w:name w:val="heading 2"/>
    <w:basedOn w:val="3"/>
    <w:next w:val="4"/>
    <w:link w:val="20"/>
    <w:qFormat/>
    <w:pPr>
      <w:outlineLvl w:val="1"/>
    </w:pPr>
  </w:style>
  <w:style w:type="paragraph" w:styleId="3">
    <w:name w:val="heading 3"/>
    <w:basedOn w:val="4"/>
    <w:next w:val="a0"/>
    <w:link w:val="30"/>
    <w:uiPriority w:val="9"/>
    <w:qFormat/>
    <w:pPr>
      <w:numPr>
        <w:ilvl w:val="2"/>
      </w:numPr>
      <w:adjustRightInd w:val="0"/>
      <w:spacing w:before="260" w:after="260" w:line="416" w:lineRule="atLeast"/>
      <w:textAlignment w:val="baseline"/>
      <w:outlineLvl w:val="2"/>
    </w:pPr>
    <w:rPr>
      <w:kern w:val="0"/>
      <w:sz w:val="32"/>
    </w:rPr>
  </w:style>
  <w:style w:type="paragraph" w:styleId="4">
    <w:name w:val="heading 4"/>
    <w:basedOn w:val="a0"/>
    <w:next w:val="a2"/>
    <w:link w:val="40"/>
    <w:qFormat/>
    <w:pPr>
      <w:keepNext/>
      <w:keepLines/>
      <w:numPr>
        <w:ilvl w:val="3"/>
        <w:numId w:val="1"/>
      </w:numPr>
      <w:spacing w:before="280" w:after="290" w:line="376" w:lineRule="auto"/>
      <w:outlineLvl w:val="3"/>
    </w:pPr>
    <w:rPr>
      <w:rFonts w:ascii="Arial" w:eastAsia="黑体" w:hAnsi="Arial"/>
      <w:b/>
      <w:sz w:val="28"/>
      <w:szCs w:val="20"/>
    </w:rPr>
  </w:style>
  <w:style w:type="paragraph" w:styleId="5">
    <w:name w:val="heading 5"/>
    <w:basedOn w:val="a0"/>
    <w:next w:val="a2"/>
    <w:link w:val="50"/>
    <w:qFormat/>
    <w:pPr>
      <w:keepNext/>
      <w:keepLines/>
      <w:numPr>
        <w:ilvl w:val="4"/>
        <w:numId w:val="1"/>
      </w:numPr>
      <w:spacing w:before="280" w:after="290" w:line="376" w:lineRule="auto"/>
      <w:outlineLvl w:val="4"/>
    </w:pPr>
    <w:rPr>
      <w:b/>
      <w:sz w:val="28"/>
      <w:szCs w:val="20"/>
    </w:rPr>
  </w:style>
  <w:style w:type="paragraph" w:styleId="6">
    <w:name w:val="heading 6"/>
    <w:basedOn w:val="a0"/>
    <w:next w:val="a2"/>
    <w:link w:val="60"/>
    <w:qFormat/>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0"/>
    <w:next w:val="a2"/>
    <w:link w:val="70"/>
    <w:qFormat/>
    <w:pPr>
      <w:keepNext/>
      <w:keepLines/>
      <w:numPr>
        <w:ilvl w:val="6"/>
        <w:numId w:val="1"/>
      </w:numPr>
      <w:spacing w:before="240" w:after="64" w:line="320" w:lineRule="auto"/>
      <w:outlineLvl w:val="6"/>
    </w:pPr>
    <w:rPr>
      <w:b/>
      <w:sz w:val="24"/>
      <w:szCs w:val="20"/>
    </w:rPr>
  </w:style>
  <w:style w:type="paragraph" w:styleId="8">
    <w:name w:val="heading 8"/>
    <w:basedOn w:val="a0"/>
    <w:next w:val="a2"/>
    <w:link w:val="8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0"/>
    <w:next w:val="a2"/>
    <w:link w:val="9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rPr>
      <w:rFonts w:ascii="宋体" w:eastAsia="仿宋_GB2312" w:hAnsi="宋体"/>
      <w:sz w:val="32"/>
    </w:rPr>
  </w:style>
  <w:style w:type="paragraph" w:styleId="a2">
    <w:name w:val="Normal Indent"/>
    <w:basedOn w:val="a0"/>
    <w:link w:val="a7"/>
    <w:uiPriority w:val="99"/>
    <w:qFormat/>
    <w:pPr>
      <w:spacing w:line="360" w:lineRule="auto"/>
      <w:ind w:firstLine="420"/>
    </w:pPr>
    <w:rPr>
      <w:sz w:val="24"/>
      <w:szCs w:val="20"/>
    </w:rPr>
  </w:style>
  <w:style w:type="paragraph" w:styleId="a">
    <w:name w:val="List Bullet"/>
    <w:basedOn w:val="a0"/>
    <w:qFormat/>
    <w:pPr>
      <w:numPr>
        <w:numId w:val="2"/>
      </w:numPr>
    </w:pPr>
    <w:rPr>
      <w:szCs w:val="20"/>
    </w:rPr>
  </w:style>
  <w:style w:type="paragraph" w:styleId="a8">
    <w:name w:val="Document Map"/>
    <w:basedOn w:val="a0"/>
    <w:link w:val="a9"/>
    <w:semiHidden/>
    <w:qFormat/>
    <w:pPr>
      <w:shd w:val="clear" w:color="auto" w:fill="000080"/>
    </w:pPr>
  </w:style>
  <w:style w:type="paragraph" w:styleId="aa">
    <w:name w:val="annotation text"/>
    <w:basedOn w:val="a0"/>
    <w:link w:val="ab"/>
    <w:qFormat/>
    <w:pPr>
      <w:jc w:val="left"/>
    </w:pPr>
  </w:style>
  <w:style w:type="paragraph" w:styleId="ac">
    <w:name w:val="Body Text Indent"/>
    <w:basedOn w:val="a0"/>
    <w:link w:val="ad"/>
    <w:qFormat/>
    <w:pPr>
      <w:spacing w:line="360" w:lineRule="auto"/>
      <w:jc w:val="center"/>
    </w:pPr>
    <w:rPr>
      <w:sz w:val="28"/>
      <w:szCs w:val="20"/>
    </w:rPr>
  </w:style>
  <w:style w:type="paragraph" w:styleId="TOC3">
    <w:name w:val="toc 3"/>
    <w:basedOn w:val="a0"/>
    <w:next w:val="a0"/>
    <w:semiHidden/>
    <w:qFormat/>
    <w:pPr>
      <w:ind w:leftChars="400" w:left="840"/>
    </w:pPr>
  </w:style>
  <w:style w:type="paragraph" w:styleId="ae">
    <w:name w:val="Plain Text"/>
    <w:basedOn w:val="a0"/>
    <w:link w:val="af"/>
    <w:unhideWhenUsed/>
    <w:qFormat/>
    <w:rPr>
      <w:rFonts w:ascii="宋体" w:hAnsi="Courier New" w:cs="黑体"/>
      <w:szCs w:val="22"/>
    </w:rPr>
  </w:style>
  <w:style w:type="paragraph" w:styleId="af0">
    <w:name w:val="Date"/>
    <w:basedOn w:val="a0"/>
    <w:next w:val="a0"/>
    <w:link w:val="af1"/>
    <w:qFormat/>
    <w:pPr>
      <w:adjustRightInd w:val="0"/>
      <w:spacing w:line="312" w:lineRule="atLeast"/>
      <w:jc w:val="right"/>
      <w:textAlignment w:val="baseline"/>
    </w:pPr>
    <w:rPr>
      <w:kern w:val="0"/>
      <w:sz w:val="32"/>
      <w:szCs w:val="20"/>
    </w:rPr>
  </w:style>
  <w:style w:type="paragraph" w:styleId="af2">
    <w:name w:val="Balloon Text"/>
    <w:basedOn w:val="a0"/>
    <w:link w:val="af3"/>
    <w:qFormat/>
    <w:rPr>
      <w:sz w:val="18"/>
      <w:szCs w:val="18"/>
    </w:rPr>
  </w:style>
  <w:style w:type="paragraph" w:styleId="af4">
    <w:name w:val="footer"/>
    <w:basedOn w:val="a0"/>
    <w:link w:val="af5"/>
    <w:uiPriority w:val="99"/>
    <w:unhideWhenUsed/>
    <w:qFormat/>
    <w:pPr>
      <w:tabs>
        <w:tab w:val="center" w:pos="4153"/>
        <w:tab w:val="right" w:pos="8306"/>
      </w:tabs>
      <w:snapToGrid w:val="0"/>
      <w:jc w:val="left"/>
    </w:pPr>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pPr>
      <w:tabs>
        <w:tab w:val="right" w:leader="dot" w:pos="9017"/>
      </w:tabs>
      <w:spacing w:line="360" w:lineRule="auto"/>
    </w:pPr>
    <w:rPr>
      <w:rFonts w:ascii="宋体" w:hAnsi="宋体"/>
      <w:sz w:val="24"/>
      <w:szCs w:val="44"/>
    </w:rPr>
  </w:style>
  <w:style w:type="paragraph" w:styleId="31">
    <w:name w:val="Body Text Indent 3"/>
    <w:basedOn w:val="a0"/>
    <w:link w:val="32"/>
    <w:qFormat/>
    <w:pPr>
      <w:spacing w:line="360" w:lineRule="auto"/>
      <w:ind w:firstLineChars="200" w:firstLine="482"/>
    </w:pPr>
    <w:rPr>
      <w:rFonts w:ascii="宋体"/>
      <w:b/>
      <w:bCs/>
      <w:sz w:val="24"/>
    </w:rPr>
  </w:style>
  <w:style w:type="paragraph" w:styleId="TOC2">
    <w:name w:val="toc 2"/>
    <w:basedOn w:val="a0"/>
    <w:next w:val="a0"/>
    <w:semiHidden/>
    <w:qFormat/>
    <w:pPr>
      <w:spacing w:line="360" w:lineRule="auto"/>
      <w:ind w:leftChars="200" w:left="420"/>
    </w:pPr>
    <w:rPr>
      <w:sz w:val="24"/>
      <w:szCs w:val="20"/>
    </w:rPr>
  </w:style>
  <w:style w:type="paragraph" w:styleId="af8">
    <w:name w:val="Normal (Web)"/>
    <w:basedOn w:val="a0"/>
    <w:link w:val="af9"/>
    <w:uiPriority w:val="99"/>
    <w:qFormat/>
    <w:rPr>
      <w:sz w:val="24"/>
    </w:rPr>
  </w:style>
  <w:style w:type="paragraph" w:styleId="11">
    <w:name w:val="index 1"/>
    <w:basedOn w:val="a0"/>
    <w:next w:val="a0"/>
    <w:semiHidden/>
    <w:qFormat/>
  </w:style>
  <w:style w:type="paragraph" w:styleId="afa">
    <w:name w:val="annotation subject"/>
    <w:basedOn w:val="aa"/>
    <w:next w:val="aa"/>
    <w:link w:val="afb"/>
    <w:qFormat/>
    <w:rPr>
      <w:b/>
      <w:bCs/>
    </w:rPr>
  </w:style>
  <w:style w:type="table" w:styleId="afc">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3"/>
    <w:uiPriority w:val="22"/>
    <w:qFormat/>
    <w:rPr>
      <w:b/>
      <w:bCs/>
    </w:rPr>
  </w:style>
  <w:style w:type="character" w:styleId="afe">
    <w:name w:val="page number"/>
    <w:basedOn w:val="a3"/>
    <w:qFormat/>
  </w:style>
  <w:style w:type="character" w:styleId="aff">
    <w:name w:val="FollowedHyperlink"/>
    <w:basedOn w:val="a3"/>
    <w:uiPriority w:val="99"/>
    <w:semiHidden/>
    <w:unhideWhenUsed/>
    <w:qFormat/>
    <w:rPr>
      <w:color w:val="5C5C5C"/>
      <w:u w:val="none"/>
    </w:rPr>
  </w:style>
  <w:style w:type="character" w:styleId="aff0">
    <w:name w:val="Emphasis"/>
    <w:basedOn w:val="a3"/>
    <w:uiPriority w:val="20"/>
    <w:qFormat/>
    <w:rPr>
      <w:b/>
      <w:bCs/>
    </w:rPr>
  </w:style>
  <w:style w:type="character" w:styleId="HTML">
    <w:name w:val="HTML Definition"/>
    <w:basedOn w:val="a3"/>
    <w:uiPriority w:val="99"/>
    <w:semiHidden/>
    <w:unhideWhenUsed/>
    <w:qFormat/>
  </w:style>
  <w:style w:type="character" w:styleId="HTML0">
    <w:name w:val="HTML Typewriter"/>
    <w:basedOn w:val="a3"/>
    <w:uiPriority w:val="99"/>
    <w:semiHidden/>
    <w:unhideWhenUsed/>
    <w:qFormat/>
    <w:rPr>
      <w:rFonts w:ascii="monospace" w:eastAsia="monospace" w:hAnsi="monospace" w:cs="monospace" w:hint="default"/>
      <w:sz w:val="20"/>
    </w:rPr>
  </w:style>
  <w:style w:type="character" w:styleId="HTML1">
    <w:name w:val="HTML Acronym"/>
    <w:basedOn w:val="a3"/>
    <w:uiPriority w:val="99"/>
    <w:semiHidden/>
    <w:unhideWhenUsed/>
    <w:qFormat/>
  </w:style>
  <w:style w:type="character" w:styleId="HTML2">
    <w:name w:val="HTML Variable"/>
    <w:basedOn w:val="a3"/>
    <w:uiPriority w:val="99"/>
    <w:semiHidden/>
    <w:unhideWhenUsed/>
    <w:qFormat/>
  </w:style>
  <w:style w:type="character" w:styleId="aff1">
    <w:name w:val="Hyperlink"/>
    <w:qFormat/>
    <w:rPr>
      <w:color w:val="0000FF"/>
      <w:u w:val="single"/>
    </w:rPr>
  </w:style>
  <w:style w:type="character" w:styleId="HTML3">
    <w:name w:val="HTML Code"/>
    <w:basedOn w:val="a3"/>
    <w:uiPriority w:val="99"/>
    <w:semiHidden/>
    <w:unhideWhenUsed/>
    <w:qFormat/>
    <w:rPr>
      <w:rFonts w:ascii="monospace" w:eastAsia="monospace" w:hAnsi="monospace" w:cs="monospace" w:hint="default"/>
      <w:sz w:val="20"/>
    </w:rPr>
  </w:style>
  <w:style w:type="character" w:styleId="aff2">
    <w:name w:val="annotation reference"/>
    <w:qFormat/>
    <w:rPr>
      <w:sz w:val="21"/>
      <w:szCs w:val="21"/>
    </w:rPr>
  </w:style>
  <w:style w:type="character" w:styleId="HTML4">
    <w:name w:val="HTML Cite"/>
    <w:basedOn w:val="a3"/>
    <w:uiPriority w:val="99"/>
    <w:semiHidden/>
    <w:unhideWhenUsed/>
    <w:qFormat/>
  </w:style>
  <w:style w:type="character" w:styleId="HTML5">
    <w:name w:val="HTML Keyboard"/>
    <w:basedOn w:val="a3"/>
    <w:uiPriority w:val="99"/>
    <w:semiHidden/>
    <w:unhideWhenUsed/>
    <w:qFormat/>
    <w:rPr>
      <w:rFonts w:ascii="monospace" w:eastAsia="monospace" w:hAnsi="monospace" w:cs="monospace" w:hint="default"/>
      <w:sz w:val="20"/>
    </w:rPr>
  </w:style>
  <w:style w:type="character" w:styleId="HTML6">
    <w:name w:val="HTML Sample"/>
    <w:basedOn w:val="a3"/>
    <w:uiPriority w:val="99"/>
    <w:semiHidden/>
    <w:unhideWhenUsed/>
    <w:qFormat/>
    <w:rPr>
      <w:rFonts w:ascii="monospace" w:eastAsia="monospace" w:hAnsi="monospace" w:cs="monospace"/>
    </w:rPr>
  </w:style>
  <w:style w:type="character" w:customStyle="1" w:styleId="af7">
    <w:name w:val="页眉 字符"/>
    <w:basedOn w:val="a3"/>
    <w:link w:val="af6"/>
    <w:qFormat/>
    <w:rPr>
      <w:sz w:val="18"/>
      <w:szCs w:val="18"/>
    </w:rPr>
  </w:style>
  <w:style w:type="character" w:customStyle="1" w:styleId="af5">
    <w:name w:val="页脚 字符"/>
    <w:basedOn w:val="a3"/>
    <w:link w:val="af4"/>
    <w:uiPriority w:val="99"/>
    <w:qFormat/>
    <w:rPr>
      <w:sz w:val="18"/>
      <w:szCs w:val="18"/>
    </w:rPr>
  </w:style>
  <w:style w:type="character" w:customStyle="1" w:styleId="10">
    <w:name w:val="标题 1 字符"/>
    <w:basedOn w:val="a3"/>
    <w:link w:val="1"/>
    <w:qFormat/>
    <w:rPr>
      <w:rFonts w:ascii="Times New Roman" w:eastAsia="宋体" w:hAnsi="Times New Roman" w:cs="Times New Roman"/>
      <w:b/>
      <w:kern w:val="44"/>
      <w:sz w:val="44"/>
      <w:szCs w:val="20"/>
    </w:rPr>
  </w:style>
  <w:style w:type="character" w:customStyle="1" w:styleId="20">
    <w:name w:val="标题 2 字符"/>
    <w:basedOn w:val="a3"/>
    <w:link w:val="2"/>
    <w:qFormat/>
    <w:rPr>
      <w:rFonts w:ascii="Arial" w:eastAsia="黑体" w:hAnsi="Arial" w:cs="Times New Roman"/>
      <w:b/>
      <w:kern w:val="0"/>
      <w:sz w:val="32"/>
      <w:szCs w:val="20"/>
    </w:rPr>
  </w:style>
  <w:style w:type="character" w:customStyle="1" w:styleId="30">
    <w:name w:val="标题 3 字符"/>
    <w:basedOn w:val="a3"/>
    <w:link w:val="3"/>
    <w:uiPriority w:val="9"/>
    <w:qFormat/>
    <w:rPr>
      <w:rFonts w:ascii="Times New Roman" w:eastAsia="宋体" w:hAnsi="Times New Roman" w:cs="Times New Roman"/>
      <w:b/>
      <w:kern w:val="0"/>
      <w:sz w:val="32"/>
      <w:szCs w:val="20"/>
    </w:rPr>
  </w:style>
  <w:style w:type="character" w:customStyle="1" w:styleId="40">
    <w:name w:val="标题 4 字符"/>
    <w:basedOn w:val="a3"/>
    <w:link w:val="4"/>
    <w:qFormat/>
    <w:rPr>
      <w:rFonts w:ascii="Arial" w:eastAsia="黑体" w:hAnsi="Arial" w:cs="Times New Roman"/>
      <w:b/>
      <w:sz w:val="28"/>
      <w:szCs w:val="20"/>
    </w:rPr>
  </w:style>
  <w:style w:type="character" w:customStyle="1" w:styleId="50">
    <w:name w:val="标题 5 字符"/>
    <w:basedOn w:val="a3"/>
    <w:link w:val="5"/>
    <w:qFormat/>
    <w:rPr>
      <w:rFonts w:ascii="Times New Roman" w:eastAsia="宋体" w:hAnsi="Times New Roman" w:cs="Times New Roman"/>
      <w:b/>
      <w:sz w:val="28"/>
      <w:szCs w:val="20"/>
    </w:rPr>
  </w:style>
  <w:style w:type="character" w:customStyle="1" w:styleId="60">
    <w:name w:val="标题 6 字符"/>
    <w:basedOn w:val="a3"/>
    <w:link w:val="6"/>
    <w:qFormat/>
    <w:rPr>
      <w:rFonts w:ascii="Arial" w:eastAsia="黑体" w:hAnsi="Arial" w:cs="Times New Roman"/>
      <w:b/>
      <w:sz w:val="24"/>
      <w:szCs w:val="20"/>
    </w:rPr>
  </w:style>
  <w:style w:type="character" w:customStyle="1" w:styleId="70">
    <w:name w:val="标题 7 字符"/>
    <w:basedOn w:val="a3"/>
    <w:link w:val="7"/>
    <w:qFormat/>
    <w:rPr>
      <w:rFonts w:ascii="Times New Roman" w:eastAsia="宋体" w:hAnsi="Times New Roman" w:cs="Times New Roman"/>
      <w:b/>
      <w:sz w:val="24"/>
      <w:szCs w:val="20"/>
    </w:rPr>
  </w:style>
  <w:style w:type="character" w:customStyle="1" w:styleId="80">
    <w:name w:val="标题 8 字符"/>
    <w:basedOn w:val="a3"/>
    <w:link w:val="8"/>
    <w:qFormat/>
    <w:rPr>
      <w:rFonts w:ascii="Arial" w:eastAsia="黑体" w:hAnsi="Arial" w:cs="Times New Roman"/>
      <w:sz w:val="24"/>
      <w:szCs w:val="20"/>
    </w:rPr>
  </w:style>
  <w:style w:type="character" w:customStyle="1" w:styleId="90">
    <w:name w:val="标题 9 字符"/>
    <w:basedOn w:val="a3"/>
    <w:link w:val="9"/>
    <w:qFormat/>
    <w:rPr>
      <w:rFonts w:ascii="Arial" w:eastAsia="黑体" w:hAnsi="Arial" w:cs="Times New Roman"/>
      <w:sz w:val="24"/>
      <w:szCs w:val="20"/>
    </w:rPr>
  </w:style>
  <w:style w:type="paragraph" w:customStyle="1" w:styleId="Char5CharCharCharCharCharChar">
    <w:name w:val="Char5 Char Char Char Char Char Char"/>
    <w:basedOn w:val="a0"/>
    <w:qFormat/>
    <w:pPr>
      <w:widowControl/>
      <w:spacing w:after="160" w:line="320" w:lineRule="exact"/>
      <w:ind w:firstLine="480"/>
      <w:jc w:val="center"/>
    </w:pPr>
    <w:rPr>
      <w:rFonts w:ascii="宋体" w:hAnsi="宋体"/>
      <w:kern w:val="0"/>
      <w:sz w:val="24"/>
      <w:lang w:eastAsia="en-US"/>
    </w:rPr>
  </w:style>
  <w:style w:type="paragraph" w:customStyle="1" w:styleId="aff3">
    <w:name w:val="表格文字"/>
    <w:basedOn w:val="a0"/>
    <w:qFormat/>
    <w:pPr>
      <w:spacing w:before="25" w:after="25"/>
      <w:jc w:val="left"/>
    </w:pPr>
    <w:rPr>
      <w:bCs/>
      <w:spacing w:val="10"/>
      <w:kern w:val="0"/>
      <w:sz w:val="24"/>
      <w:szCs w:val="20"/>
    </w:rPr>
  </w:style>
  <w:style w:type="character" w:customStyle="1" w:styleId="af1">
    <w:name w:val="日期 字符"/>
    <w:basedOn w:val="a3"/>
    <w:link w:val="af0"/>
    <w:qFormat/>
    <w:rPr>
      <w:rFonts w:ascii="Times New Roman" w:eastAsia="宋体" w:hAnsi="Times New Roman" w:cs="Times New Roman"/>
      <w:kern w:val="0"/>
      <w:sz w:val="32"/>
      <w:szCs w:val="20"/>
    </w:rPr>
  </w:style>
  <w:style w:type="character" w:customStyle="1" w:styleId="ad">
    <w:name w:val="正文文本缩进 字符"/>
    <w:basedOn w:val="a3"/>
    <w:link w:val="ac"/>
    <w:qFormat/>
    <w:rPr>
      <w:rFonts w:ascii="Times New Roman" w:eastAsia="宋体" w:hAnsi="Times New Roman" w:cs="Times New Roman"/>
      <w:sz w:val="28"/>
      <w:szCs w:val="20"/>
    </w:rPr>
  </w:style>
  <w:style w:type="character" w:customStyle="1" w:styleId="a6">
    <w:name w:val="正文文本 字符"/>
    <w:basedOn w:val="a3"/>
    <w:link w:val="a1"/>
    <w:qFormat/>
    <w:rPr>
      <w:rFonts w:ascii="宋体" w:eastAsia="仿宋_GB2312" w:hAnsi="宋体" w:cs="Times New Roman"/>
      <w:sz w:val="32"/>
      <w:szCs w:val="24"/>
    </w:rPr>
  </w:style>
  <w:style w:type="paragraph" w:customStyle="1" w:styleId="aff4">
    <w:name w:val="图"/>
    <w:basedOn w:val="a0"/>
    <w:qFormat/>
    <w:pPr>
      <w:keepNext/>
      <w:adjustRightInd w:val="0"/>
      <w:snapToGrid w:val="0"/>
      <w:spacing w:before="60" w:after="60" w:line="300" w:lineRule="auto"/>
      <w:jc w:val="center"/>
    </w:pPr>
    <w:rPr>
      <w:spacing w:val="20"/>
      <w:kern w:val="0"/>
      <w:sz w:val="24"/>
      <w:szCs w:val="20"/>
    </w:rPr>
  </w:style>
  <w:style w:type="character" w:customStyle="1" w:styleId="32">
    <w:name w:val="正文文本缩进 3 字符"/>
    <w:basedOn w:val="a3"/>
    <w:link w:val="31"/>
    <w:qFormat/>
    <w:rPr>
      <w:rFonts w:ascii="宋体" w:eastAsia="宋体" w:hAnsi="Times New Roman" w:cs="Times New Roman"/>
      <w:b/>
      <w:bCs/>
      <w:sz w:val="24"/>
      <w:szCs w:val="24"/>
    </w:r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character" w:customStyle="1" w:styleId="af3">
    <w:name w:val="批注框文本 字符"/>
    <w:basedOn w:val="a3"/>
    <w:link w:val="af2"/>
    <w:qFormat/>
    <w:rPr>
      <w:rFonts w:ascii="Times New Roman" w:eastAsia="宋体" w:hAnsi="Times New Roman" w:cs="Times New Roman"/>
      <w:sz w:val="18"/>
      <w:szCs w:val="18"/>
    </w:rPr>
  </w:style>
  <w:style w:type="paragraph" w:customStyle="1" w:styleId="Char5CharCharCharCharCharChar1">
    <w:name w:val="Char5 Char Char Char Char Char Char1"/>
    <w:basedOn w:val="a0"/>
    <w:qFormat/>
    <w:pPr>
      <w:widowControl/>
      <w:spacing w:after="160" w:line="320" w:lineRule="exact"/>
      <w:ind w:firstLine="480"/>
      <w:jc w:val="center"/>
    </w:pPr>
    <w:rPr>
      <w:rFonts w:ascii="宋体" w:hAnsi="宋体"/>
      <w:kern w:val="0"/>
      <w:sz w:val="24"/>
      <w:lang w:eastAsia="en-US"/>
    </w:rPr>
  </w:style>
  <w:style w:type="character" w:customStyle="1" w:styleId="a9">
    <w:name w:val="文档结构图 字符"/>
    <w:basedOn w:val="a3"/>
    <w:link w:val="a8"/>
    <w:semiHidden/>
    <w:qFormat/>
    <w:rPr>
      <w:rFonts w:ascii="Times New Roman" w:eastAsia="宋体" w:hAnsi="Times New Roman" w:cs="Times New Roman"/>
      <w:szCs w:val="24"/>
      <w:shd w:val="clear" w:color="auto" w:fill="000080"/>
    </w:rPr>
  </w:style>
  <w:style w:type="paragraph" w:customStyle="1" w:styleId="CharCharCharChar">
    <w:name w:val="Char Char Char Char"/>
    <w:basedOn w:val="a0"/>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41">
    <w:name w:val="样式41"/>
    <w:basedOn w:val="a0"/>
    <w:qFormat/>
    <w:pPr>
      <w:tabs>
        <w:tab w:val="left" w:pos="945"/>
      </w:tabs>
      <w:spacing w:line="360" w:lineRule="auto"/>
    </w:pPr>
    <w:rPr>
      <w:b/>
      <w:color w:val="000000"/>
      <w:sz w:val="24"/>
      <w:szCs w:val="20"/>
    </w:rPr>
  </w:style>
  <w:style w:type="paragraph" w:customStyle="1" w:styleId="CharCharCharChar1">
    <w:name w:val="Char Char Char Char1"/>
    <w:basedOn w:val="a0"/>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2Char">
    <w:name w:val="Char Char Char2 Char"/>
    <w:basedOn w:val="a0"/>
    <w:qFormat/>
    <w:pPr>
      <w:widowControl/>
      <w:spacing w:after="160" w:line="240" w:lineRule="exact"/>
      <w:jc w:val="left"/>
    </w:pPr>
    <w:rPr>
      <w:rFonts w:ascii="Verdana" w:hAnsi="Verdana"/>
      <w:kern w:val="0"/>
      <w:szCs w:val="20"/>
      <w:lang w:eastAsia="en-US"/>
    </w:rPr>
  </w:style>
  <w:style w:type="paragraph" w:customStyle="1" w:styleId="Style33">
    <w:name w:val="_Style 33"/>
    <w:basedOn w:val="a0"/>
    <w:semiHidden/>
    <w:qFormat/>
    <w:pPr>
      <w:widowControl/>
      <w:spacing w:after="160" w:line="240" w:lineRule="exact"/>
      <w:jc w:val="left"/>
    </w:pPr>
    <w:rPr>
      <w:rFonts w:ascii="Arial" w:eastAsia="Times New Roman" w:hAnsi="Arial" w:cs="Verdana"/>
      <w:b/>
      <w:kern w:val="0"/>
      <w:sz w:val="24"/>
      <w:szCs w:val="20"/>
      <w:lang w:eastAsia="en-US"/>
    </w:rPr>
  </w:style>
  <w:style w:type="character" w:customStyle="1" w:styleId="a7">
    <w:name w:val="正文缩进 字符"/>
    <w:link w:val="a2"/>
    <w:qFormat/>
    <w:rPr>
      <w:rFonts w:ascii="Times New Roman" w:eastAsia="宋体" w:hAnsi="Times New Roman" w:cs="Times New Roman"/>
      <w:sz w:val="24"/>
      <w:szCs w:val="20"/>
    </w:rPr>
  </w:style>
  <w:style w:type="character" w:customStyle="1" w:styleId="ab">
    <w:name w:val="批注文字 字符"/>
    <w:basedOn w:val="a3"/>
    <w:link w:val="aa"/>
    <w:qFormat/>
    <w:rPr>
      <w:rFonts w:ascii="Times New Roman" w:eastAsia="宋体" w:hAnsi="Times New Roman" w:cs="Times New Roman"/>
      <w:szCs w:val="24"/>
    </w:rPr>
  </w:style>
  <w:style w:type="character" w:customStyle="1" w:styleId="afb">
    <w:name w:val="批注主题 字符"/>
    <w:basedOn w:val="ab"/>
    <w:link w:val="afa"/>
    <w:qFormat/>
    <w:rPr>
      <w:rFonts w:ascii="Times New Roman" w:eastAsia="宋体" w:hAnsi="Times New Roman" w:cs="Times New Roman"/>
      <w:b/>
      <w:bCs/>
      <w:szCs w:val="24"/>
    </w:rPr>
  </w:style>
  <w:style w:type="character" w:customStyle="1" w:styleId="Char1">
    <w:name w:val="批注文字 Char1"/>
    <w:basedOn w:val="a3"/>
    <w:uiPriority w:val="99"/>
    <w:qFormat/>
    <w:rPr>
      <w:rFonts w:ascii="Times New Roman" w:eastAsia="宋体" w:hAnsi="Times New Roman" w:cs="Times New Roman"/>
      <w:szCs w:val="24"/>
    </w:rPr>
  </w:style>
  <w:style w:type="paragraph" w:customStyle="1" w:styleId="Char2CharCharCharCharCharChar">
    <w:name w:val="Char2 Char Char Char Char Char Char"/>
    <w:basedOn w:val="a0"/>
    <w:qFormat/>
    <w:pPr>
      <w:adjustRightInd w:val="0"/>
      <w:spacing w:line="360" w:lineRule="auto"/>
    </w:pPr>
    <w:rPr>
      <w:kern w:val="0"/>
      <w:sz w:val="24"/>
      <w:szCs w:val="20"/>
    </w:rPr>
  </w:style>
  <w:style w:type="character" w:customStyle="1" w:styleId="af">
    <w:name w:val="纯文本 字符"/>
    <w:basedOn w:val="a3"/>
    <w:link w:val="ae"/>
    <w:qFormat/>
    <w:rPr>
      <w:rFonts w:ascii="宋体" w:eastAsia="宋体" w:hAnsi="Courier New" w:cs="黑体"/>
    </w:rPr>
  </w:style>
  <w:style w:type="paragraph" w:customStyle="1" w:styleId="21">
    <w:name w:val="列出段落2"/>
    <w:basedOn w:val="a0"/>
    <w:uiPriority w:val="34"/>
    <w:qFormat/>
    <w:pPr>
      <w:ind w:firstLineChars="200" w:firstLine="420"/>
    </w:pPr>
    <w:rPr>
      <w:szCs w:val="20"/>
    </w:rPr>
  </w:style>
  <w:style w:type="paragraph" w:customStyle="1" w:styleId="33">
    <w:name w:val="样式3"/>
    <w:basedOn w:val="a1"/>
    <w:qFormat/>
    <w:pPr>
      <w:spacing w:after="120"/>
    </w:pPr>
    <w:rPr>
      <w:rFonts w:ascii="Times New Roman" w:eastAsia="宋体" w:hAnsi="Times New Roman"/>
      <w:sz w:val="24"/>
    </w:rPr>
  </w:style>
  <w:style w:type="paragraph" w:customStyle="1" w:styleId="12">
    <w:name w:val="正文缩进1"/>
    <w:basedOn w:val="a0"/>
    <w:qFormat/>
    <w:pPr>
      <w:ind w:firstLineChars="200" w:firstLine="420"/>
    </w:pPr>
    <w:rPr>
      <w:rFonts w:asciiTheme="minorHAnsi" w:eastAsiaTheme="minorEastAsia" w:hAnsiTheme="minorHAnsi" w:cstheme="minorBidi"/>
    </w:rPr>
  </w:style>
  <w:style w:type="paragraph" w:customStyle="1" w:styleId="13">
    <w:name w:val="正文文本缩进1"/>
    <w:basedOn w:val="a0"/>
    <w:qFormat/>
    <w:pPr>
      <w:spacing w:line="360" w:lineRule="auto"/>
      <w:ind w:firstLineChars="200" w:firstLine="420"/>
    </w:pPr>
    <w:rPr>
      <w:rFonts w:asciiTheme="minorHAnsi" w:eastAsiaTheme="minorEastAsia" w:hAnsiTheme="minorHAnsi" w:cstheme="minorBidi"/>
    </w:rPr>
  </w:style>
  <w:style w:type="character" w:customStyle="1" w:styleId="1CharCharChar">
    <w:name w:val="样式1 Char Char Char"/>
    <w:basedOn w:val="a3"/>
    <w:link w:val="1CharChar"/>
    <w:qFormat/>
    <w:locked/>
    <w:rPr>
      <w:sz w:val="24"/>
    </w:rPr>
  </w:style>
  <w:style w:type="paragraph" w:customStyle="1" w:styleId="1CharChar">
    <w:name w:val="样式1 Char Char"/>
    <w:basedOn w:val="a0"/>
    <w:next w:val="a0"/>
    <w:link w:val="1CharCharChar"/>
    <w:qFormat/>
    <w:pPr>
      <w:spacing w:line="360" w:lineRule="auto"/>
      <w:ind w:firstLineChars="215" w:firstLine="516"/>
    </w:pPr>
    <w:rPr>
      <w:rFonts w:asciiTheme="minorHAnsi" w:eastAsiaTheme="minorEastAsia" w:hAnsiTheme="minorHAnsi" w:cstheme="minorBidi"/>
      <w:sz w:val="24"/>
      <w:szCs w:val="22"/>
    </w:rPr>
  </w:style>
  <w:style w:type="paragraph" w:styleId="aff5">
    <w:name w:val="List Paragraph"/>
    <w:basedOn w:val="a0"/>
    <w:qFormat/>
    <w:pPr>
      <w:ind w:firstLineChars="200" w:firstLine="420"/>
    </w:pPr>
  </w:style>
  <w:style w:type="character" w:customStyle="1" w:styleId="14">
    <w:name w:val="批注引用1"/>
    <w:qFormat/>
    <w:rPr>
      <w:sz w:val="21"/>
      <w:szCs w:val="21"/>
    </w:rPr>
  </w:style>
  <w:style w:type="paragraph" w:customStyle="1" w:styleId="USE1">
    <w:name w:val="USE 1"/>
    <w:basedOn w:val="a0"/>
    <w:qFormat/>
    <w:pPr>
      <w:spacing w:line="200" w:lineRule="atLeast"/>
      <w:jc w:val="left"/>
    </w:pPr>
    <w:rPr>
      <w:rFonts w:ascii="宋体" w:hAnsi="宋体"/>
      <w:b/>
      <w:sz w:val="24"/>
      <w:szCs w:val="28"/>
    </w:rPr>
  </w:style>
  <w:style w:type="character" w:customStyle="1" w:styleId="22">
    <w:name w:val="批注引用2"/>
    <w:qFormat/>
    <w:rPr>
      <w:sz w:val="21"/>
      <w:szCs w:val="21"/>
    </w:rPr>
  </w:style>
  <w:style w:type="paragraph" w:customStyle="1" w:styleId="23">
    <w:name w:val="正文缩进2"/>
    <w:basedOn w:val="a0"/>
    <w:qFormat/>
    <w:pPr>
      <w:ind w:firstLineChars="200" w:firstLine="420"/>
    </w:pPr>
  </w:style>
  <w:style w:type="character" w:customStyle="1" w:styleId="34">
    <w:name w:val="批注引用3"/>
    <w:qFormat/>
    <w:rPr>
      <w:sz w:val="21"/>
      <w:szCs w:val="21"/>
    </w:rPr>
  </w:style>
  <w:style w:type="character" w:customStyle="1" w:styleId="42">
    <w:name w:val="批注引用4"/>
    <w:qFormat/>
    <w:rPr>
      <w:sz w:val="21"/>
      <w:szCs w:val="21"/>
    </w:rPr>
  </w:style>
  <w:style w:type="character" w:customStyle="1" w:styleId="Char0">
    <w:name w:val="页眉 Char"/>
    <w:qFormat/>
    <w:rPr>
      <w:kern w:val="2"/>
      <w:sz w:val="18"/>
      <w:szCs w:val="18"/>
    </w:rPr>
  </w:style>
  <w:style w:type="character" w:customStyle="1" w:styleId="Char10">
    <w:name w:val="纯文本 Char1"/>
    <w:qFormat/>
    <w:rPr>
      <w:rFonts w:ascii="宋体" w:hAnsi="Courier New"/>
      <w:kern w:val="2"/>
      <w:sz w:val="21"/>
    </w:rPr>
  </w:style>
  <w:style w:type="character" w:customStyle="1" w:styleId="15">
    <w:name w:val="未处理的提及1"/>
    <w:basedOn w:val="a3"/>
    <w:uiPriority w:val="99"/>
    <w:semiHidden/>
    <w:unhideWhenUsed/>
    <w:qFormat/>
    <w:rPr>
      <w:color w:val="605E5C"/>
      <w:shd w:val="clear" w:color="auto" w:fill="E1DFDD"/>
    </w:rPr>
  </w:style>
  <w:style w:type="character" w:customStyle="1" w:styleId="af9">
    <w:name w:val="普通(网站) 字符"/>
    <w:link w:val="af8"/>
    <w:uiPriority w:val="99"/>
    <w:qFormat/>
    <w:rPr>
      <w:rFonts w:ascii="Times New Roman" w:eastAsia="宋体" w:hAnsi="Times New Roman" w:cs="Times New Roman"/>
      <w:kern w:val="2"/>
      <w:sz w:val="24"/>
      <w:szCs w:val="24"/>
    </w:rPr>
  </w:style>
  <w:style w:type="character" w:customStyle="1" w:styleId="hover">
    <w:name w:val="hover"/>
    <w:basedOn w:val="a3"/>
    <w:qFormat/>
  </w:style>
  <w:style w:type="character" w:customStyle="1" w:styleId="hover1">
    <w:name w:val="hover1"/>
    <w:basedOn w:val="a3"/>
    <w:qFormat/>
    <w:rPr>
      <w:color w:val="28BFA6"/>
    </w:rPr>
  </w:style>
  <w:style w:type="character" w:customStyle="1" w:styleId="hover2">
    <w:name w:val="hover2"/>
    <w:basedOn w:val="a3"/>
    <w:qFormat/>
    <w:rPr>
      <w:color w:val="28BFA6"/>
    </w:rPr>
  </w:style>
  <w:style w:type="character" w:customStyle="1" w:styleId="hover3">
    <w:name w:val="hover3"/>
    <w:basedOn w:val="a3"/>
    <w:qFormat/>
    <w:rPr>
      <w:color w:val="28BFA6"/>
      <w:shd w:val="clear" w:color="auto" w:fill="EAF9F6"/>
    </w:rPr>
  </w:style>
  <w:style w:type="character" w:customStyle="1" w:styleId="mini-outputtext1">
    <w:name w:val="mini-outputtext1"/>
    <w:basedOn w:val="a3"/>
    <w:qFormat/>
  </w:style>
  <w:style w:type="character" w:customStyle="1" w:styleId="hover4">
    <w:name w:val="hover4"/>
    <w:basedOn w:val="a3"/>
    <w:qFormat/>
  </w:style>
  <w:style w:type="paragraph" w:styleId="aff6">
    <w:name w:val="Revision"/>
    <w:hidden/>
    <w:uiPriority w:val="99"/>
    <w:semiHidden/>
    <w:rsid w:val="00270D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38</Pages>
  <Words>4972</Words>
  <Characters>28347</Characters>
  <Application>Microsoft Office Word</Application>
  <DocSecurity>0</DocSecurity>
  <Lines>236</Lines>
  <Paragraphs>66</Paragraphs>
  <ScaleCrop>false</ScaleCrop>
  <Company>Microsoft</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陈思成</dc:creator>
  <cp:lastModifiedBy>lynn</cp:lastModifiedBy>
  <cp:revision>178</cp:revision>
  <dcterms:created xsi:type="dcterms:W3CDTF">2021-11-03T09:13:00Z</dcterms:created>
  <dcterms:modified xsi:type="dcterms:W3CDTF">2023-10-24T10:00:00Z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652DF2E5401644EB86F3EE9671F33933_13</vt:lpwstr>
  </property>
  <property fmtid="{D5CDD505-2E9C-101B-9397-08002B2CF9AE}" pid="3" name="KSOProductBuildVer">
    <vt:lpwstr>2052-11.1.0.14036</vt:lpwstr>
  </property>
</Properties>
</file>